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F856" w14:textId="77777777" w:rsidR="005E30E1" w:rsidRPr="00260290" w:rsidRDefault="005E30E1" w:rsidP="005E30E1">
      <w:pPr>
        <w:spacing w:line="360" w:lineRule="auto"/>
        <w:jc w:val="center"/>
        <w:rPr>
          <w:rFonts w:ascii="Times New Roman" w:hAnsi="Times New Roman" w:cs="Times New Roman"/>
          <w:color w:val="FF0000"/>
          <w:sz w:val="24"/>
        </w:rPr>
      </w:pPr>
      <w:r w:rsidRPr="00260290">
        <w:rPr>
          <w:rFonts w:ascii="Times New Roman" w:hAnsi="Times New Roman" w:cs="Times New Roman"/>
          <w:color w:val="FF0000"/>
          <w:sz w:val="24"/>
        </w:rPr>
        <w:t>(DIŞ KAPAK İÇİN ÖRNEK)</w:t>
      </w:r>
    </w:p>
    <w:p w14:paraId="0B7ADFE0"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T.C.</w:t>
      </w:r>
    </w:p>
    <w:p w14:paraId="03EB45C2"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İSTANBUL SABAHATTİN ZAİM ÜNİVERSİTESİ</w:t>
      </w:r>
    </w:p>
    <w:p w14:paraId="73DFCB7C"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LİSANSÜSTÜ EĞİTİM ENSTİTÜSÜ</w:t>
      </w:r>
    </w:p>
    <w:p w14:paraId="6B8E5419"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ANABİLİM DALI</w:t>
      </w:r>
    </w:p>
    <w:p w14:paraId="4E3D2D41"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BİLİM DALI</w:t>
      </w:r>
    </w:p>
    <w:p w14:paraId="1BFDFF4A"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hAnsi="Times New Roman" w:cs="Times New Roman"/>
          <w:color w:val="000000" w:themeColor="text1"/>
          <w:sz w:val="36"/>
          <w:szCs w:val="36"/>
        </w:rPr>
        <w:t xml:space="preserve"> </w:t>
      </w:r>
      <w:r w:rsidRPr="00260290">
        <w:rPr>
          <w:rFonts w:ascii="Times New Roman" w:hAnsi="Times New Roman" w:cs="Times New Roman"/>
          <w:color w:val="FF0000"/>
          <w:sz w:val="28"/>
          <w:szCs w:val="28"/>
        </w:rPr>
        <w:t>(14 punto ve 1,5 satır aralığı)</w:t>
      </w:r>
    </w:p>
    <w:p w14:paraId="7A378A34"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3FBDE24E"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729F9616"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6F4DBC55"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143EE9EA"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4CA0722D"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4248FCB8"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32"/>
          <w:szCs w:val="32"/>
          <w:lang w:eastAsia="tr-TR"/>
        </w:rPr>
      </w:pPr>
      <w:r w:rsidRPr="00260290">
        <w:rPr>
          <w:rFonts w:ascii="Times New Roman" w:eastAsia="Times New Roman" w:hAnsi="Times New Roman" w:cs="Times New Roman"/>
          <w:b/>
          <w:color w:val="000000" w:themeColor="text1"/>
          <w:sz w:val="32"/>
          <w:szCs w:val="32"/>
          <w:lang w:eastAsia="tr-TR"/>
        </w:rPr>
        <w:t>OKUL MÜDÜRLERİNİN TEKNOLOJİ LİDERLİĞİ YETERLİKLERİ İLE YAŞAM BOYU ÖĞRENME YETERLİKLERİ ARASINDAKİ İLİŞKİNİN İNCELENMESİ</w:t>
      </w:r>
    </w:p>
    <w:p w14:paraId="0513E68E" w14:textId="77777777" w:rsidR="005E30E1" w:rsidRPr="00260290" w:rsidRDefault="005E30E1" w:rsidP="005E30E1">
      <w:pPr>
        <w:spacing w:after="0" w:line="240" w:lineRule="auto"/>
        <w:ind w:left="54"/>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(16 punto ve 1,5 satır aralığı)</w:t>
      </w:r>
    </w:p>
    <w:p w14:paraId="6780828A"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32"/>
          <w:szCs w:val="32"/>
          <w:lang w:eastAsia="tr-TR"/>
        </w:rPr>
      </w:pPr>
    </w:p>
    <w:p w14:paraId="481CE7BC" w14:textId="77777777" w:rsidR="005E30E1" w:rsidRPr="00260290" w:rsidRDefault="005E30E1" w:rsidP="005E30E1">
      <w:pPr>
        <w:tabs>
          <w:tab w:val="left" w:pos="5010"/>
        </w:tabs>
        <w:spacing w:after="0" w:line="240" w:lineRule="auto"/>
        <w:jc w:val="center"/>
        <w:rPr>
          <w:rFonts w:ascii="Times New Roman" w:eastAsia="Times New Roman" w:hAnsi="Times New Roman" w:cs="Times New Roman"/>
          <w:b/>
          <w:color w:val="000000" w:themeColor="text1"/>
          <w:sz w:val="28"/>
          <w:szCs w:val="28"/>
          <w:lang w:eastAsia="tr-TR"/>
        </w:rPr>
      </w:pPr>
    </w:p>
    <w:p w14:paraId="17F2FDF4"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60052745"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40C073A8" w14:textId="77777777" w:rsidR="005E30E1" w:rsidRPr="00260290" w:rsidRDefault="005E30E1" w:rsidP="005E30E1">
      <w:pPr>
        <w:spacing w:after="0" w:line="240" w:lineRule="auto"/>
        <w:rPr>
          <w:rFonts w:ascii="Times New Roman" w:eastAsia="Times New Roman" w:hAnsi="Times New Roman" w:cs="Times New Roman"/>
          <w:b/>
          <w:color w:val="000000" w:themeColor="text1"/>
          <w:sz w:val="24"/>
          <w:szCs w:val="24"/>
          <w:lang w:eastAsia="tr-TR"/>
        </w:rPr>
      </w:pPr>
    </w:p>
    <w:p w14:paraId="3221DBF5"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YÜKSEK LİSANS TEZİ</w:t>
      </w:r>
    </w:p>
    <w:p w14:paraId="58001D5F" w14:textId="77777777" w:rsidR="005E30E1" w:rsidRPr="00260290" w:rsidRDefault="005E30E1" w:rsidP="005E30E1">
      <w:pPr>
        <w:spacing w:after="0" w:line="240" w:lineRule="auto"/>
        <w:ind w:left="54"/>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(14 punto)</w:t>
      </w:r>
    </w:p>
    <w:p w14:paraId="17739769"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48845F13"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19404421"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518272DD"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147D7010"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p>
    <w:p w14:paraId="2B40DF3E"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Hilal GÜRKAN</w:t>
      </w:r>
    </w:p>
    <w:p w14:paraId="72C127A9" w14:textId="77777777" w:rsidR="005E30E1" w:rsidRPr="00260290" w:rsidRDefault="005E30E1" w:rsidP="005E30E1">
      <w:pPr>
        <w:spacing w:after="0" w:line="240" w:lineRule="auto"/>
        <w:ind w:left="54"/>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(14 punto)</w:t>
      </w:r>
    </w:p>
    <w:p w14:paraId="771B6BF0"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p>
    <w:p w14:paraId="7208C59A"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p>
    <w:p w14:paraId="5591A90B"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İstanbul</w:t>
      </w:r>
    </w:p>
    <w:p w14:paraId="500EEDD3"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Ekim-2017</w:t>
      </w:r>
    </w:p>
    <w:p w14:paraId="67C6A7E5" w14:textId="77777777" w:rsidR="005E30E1" w:rsidRPr="00260290" w:rsidRDefault="005E30E1" w:rsidP="005E30E1">
      <w:pPr>
        <w:spacing w:after="0" w:line="240" w:lineRule="auto"/>
        <w:ind w:left="54"/>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(14 punto ve 1,5 satır aralığı)</w:t>
      </w:r>
    </w:p>
    <w:p w14:paraId="4B23D9C7" w14:textId="77777777" w:rsidR="005E30E1" w:rsidRPr="00260290" w:rsidRDefault="005E30E1" w:rsidP="005E30E1">
      <w:pPr>
        <w:spacing w:after="0" w:line="240" w:lineRule="auto"/>
        <w:jc w:val="center"/>
        <w:rPr>
          <w:rFonts w:ascii="Times New Roman" w:eastAsia="Times New Roman" w:hAnsi="Times New Roman" w:cs="Times New Roman"/>
          <w:color w:val="000000" w:themeColor="text1"/>
          <w:sz w:val="24"/>
          <w:szCs w:val="24"/>
          <w:lang w:eastAsia="tr-TR"/>
        </w:rPr>
        <w:sectPr w:rsidR="005E30E1" w:rsidRPr="00260290" w:rsidSect="00BC5C23">
          <w:footerReference w:type="default" r:id="rId8"/>
          <w:pgSz w:w="11906" w:h="16838"/>
          <w:pgMar w:top="1418" w:right="1418" w:bottom="1418" w:left="2268" w:header="709" w:footer="709" w:gutter="0"/>
          <w:pgNumType w:start="1"/>
          <w:cols w:space="708"/>
          <w:docGrid w:linePitch="360"/>
        </w:sectPr>
      </w:pPr>
    </w:p>
    <w:p w14:paraId="39667C1D" w14:textId="77777777" w:rsidR="005E30E1" w:rsidRPr="00260290" w:rsidRDefault="005E30E1" w:rsidP="005E30E1">
      <w:pPr>
        <w:spacing w:line="360" w:lineRule="auto"/>
        <w:jc w:val="center"/>
        <w:rPr>
          <w:rFonts w:ascii="Times New Roman" w:hAnsi="Times New Roman" w:cs="Times New Roman"/>
          <w:color w:val="FF0000"/>
          <w:sz w:val="24"/>
        </w:rPr>
      </w:pPr>
      <w:r w:rsidRPr="00260290">
        <w:rPr>
          <w:rFonts w:ascii="Times New Roman" w:hAnsi="Times New Roman" w:cs="Times New Roman"/>
          <w:color w:val="FF0000"/>
          <w:sz w:val="24"/>
        </w:rPr>
        <w:lastRenderedPageBreak/>
        <w:tab/>
        <w:t>(İÇ KAPAK İÇİN ÖRNEK)</w:t>
      </w:r>
    </w:p>
    <w:p w14:paraId="2BB42FB1"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bookmarkStart w:id="0" w:name="_Toc503264478"/>
      <w:r w:rsidRPr="00260290">
        <w:rPr>
          <w:rFonts w:ascii="Times New Roman" w:eastAsia="Times New Roman" w:hAnsi="Times New Roman" w:cs="Times New Roman"/>
          <w:b/>
          <w:color w:val="000000" w:themeColor="text1"/>
          <w:sz w:val="28"/>
          <w:szCs w:val="28"/>
          <w:lang w:eastAsia="tr-TR"/>
        </w:rPr>
        <w:t>T.C.</w:t>
      </w:r>
    </w:p>
    <w:p w14:paraId="3A9653E5"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İSTANBUL SABAHATTİN ZAİM ÜNİVERSİTESİ</w:t>
      </w:r>
    </w:p>
    <w:p w14:paraId="341D53AE"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LİSANSÜSTÜ EĞİTİM ENSTİTÜSÜ</w:t>
      </w:r>
    </w:p>
    <w:p w14:paraId="64200BBB"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ANABİLİM DALI</w:t>
      </w:r>
    </w:p>
    <w:p w14:paraId="3C6EF6C0" w14:textId="77777777" w:rsidR="005E30E1" w:rsidRPr="00260290" w:rsidRDefault="005E30E1" w:rsidP="005E30E1">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sidRPr="00260290">
        <w:rPr>
          <w:rFonts w:ascii="Times New Roman" w:eastAsia="Times New Roman" w:hAnsi="Times New Roman" w:cs="Times New Roman"/>
          <w:b/>
          <w:color w:val="000000" w:themeColor="text1"/>
          <w:sz w:val="28"/>
          <w:szCs w:val="28"/>
          <w:lang w:eastAsia="tr-TR"/>
        </w:rPr>
        <w:t>…………………………………………… BİLİM DALI</w:t>
      </w:r>
    </w:p>
    <w:p w14:paraId="07FCFA39" w14:textId="77777777" w:rsidR="005E30E1" w:rsidRPr="00260290" w:rsidRDefault="005E30E1" w:rsidP="005E30E1">
      <w:pPr>
        <w:jc w:val="center"/>
        <w:rPr>
          <w:rFonts w:ascii="Times New Roman" w:hAnsi="Times New Roman" w:cs="Times New Roman"/>
          <w:color w:val="FF0000"/>
          <w:sz w:val="28"/>
        </w:rPr>
      </w:pPr>
      <w:r w:rsidRPr="00260290">
        <w:rPr>
          <w:rFonts w:ascii="Times New Roman" w:hAnsi="Times New Roman" w:cs="Times New Roman"/>
          <w:color w:val="FF0000"/>
          <w:sz w:val="28"/>
        </w:rPr>
        <w:t xml:space="preserve"> (14 punto)</w:t>
      </w:r>
      <w:bookmarkEnd w:id="0"/>
    </w:p>
    <w:p w14:paraId="0F18015A" w14:textId="77777777" w:rsidR="005E30E1" w:rsidRPr="00260290" w:rsidRDefault="005E30E1" w:rsidP="005E30E1">
      <w:pPr>
        <w:spacing w:after="0" w:line="240" w:lineRule="auto"/>
        <w:rPr>
          <w:rFonts w:ascii="Times New Roman" w:eastAsia="Times New Roman" w:hAnsi="Times New Roman" w:cs="Times New Roman"/>
          <w:b/>
          <w:color w:val="000000" w:themeColor="text1"/>
          <w:sz w:val="28"/>
          <w:szCs w:val="28"/>
          <w:lang w:eastAsia="tr-TR"/>
        </w:rPr>
      </w:pPr>
    </w:p>
    <w:p w14:paraId="26F8865B" w14:textId="77777777" w:rsidR="005E30E1" w:rsidRPr="00260290" w:rsidRDefault="005E30E1" w:rsidP="005E30E1">
      <w:pPr>
        <w:spacing w:after="0" w:line="360" w:lineRule="auto"/>
        <w:rPr>
          <w:rFonts w:ascii="Times New Roman" w:eastAsia="Times New Roman" w:hAnsi="Times New Roman" w:cs="Times New Roman"/>
          <w:b/>
          <w:color w:val="000000" w:themeColor="text1"/>
          <w:sz w:val="28"/>
          <w:szCs w:val="28"/>
          <w:lang w:eastAsia="tr-TR"/>
        </w:rPr>
      </w:pPr>
    </w:p>
    <w:p w14:paraId="27470E6D" w14:textId="77777777" w:rsidR="005E30E1" w:rsidRPr="00260290" w:rsidRDefault="005E30E1" w:rsidP="005E30E1">
      <w:pPr>
        <w:spacing w:after="0" w:line="360" w:lineRule="auto"/>
        <w:rPr>
          <w:rFonts w:ascii="Times New Roman" w:eastAsia="Times New Roman" w:hAnsi="Times New Roman" w:cs="Times New Roman"/>
          <w:b/>
          <w:color w:val="000000" w:themeColor="text1"/>
          <w:sz w:val="24"/>
          <w:szCs w:val="24"/>
          <w:lang w:eastAsia="tr-TR"/>
        </w:rPr>
      </w:pPr>
    </w:p>
    <w:p w14:paraId="6C013C5E"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32"/>
          <w:lang w:eastAsia="tr-TR"/>
        </w:rPr>
      </w:pPr>
      <w:r w:rsidRPr="00260290">
        <w:rPr>
          <w:rFonts w:ascii="Times New Roman" w:eastAsia="Times New Roman" w:hAnsi="Times New Roman" w:cs="Times New Roman"/>
          <w:b/>
          <w:color w:val="000000" w:themeColor="text1"/>
          <w:sz w:val="28"/>
          <w:szCs w:val="32"/>
          <w:lang w:eastAsia="tr-TR"/>
        </w:rPr>
        <w:t xml:space="preserve">OKUL MÜDÜRLERİNİN TEKNOLOJİ LİDERLİĞİ YETERLİKLERİ İLE YAŞAM BOYU ÖĞRENME YETERLİKLERİ ARASINDAKİ İLİŞKİNİN </w:t>
      </w:r>
    </w:p>
    <w:p w14:paraId="0675DB03"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32"/>
          <w:lang w:eastAsia="tr-TR"/>
        </w:rPr>
      </w:pPr>
      <w:r w:rsidRPr="00260290">
        <w:rPr>
          <w:rFonts w:ascii="Times New Roman" w:eastAsia="Times New Roman" w:hAnsi="Times New Roman" w:cs="Times New Roman"/>
          <w:b/>
          <w:color w:val="000000" w:themeColor="text1"/>
          <w:sz w:val="28"/>
          <w:szCs w:val="32"/>
          <w:lang w:eastAsia="tr-TR"/>
        </w:rPr>
        <w:t>İNCELENMESİ</w:t>
      </w:r>
    </w:p>
    <w:p w14:paraId="725FB51D" w14:textId="77777777" w:rsidR="005E30E1" w:rsidRPr="00260290" w:rsidRDefault="005E30E1" w:rsidP="005E30E1">
      <w:pPr>
        <w:spacing w:after="0" w:line="240" w:lineRule="auto"/>
        <w:ind w:left="54"/>
        <w:jc w:val="center"/>
        <w:rPr>
          <w:rFonts w:ascii="Times New Roman" w:hAnsi="Times New Roman" w:cs="Times New Roman"/>
          <w:color w:val="FF0000"/>
        </w:rPr>
      </w:pPr>
      <w:r w:rsidRPr="00260290">
        <w:rPr>
          <w:rFonts w:ascii="Times New Roman" w:hAnsi="Times New Roman" w:cs="Times New Roman"/>
          <w:b/>
          <w:color w:val="FF0000"/>
          <w:sz w:val="28"/>
          <w:szCs w:val="28"/>
          <w:lang w:eastAsia="tr-TR"/>
        </w:rPr>
        <w:t xml:space="preserve"> (14 punto ve 1,5 satır aralığı)</w:t>
      </w:r>
    </w:p>
    <w:p w14:paraId="5CB40E1F"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028EAD62"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369E2E37" w14:textId="77777777" w:rsidR="005E30E1" w:rsidRPr="00260290" w:rsidRDefault="005E30E1" w:rsidP="005E30E1">
      <w:pPr>
        <w:spacing w:after="0" w:line="240" w:lineRule="auto"/>
        <w:rPr>
          <w:rFonts w:ascii="Times New Roman" w:eastAsia="Times New Roman" w:hAnsi="Times New Roman" w:cs="Times New Roman"/>
          <w:b/>
          <w:color w:val="000000" w:themeColor="text1"/>
          <w:sz w:val="24"/>
          <w:szCs w:val="24"/>
          <w:lang w:eastAsia="tr-TR"/>
        </w:rPr>
      </w:pPr>
    </w:p>
    <w:p w14:paraId="6D5FD4DD"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p>
    <w:p w14:paraId="10760DCF"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8"/>
          <w:lang w:eastAsia="tr-TR"/>
        </w:rPr>
      </w:pPr>
      <w:r w:rsidRPr="00260290">
        <w:rPr>
          <w:rFonts w:ascii="Times New Roman" w:eastAsia="Times New Roman" w:hAnsi="Times New Roman" w:cs="Times New Roman"/>
          <w:b/>
          <w:color w:val="000000" w:themeColor="text1"/>
          <w:sz w:val="24"/>
          <w:szCs w:val="28"/>
          <w:lang w:eastAsia="tr-TR"/>
        </w:rPr>
        <w:t>YÜKSEK LİSANS TEZİ</w:t>
      </w:r>
    </w:p>
    <w:p w14:paraId="1BFC8ADA" w14:textId="77777777" w:rsidR="005E30E1" w:rsidRPr="00260290" w:rsidRDefault="005E30E1" w:rsidP="005E30E1">
      <w:pPr>
        <w:spacing w:after="0" w:line="240" w:lineRule="auto"/>
        <w:ind w:left="54"/>
        <w:jc w:val="center"/>
        <w:rPr>
          <w:rFonts w:ascii="Times New Roman" w:hAnsi="Times New Roman" w:cs="Times New Roman"/>
          <w:color w:val="FF0000"/>
          <w:sz w:val="24"/>
          <w:szCs w:val="24"/>
        </w:rPr>
      </w:pPr>
      <w:r w:rsidRPr="00260290">
        <w:rPr>
          <w:rFonts w:ascii="Times New Roman" w:hAnsi="Times New Roman" w:cs="Times New Roman"/>
          <w:b/>
          <w:color w:val="FF0000"/>
          <w:sz w:val="24"/>
          <w:szCs w:val="24"/>
          <w:lang w:eastAsia="tr-TR"/>
        </w:rPr>
        <w:t>(12 punto)</w:t>
      </w:r>
    </w:p>
    <w:p w14:paraId="4267A011"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1C7481F9"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p>
    <w:p w14:paraId="3CAAE01C" w14:textId="77777777" w:rsidR="005E30E1" w:rsidRPr="00260290" w:rsidRDefault="005E30E1" w:rsidP="005E30E1">
      <w:pPr>
        <w:spacing w:after="0" w:line="240" w:lineRule="auto"/>
        <w:rPr>
          <w:rFonts w:ascii="Times New Roman" w:eastAsia="Times New Roman" w:hAnsi="Times New Roman" w:cs="Times New Roman"/>
          <w:b/>
          <w:color w:val="000000" w:themeColor="text1"/>
          <w:sz w:val="28"/>
          <w:szCs w:val="28"/>
          <w:lang w:eastAsia="tr-TR"/>
        </w:rPr>
      </w:pPr>
    </w:p>
    <w:p w14:paraId="026463EC" w14:textId="77777777" w:rsidR="005E30E1" w:rsidRPr="00260290" w:rsidRDefault="005E30E1" w:rsidP="005E30E1">
      <w:pPr>
        <w:spacing w:after="0" w:line="240" w:lineRule="auto"/>
        <w:ind w:left="2832" w:firstLine="708"/>
        <w:rPr>
          <w:rFonts w:ascii="Times New Roman" w:eastAsia="Times New Roman" w:hAnsi="Times New Roman" w:cs="Times New Roman"/>
          <w:b/>
          <w:color w:val="000000" w:themeColor="text1"/>
          <w:sz w:val="24"/>
          <w:szCs w:val="24"/>
          <w:lang w:eastAsia="tr-TR"/>
        </w:rPr>
      </w:pPr>
      <w:r w:rsidRPr="00260290">
        <w:rPr>
          <w:rFonts w:ascii="Times New Roman" w:eastAsia="Times New Roman" w:hAnsi="Times New Roman" w:cs="Times New Roman"/>
          <w:b/>
          <w:color w:val="000000" w:themeColor="text1"/>
          <w:sz w:val="24"/>
          <w:szCs w:val="24"/>
          <w:lang w:eastAsia="tr-TR"/>
        </w:rPr>
        <w:t>Hilal GÜRKAN</w:t>
      </w:r>
    </w:p>
    <w:p w14:paraId="605A0EBA" w14:textId="77777777" w:rsidR="005E30E1" w:rsidRPr="00260290" w:rsidRDefault="005E30E1" w:rsidP="005E30E1">
      <w:pPr>
        <w:spacing w:after="0" w:line="240" w:lineRule="auto"/>
        <w:ind w:left="54"/>
        <w:jc w:val="center"/>
        <w:rPr>
          <w:rFonts w:ascii="Times New Roman" w:hAnsi="Times New Roman" w:cs="Times New Roman"/>
          <w:color w:val="FF0000"/>
          <w:sz w:val="24"/>
          <w:szCs w:val="24"/>
        </w:rPr>
      </w:pPr>
      <w:r w:rsidRPr="00260290">
        <w:rPr>
          <w:rFonts w:ascii="Times New Roman" w:hAnsi="Times New Roman" w:cs="Times New Roman"/>
          <w:b/>
          <w:color w:val="FF0000"/>
          <w:sz w:val="24"/>
          <w:szCs w:val="24"/>
          <w:lang w:eastAsia="tr-TR"/>
        </w:rPr>
        <w:t xml:space="preserve">      (12 punto)</w:t>
      </w:r>
    </w:p>
    <w:p w14:paraId="79F3E609"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p>
    <w:p w14:paraId="1CCCF0C4" w14:textId="77777777" w:rsidR="005E30E1" w:rsidRPr="00260290" w:rsidRDefault="005E30E1" w:rsidP="005E30E1">
      <w:pPr>
        <w:spacing w:after="0" w:line="240" w:lineRule="auto"/>
        <w:rPr>
          <w:rFonts w:ascii="Times New Roman" w:eastAsia="Times New Roman" w:hAnsi="Times New Roman" w:cs="Times New Roman"/>
          <w:b/>
          <w:color w:val="000000" w:themeColor="text1"/>
          <w:sz w:val="28"/>
          <w:szCs w:val="28"/>
          <w:lang w:eastAsia="tr-TR"/>
        </w:rPr>
      </w:pPr>
    </w:p>
    <w:p w14:paraId="7D3D4EAA"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4"/>
          <w:szCs w:val="28"/>
          <w:lang w:eastAsia="tr-TR"/>
        </w:rPr>
      </w:pPr>
      <w:r w:rsidRPr="00260290">
        <w:rPr>
          <w:rFonts w:ascii="Times New Roman" w:eastAsia="Times New Roman" w:hAnsi="Times New Roman" w:cs="Times New Roman"/>
          <w:b/>
          <w:color w:val="000000" w:themeColor="text1"/>
          <w:sz w:val="24"/>
          <w:szCs w:val="28"/>
          <w:lang w:eastAsia="tr-TR"/>
        </w:rPr>
        <w:t>Tez Danışmanı</w:t>
      </w:r>
    </w:p>
    <w:p w14:paraId="33FFCA31"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4"/>
          <w:szCs w:val="28"/>
          <w:lang w:eastAsia="tr-TR"/>
        </w:rPr>
      </w:pPr>
      <w:r w:rsidRPr="00260290">
        <w:rPr>
          <w:rFonts w:ascii="Times New Roman" w:eastAsia="Times New Roman" w:hAnsi="Times New Roman" w:cs="Times New Roman"/>
          <w:b/>
          <w:color w:val="000000" w:themeColor="text1"/>
          <w:sz w:val="24"/>
          <w:szCs w:val="28"/>
          <w:lang w:eastAsia="tr-TR"/>
        </w:rPr>
        <w:t>Dr. Öğr. Üyesi Yusuf ALPAYDIN</w:t>
      </w:r>
    </w:p>
    <w:p w14:paraId="76FC8C25" w14:textId="77777777" w:rsidR="005E30E1" w:rsidRPr="00260290" w:rsidRDefault="005E30E1" w:rsidP="005E30E1">
      <w:pPr>
        <w:spacing w:after="0" w:line="240" w:lineRule="auto"/>
        <w:ind w:left="54"/>
        <w:jc w:val="center"/>
        <w:rPr>
          <w:rFonts w:ascii="Times New Roman" w:hAnsi="Times New Roman" w:cs="Times New Roman"/>
          <w:color w:val="FF0000"/>
          <w:sz w:val="24"/>
          <w:szCs w:val="24"/>
        </w:rPr>
      </w:pPr>
      <w:r w:rsidRPr="00260290">
        <w:rPr>
          <w:rFonts w:ascii="Times New Roman" w:hAnsi="Times New Roman" w:cs="Times New Roman"/>
          <w:b/>
          <w:color w:val="FF0000"/>
          <w:sz w:val="24"/>
          <w:szCs w:val="24"/>
          <w:lang w:eastAsia="tr-TR"/>
        </w:rPr>
        <w:t>(12 punto)</w:t>
      </w:r>
    </w:p>
    <w:p w14:paraId="5199592F"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8"/>
          <w:szCs w:val="28"/>
          <w:lang w:eastAsia="tr-TR"/>
        </w:rPr>
      </w:pPr>
    </w:p>
    <w:p w14:paraId="02FF2FBA" w14:textId="77777777" w:rsidR="005E30E1" w:rsidRPr="00260290" w:rsidRDefault="005E30E1" w:rsidP="005E30E1">
      <w:pPr>
        <w:spacing w:after="0" w:line="240" w:lineRule="auto"/>
        <w:rPr>
          <w:rFonts w:ascii="Times New Roman" w:eastAsia="Times New Roman" w:hAnsi="Times New Roman" w:cs="Times New Roman"/>
          <w:b/>
          <w:color w:val="000000" w:themeColor="text1"/>
          <w:sz w:val="28"/>
          <w:szCs w:val="28"/>
          <w:lang w:eastAsia="tr-TR"/>
        </w:rPr>
      </w:pPr>
    </w:p>
    <w:p w14:paraId="12D6A945"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4"/>
          <w:szCs w:val="28"/>
          <w:lang w:eastAsia="tr-TR"/>
        </w:rPr>
      </w:pPr>
      <w:r w:rsidRPr="00260290">
        <w:rPr>
          <w:rFonts w:ascii="Times New Roman" w:eastAsia="Times New Roman" w:hAnsi="Times New Roman" w:cs="Times New Roman"/>
          <w:b/>
          <w:color w:val="000000" w:themeColor="text1"/>
          <w:sz w:val="24"/>
          <w:szCs w:val="28"/>
          <w:lang w:eastAsia="tr-TR"/>
        </w:rPr>
        <w:t>İstanbul</w:t>
      </w:r>
      <w:r w:rsidRPr="00260290">
        <w:rPr>
          <w:rFonts w:ascii="Times New Roman" w:eastAsia="Times New Roman" w:hAnsi="Times New Roman" w:cs="Times New Roman"/>
          <w:b/>
          <w:color w:val="000000" w:themeColor="text1"/>
          <w:sz w:val="24"/>
          <w:szCs w:val="28"/>
          <w:lang w:eastAsia="tr-TR"/>
        </w:rPr>
        <w:br/>
        <w:t>Ekim-2017</w:t>
      </w:r>
    </w:p>
    <w:p w14:paraId="50288679" w14:textId="77777777" w:rsidR="005E30E1" w:rsidRPr="00260290" w:rsidRDefault="005E30E1" w:rsidP="005E30E1">
      <w:pPr>
        <w:spacing w:after="0" w:line="240" w:lineRule="auto"/>
        <w:ind w:left="54"/>
        <w:jc w:val="center"/>
        <w:rPr>
          <w:rFonts w:ascii="Times New Roman" w:hAnsi="Times New Roman" w:cs="Times New Roman"/>
          <w:b/>
          <w:color w:val="FF0000"/>
          <w:sz w:val="24"/>
          <w:szCs w:val="24"/>
          <w:lang w:eastAsia="tr-TR"/>
        </w:rPr>
      </w:pPr>
      <w:r w:rsidRPr="00260290">
        <w:rPr>
          <w:rFonts w:ascii="Times New Roman" w:hAnsi="Times New Roman" w:cs="Times New Roman"/>
          <w:b/>
          <w:color w:val="FF0000"/>
          <w:sz w:val="24"/>
          <w:szCs w:val="24"/>
          <w:lang w:eastAsia="tr-TR"/>
        </w:rPr>
        <w:t>(12 punto ve 1,5 satır aralığı)</w:t>
      </w:r>
    </w:p>
    <w:p w14:paraId="37DBAC8B" w14:textId="77777777" w:rsidR="00ED22CE" w:rsidRDefault="00ED22CE" w:rsidP="005E30E1">
      <w:pPr>
        <w:spacing w:after="0" w:line="240" w:lineRule="auto"/>
        <w:ind w:left="54"/>
        <w:jc w:val="center"/>
        <w:rPr>
          <w:rFonts w:ascii="Times New Roman" w:hAnsi="Times New Roman" w:cs="Times New Roman"/>
          <w:color w:val="FF0000"/>
          <w:sz w:val="24"/>
          <w:szCs w:val="24"/>
        </w:rPr>
        <w:sectPr w:rsidR="00ED22CE" w:rsidSect="003733D2">
          <w:footerReference w:type="default" r:id="rId9"/>
          <w:pgSz w:w="11906" w:h="16838"/>
          <w:pgMar w:top="1418" w:right="1418" w:bottom="1418" w:left="2268" w:header="708" w:footer="708" w:gutter="0"/>
          <w:pgNumType w:fmt="lowerRoman" w:start="1" w:chapStyle="1"/>
          <w:cols w:space="708"/>
          <w:titlePg/>
          <w:docGrid w:linePitch="360"/>
        </w:sectPr>
      </w:pPr>
    </w:p>
    <w:p w14:paraId="3DBBA899" w14:textId="47699090" w:rsidR="005E30E1" w:rsidRPr="00260290" w:rsidRDefault="005E30E1" w:rsidP="005E30E1">
      <w:pPr>
        <w:spacing w:after="0" w:line="240" w:lineRule="auto"/>
        <w:ind w:left="54"/>
        <w:jc w:val="center"/>
        <w:rPr>
          <w:rFonts w:ascii="Times New Roman" w:hAnsi="Times New Roman" w:cs="Times New Roman"/>
          <w:color w:val="FF0000"/>
          <w:sz w:val="24"/>
          <w:szCs w:val="24"/>
        </w:rPr>
      </w:pPr>
    </w:p>
    <w:p w14:paraId="2155DBCC" w14:textId="77777777" w:rsidR="005E30E1" w:rsidRPr="00260290" w:rsidRDefault="005E30E1" w:rsidP="00C149B0">
      <w:pPr>
        <w:spacing w:after="0" w:line="360" w:lineRule="auto"/>
        <w:rPr>
          <w:rFonts w:ascii="Times New Roman" w:eastAsia="Times New Roman" w:hAnsi="Times New Roman" w:cs="Times New Roman"/>
          <w:b/>
          <w:color w:val="000000" w:themeColor="text1"/>
          <w:sz w:val="28"/>
          <w:szCs w:val="28"/>
          <w:lang w:eastAsia="tr-TR"/>
        </w:rPr>
      </w:pPr>
    </w:p>
    <w:p w14:paraId="75DDE956" w14:textId="77777777" w:rsidR="005E30E1" w:rsidRPr="00260290" w:rsidRDefault="005E30E1" w:rsidP="005E30E1">
      <w:pPr>
        <w:spacing w:after="0" w:line="240" w:lineRule="auto"/>
        <w:jc w:val="center"/>
        <w:rPr>
          <w:rFonts w:ascii="Times New Roman" w:hAnsi="Times New Roman" w:cs="Times New Roman"/>
          <w:color w:val="000000" w:themeColor="text1"/>
        </w:rPr>
      </w:pPr>
      <w:r w:rsidRPr="00260290">
        <w:rPr>
          <w:rFonts w:ascii="Times New Roman" w:hAnsi="Times New Roman" w:cs="Times New Roman"/>
          <w:color w:val="FF0000"/>
        </w:rPr>
        <w:t>(SIRT YAZISI İÇİN ÖRNEK)</w:t>
      </w:r>
    </w:p>
    <w:p w14:paraId="5D4D8C57" w14:textId="77777777" w:rsidR="005E30E1" w:rsidRPr="00260290" w:rsidRDefault="005E30E1" w:rsidP="005E30E1">
      <w:pPr>
        <w:spacing w:after="353"/>
        <w:ind w:right="2406"/>
        <w:rPr>
          <w:rFonts w:ascii="Times New Roman" w:hAnsi="Times New Roman" w:cs="Times New Roman"/>
          <w:color w:val="000000" w:themeColor="text1"/>
        </w:rPr>
      </w:pPr>
    </w:p>
    <w:tbl>
      <w:tblPr>
        <w:tblStyle w:val="TableGrid0"/>
        <w:tblW w:w="0" w:type="auto"/>
        <w:jc w:val="center"/>
        <w:tblBorders>
          <w:insideH w:val="none" w:sz="0" w:space="0" w:color="auto"/>
        </w:tblBorders>
        <w:tblLook w:val="04A0" w:firstRow="1" w:lastRow="0" w:firstColumn="1" w:lastColumn="0" w:noHBand="0" w:noVBand="1"/>
      </w:tblPr>
      <w:tblGrid>
        <w:gridCol w:w="1129"/>
        <w:gridCol w:w="1134"/>
      </w:tblGrid>
      <w:tr w:rsidR="005E30E1" w:rsidRPr="00260290" w14:paraId="42CF3A91" w14:textId="77777777" w:rsidTr="00BC5C23">
        <w:trPr>
          <w:cantSplit/>
          <w:trHeight w:val="8244"/>
          <w:jc w:val="center"/>
        </w:trPr>
        <w:tc>
          <w:tcPr>
            <w:tcW w:w="2263" w:type="dxa"/>
            <w:gridSpan w:val="2"/>
            <w:tcBorders>
              <w:bottom w:val="nil"/>
            </w:tcBorders>
            <w:textDirection w:val="btLr"/>
            <w:vAlign w:val="center"/>
          </w:tcPr>
          <w:p w14:paraId="030DC871" w14:textId="77777777" w:rsidR="005E30E1" w:rsidRPr="00260290" w:rsidRDefault="005E30E1" w:rsidP="00BC5C23">
            <w:pPr>
              <w:tabs>
                <w:tab w:val="left" w:pos="5010"/>
              </w:tabs>
              <w:spacing w:line="360" w:lineRule="auto"/>
              <w:jc w:val="center"/>
            </w:pPr>
            <w:r w:rsidRPr="00260290">
              <w:rPr>
                <w:rFonts w:ascii="Times New Roman" w:eastAsia="Times New Roman" w:hAnsi="Times New Roman"/>
                <w:b/>
                <w:sz w:val="24"/>
                <w:szCs w:val="24"/>
                <w:lang w:eastAsia="tr-TR"/>
              </w:rPr>
              <w:t>OKUL MÜDÜRLERİNİN TEKNOLOJİ LİDERLİĞİ YETERLİKLERİ İLE YAŞAM BOYU ÖĞRENME YETERLİKLERİ ARASINDAKİ İLİŞKİNİN İNCELENMESİ</w:t>
            </w:r>
          </w:p>
        </w:tc>
      </w:tr>
      <w:tr w:rsidR="005E30E1" w:rsidRPr="00260290" w14:paraId="1CABE559" w14:textId="77777777" w:rsidTr="00BC5C23">
        <w:trPr>
          <w:cantSplit/>
          <w:trHeight w:val="3269"/>
          <w:jc w:val="center"/>
        </w:trPr>
        <w:tc>
          <w:tcPr>
            <w:tcW w:w="1129" w:type="dxa"/>
            <w:tcBorders>
              <w:top w:val="nil"/>
              <w:bottom w:val="single" w:sz="4" w:space="0" w:color="auto"/>
              <w:right w:val="nil"/>
            </w:tcBorders>
            <w:textDirection w:val="btLr"/>
            <w:vAlign w:val="bottom"/>
          </w:tcPr>
          <w:p w14:paraId="2306AA44" w14:textId="77777777" w:rsidR="005E30E1" w:rsidRPr="00260290" w:rsidRDefault="005E30E1" w:rsidP="00BC5C23">
            <w:pPr>
              <w:jc w:val="center"/>
              <w:rPr>
                <w:sz w:val="24"/>
                <w:szCs w:val="24"/>
              </w:rPr>
            </w:pPr>
            <w:r w:rsidRPr="00260290">
              <w:rPr>
                <w:rFonts w:ascii="Times New Roman" w:eastAsia="Times New Roman" w:hAnsi="Times New Roman"/>
                <w:b/>
                <w:sz w:val="24"/>
                <w:szCs w:val="24"/>
              </w:rPr>
              <w:t>Hilal GÜRKAN</w:t>
            </w:r>
          </w:p>
        </w:tc>
        <w:tc>
          <w:tcPr>
            <w:tcW w:w="1134" w:type="dxa"/>
            <w:tcBorders>
              <w:top w:val="nil"/>
              <w:left w:val="nil"/>
              <w:bottom w:val="single" w:sz="4" w:space="0" w:color="auto"/>
            </w:tcBorders>
            <w:textDirection w:val="btLr"/>
            <w:vAlign w:val="center"/>
          </w:tcPr>
          <w:p w14:paraId="51BEB829" w14:textId="77777777" w:rsidR="005E30E1" w:rsidRPr="00260290" w:rsidRDefault="005E30E1" w:rsidP="00BC5C23">
            <w:pPr>
              <w:jc w:val="center"/>
              <w:rPr>
                <w:sz w:val="24"/>
                <w:szCs w:val="24"/>
              </w:rPr>
            </w:pPr>
            <w:r w:rsidRPr="00260290">
              <w:rPr>
                <w:rFonts w:ascii="Times New Roman" w:eastAsia="Times New Roman" w:hAnsi="Times New Roman"/>
                <w:b/>
                <w:sz w:val="24"/>
                <w:szCs w:val="24"/>
              </w:rPr>
              <w:t>Ekim-2017</w:t>
            </w:r>
          </w:p>
        </w:tc>
      </w:tr>
    </w:tbl>
    <w:p w14:paraId="098A42C1" w14:textId="77777777" w:rsidR="005E30E1" w:rsidRPr="00260290" w:rsidRDefault="005E30E1" w:rsidP="005E30E1">
      <w:pPr>
        <w:spacing w:after="353"/>
        <w:ind w:right="2406"/>
        <w:rPr>
          <w:rFonts w:ascii="Times New Roman" w:hAnsi="Times New Roman" w:cs="Times New Roman"/>
          <w:color w:val="000000" w:themeColor="text1"/>
        </w:rPr>
      </w:pPr>
    </w:p>
    <w:p w14:paraId="182F9B2A" w14:textId="77777777" w:rsidR="005E30E1" w:rsidRPr="00260290" w:rsidRDefault="005E30E1" w:rsidP="005E30E1">
      <w:pPr>
        <w:spacing w:after="279"/>
        <w:ind w:left="54"/>
        <w:jc w:val="center"/>
        <w:rPr>
          <w:rFonts w:ascii="Times New Roman" w:hAnsi="Times New Roman" w:cs="Times New Roman"/>
          <w:color w:val="FF0000"/>
          <w:sz w:val="24"/>
        </w:rPr>
        <w:sectPr w:rsidR="005E30E1" w:rsidRPr="00260290" w:rsidSect="00C149B0">
          <w:pgSz w:w="11906" w:h="16838"/>
          <w:pgMar w:top="1418" w:right="1418" w:bottom="1418" w:left="2268" w:header="708" w:footer="708" w:gutter="0"/>
          <w:pgNumType w:fmt="lowerRoman" w:start="1" w:chapStyle="1"/>
          <w:cols w:space="708"/>
          <w:titlePg/>
          <w:docGrid w:linePitch="360"/>
        </w:sectPr>
      </w:pPr>
      <w:bookmarkStart w:id="1" w:name="_Toc503264479"/>
    </w:p>
    <w:p w14:paraId="756064CF" w14:textId="77777777" w:rsidR="005E30E1" w:rsidRPr="00260290" w:rsidRDefault="005E30E1" w:rsidP="005E30E1">
      <w:pPr>
        <w:tabs>
          <w:tab w:val="left" w:pos="2508"/>
          <w:tab w:val="center" w:pos="4137"/>
        </w:tabs>
        <w:spacing w:after="279"/>
        <w:ind w:left="54"/>
        <w:jc w:val="center"/>
        <w:rPr>
          <w:rFonts w:ascii="Times New Roman" w:hAnsi="Times New Roman" w:cs="Times New Roman"/>
          <w:color w:val="FF0000"/>
          <w:sz w:val="24"/>
        </w:rPr>
      </w:pPr>
      <w:r w:rsidRPr="00260290">
        <w:rPr>
          <w:rFonts w:ascii="Times New Roman" w:hAnsi="Times New Roman" w:cs="Times New Roman"/>
          <w:color w:val="FF0000"/>
          <w:sz w:val="24"/>
        </w:rPr>
        <w:lastRenderedPageBreak/>
        <w:t>(JÜRİ ÜYELERİNİN İMZA SAYFASI İÇİN ÖRNEK)</w:t>
      </w:r>
      <w:bookmarkEnd w:id="1"/>
    </w:p>
    <w:p w14:paraId="0E084F24" w14:textId="77777777" w:rsidR="005E30E1" w:rsidRPr="00260290" w:rsidRDefault="005E30E1" w:rsidP="005E30E1">
      <w:pPr>
        <w:spacing w:after="274"/>
        <w:ind w:left="54"/>
        <w:jc w:val="both"/>
        <w:rPr>
          <w:rFonts w:ascii="Times New Roman" w:hAnsi="Times New Roman" w:cs="Times New Roman"/>
          <w:color w:val="000000" w:themeColor="text1"/>
        </w:rPr>
      </w:pPr>
      <w:r w:rsidRPr="00260290">
        <w:rPr>
          <w:rFonts w:ascii="Times New Roman" w:hAnsi="Times New Roman" w:cs="Times New Roman"/>
          <w:b/>
          <w:color w:val="000000" w:themeColor="text1"/>
        </w:rPr>
        <w:t xml:space="preserve"> </w:t>
      </w:r>
    </w:p>
    <w:p w14:paraId="6FD0C7F4" w14:textId="77777777" w:rsidR="005E30E1" w:rsidRPr="00260290" w:rsidRDefault="005E30E1" w:rsidP="005E30E1">
      <w:pPr>
        <w:spacing w:after="231"/>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Lisansüstü Eğitim Enstitüsü Müdürlüğüne,  </w:t>
      </w:r>
    </w:p>
    <w:p w14:paraId="3793DE77" w14:textId="77777777" w:rsidR="005E30E1" w:rsidRPr="00260290" w:rsidRDefault="005E30E1" w:rsidP="005E30E1">
      <w:pPr>
        <w:tabs>
          <w:tab w:val="center" w:pos="978"/>
          <w:tab w:val="center" w:pos="2024"/>
          <w:tab w:val="right" w:pos="9501"/>
        </w:tabs>
        <w:spacing w:after="115"/>
        <w:ind w:left="-1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Bu çalışma, </w:t>
      </w:r>
      <w:r w:rsidRPr="00260290">
        <w:rPr>
          <w:rFonts w:ascii="Times New Roman" w:hAnsi="Times New Roman" w:cs="Times New Roman"/>
          <w:color w:val="000000" w:themeColor="text1"/>
          <w:sz w:val="24"/>
          <w:szCs w:val="24"/>
        </w:rPr>
        <w:tab/>
        <w:t>jürimiz tarafından ……………………. Anabilim Dalı, ………………</w:t>
      </w:r>
      <w:proofErr w:type="gramStart"/>
      <w:r w:rsidRPr="00260290">
        <w:rPr>
          <w:rFonts w:ascii="Times New Roman" w:hAnsi="Times New Roman" w:cs="Times New Roman"/>
          <w:color w:val="000000" w:themeColor="text1"/>
          <w:sz w:val="24"/>
          <w:szCs w:val="24"/>
        </w:rPr>
        <w:t>…….</w:t>
      </w:r>
      <w:proofErr w:type="gramEnd"/>
      <w:r w:rsidRPr="00260290">
        <w:rPr>
          <w:rFonts w:ascii="Times New Roman" w:hAnsi="Times New Roman" w:cs="Times New Roman"/>
          <w:color w:val="000000" w:themeColor="text1"/>
          <w:sz w:val="24"/>
          <w:szCs w:val="24"/>
        </w:rPr>
        <w:t xml:space="preserve">. Bilim Dalında YÜKSEK LİSANS TEZİ olarak kabul edilmiştir.  </w:t>
      </w:r>
    </w:p>
    <w:p w14:paraId="3ECA5AC4" w14:textId="77777777" w:rsidR="005E30E1" w:rsidRPr="00260290" w:rsidRDefault="005E30E1" w:rsidP="005E30E1">
      <w:pPr>
        <w:spacing w:after="23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7408DB61" w14:textId="77777777" w:rsidR="005E30E1" w:rsidRPr="00260290" w:rsidRDefault="005E30E1" w:rsidP="005E30E1">
      <w:pPr>
        <w:spacing w:after="277"/>
        <w:ind w:left="54"/>
        <w:jc w:val="both"/>
        <w:rPr>
          <w:rFonts w:ascii="Times New Roman" w:hAnsi="Times New Roman" w:cs="Times New Roman"/>
          <w:color w:val="000000" w:themeColor="text1"/>
          <w:sz w:val="24"/>
          <w:szCs w:val="24"/>
        </w:rPr>
      </w:pPr>
    </w:p>
    <w:p w14:paraId="12D511B3" w14:textId="77777777" w:rsidR="005E30E1" w:rsidRPr="00260290" w:rsidRDefault="005E30E1" w:rsidP="005E30E1">
      <w:pPr>
        <w:spacing w:after="277"/>
        <w:ind w:left="54"/>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1314C471" w14:textId="438B8093" w:rsidR="005E30E1" w:rsidRPr="00260290" w:rsidRDefault="005E30E1" w:rsidP="005E30E1">
      <w:pPr>
        <w:spacing w:after="262"/>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Danışman   </w:t>
      </w:r>
      <w:r w:rsidR="00EA3107" w:rsidRPr="00260290">
        <w:rPr>
          <w:rFonts w:ascii="Times New Roman" w:hAnsi="Times New Roman" w:cs="Times New Roman"/>
          <w:color w:val="FF0000"/>
          <w:sz w:val="24"/>
          <w:szCs w:val="24"/>
        </w:rPr>
        <w:t>Akademik Unvan</w:t>
      </w:r>
      <w:r w:rsidR="00EA3107">
        <w:rPr>
          <w:rFonts w:ascii="Times New Roman" w:hAnsi="Times New Roman" w:cs="Times New Roman"/>
          <w:color w:val="FF0000"/>
          <w:sz w:val="24"/>
          <w:szCs w:val="24"/>
        </w:rPr>
        <w:t xml:space="preserve"> </w:t>
      </w:r>
      <w:r w:rsidR="00EA3107" w:rsidRPr="00260290">
        <w:rPr>
          <w:rFonts w:ascii="Times New Roman" w:hAnsi="Times New Roman" w:cs="Times New Roman"/>
          <w:color w:val="FF0000"/>
          <w:sz w:val="24"/>
          <w:szCs w:val="24"/>
        </w:rPr>
        <w:t>Adı</w:t>
      </w:r>
      <w:r w:rsidR="00EA3107">
        <w:rPr>
          <w:rFonts w:ascii="Times New Roman" w:hAnsi="Times New Roman" w:cs="Times New Roman"/>
          <w:color w:val="FF0000"/>
          <w:sz w:val="24"/>
          <w:szCs w:val="24"/>
        </w:rPr>
        <w:t xml:space="preserve"> SOYADI</w:t>
      </w:r>
      <w:r w:rsidR="00EA3107">
        <w:rPr>
          <w:rFonts w:ascii="Times New Roman" w:hAnsi="Times New Roman" w:cs="Times New Roman"/>
          <w:color w:val="000000" w:themeColor="text1"/>
          <w:sz w:val="24"/>
          <w:szCs w:val="24"/>
        </w:rPr>
        <w:tab/>
      </w:r>
      <w:r w:rsidR="00EA3107">
        <w:rPr>
          <w:rFonts w:ascii="Times New Roman" w:hAnsi="Times New Roman" w:cs="Times New Roman"/>
          <w:color w:val="000000" w:themeColor="text1"/>
          <w:sz w:val="24"/>
          <w:szCs w:val="24"/>
        </w:rPr>
        <w:tab/>
      </w:r>
      <w:r w:rsidR="00EA3107">
        <w:rPr>
          <w:rFonts w:ascii="Times New Roman" w:hAnsi="Times New Roman" w:cs="Times New Roman"/>
          <w:color w:val="000000" w:themeColor="text1"/>
          <w:sz w:val="24"/>
          <w:szCs w:val="24"/>
        </w:rPr>
        <w:tab/>
      </w:r>
      <w:r w:rsidRPr="00EA3107">
        <w:rPr>
          <w:rFonts w:ascii="Times New Roman" w:hAnsi="Times New Roman" w:cs="Times New Roman"/>
          <w:color w:val="FF0000"/>
          <w:sz w:val="24"/>
          <w:szCs w:val="24"/>
        </w:rPr>
        <w:t>(</w:t>
      </w:r>
      <w:r w:rsidR="009712B9" w:rsidRPr="00EA3107">
        <w:rPr>
          <w:rFonts w:ascii="Times New Roman" w:hAnsi="Times New Roman" w:cs="Times New Roman"/>
          <w:color w:val="FF0000"/>
          <w:sz w:val="24"/>
          <w:szCs w:val="24"/>
        </w:rPr>
        <w:t xml:space="preserve">Islak </w:t>
      </w:r>
      <w:r w:rsidRPr="00EA3107">
        <w:rPr>
          <w:rFonts w:ascii="Times New Roman" w:hAnsi="Times New Roman" w:cs="Times New Roman"/>
          <w:color w:val="FF0000"/>
          <w:sz w:val="24"/>
          <w:szCs w:val="24"/>
        </w:rPr>
        <w:t xml:space="preserve">İmza) </w:t>
      </w:r>
    </w:p>
    <w:p w14:paraId="1EC0D04F" w14:textId="0E85FA59" w:rsidR="005E30E1" w:rsidRPr="00260290" w:rsidRDefault="005E30E1" w:rsidP="005E30E1">
      <w:pPr>
        <w:spacing w:after="274"/>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66043572" w14:textId="417AA4C8" w:rsidR="005E30E1" w:rsidRPr="00260290" w:rsidRDefault="005E30E1" w:rsidP="005E30E1">
      <w:pPr>
        <w:spacing w:after="262"/>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Üye</w:t>
      </w:r>
      <w:r w:rsidRPr="00260290">
        <w:rPr>
          <w:rFonts w:ascii="Times New Roman" w:hAnsi="Times New Roman" w:cs="Times New Roman"/>
          <w:color w:val="000000" w:themeColor="text1"/>
          <w:sz w:val="24"/>
          <w:szCs w:val="24"/>
        </w:rPr>
        <w:tab/>
      </w:r>
      <w:r w:rsidR="00EA3107" w:rsidRPr="00260290">
        <w:rPr>
          <w:rFonts w:ascii="Times New Roman" w:hAnsi="Times New Roman" w:cs="Times New Roman"/>
          <w:color w:val="FF0000"/>
          <w:sz w:val="24"/>
          <w:szCs w:val="24"/>
        </w:rPr>
        <w:t>Akademik Unvan</w:t>
      </w:r>
      <w:r w:rsidR="00EA3107">
        <w:rPr>
          <w:rFonts w:ascii="Times New Roman" w:hAnsi="Times New Roman" w:cs="Times New Roman"/>
          <w:color w:val="FF0000"/>
          <w:sz w:val="24"/>
          <w:szCs w:val="24"/>
        </w:rPr>
        <w:t xml:space="preserve"> </w:t>
      </w:r>
      <w:r w:rsidR="00EA3107" w:rsidRPr="00260290">
        <w:rPr>
          <w:rFonts w:ascii="Times New Roman" w:hAnsi="Times New Roman" w:cs="Times New Roman"/>
          <w:color w:val="FF0000"/>
          <w:sz w:val="24"/>
          <w:szCs w:val="24"/>
        </w:rPr>
        <w:t>Adı</w:t>
      </w:r>
      <w:r w:rsidR="00EA3107">
        <w:rPr>
          <w:rFonts w:ascii="Times New Roman" w:hAnsi="Times New Roman" w:cs="Times New Roman"/>
          <w:color w:val="FF0000"/>
          <w:sz w:val="24"/>
          <w:szCs w:val="24"/>
        </w:rPr>
        <w:t xml:space="preserve"> </w:t>
      </w:r>
      <w:r w:rsidR="00EA3107" w:rsidRPr="00EA3107">
        <w:rPr>
          <w:rFonts w:ascii="Times New Roman" w:hAnsi="Times New Roman" w:cs="Times New Roman"/>
          <w:color w:val="FF0000"/>
          <w:sz w:val="24"/>
          <w:szCs w:val="24"/>
        </w:rPr>
        <w:t>SOYADI</w:t>
      </w:r>
      <w:r w:rsidR="00EA3107">
        <w:rPr>
          <w:rFonts w:ascii="Times New Roman" w:hAnsi="Times New Roman" w:cs="Times New Roman"/>
          <w:color w:val="FF0000"/>
          <w:sz w:val="24"/>
          <w:szCs w:val="24"/>
        </w:rPr>
        <w:tab/>
      </w:r>
      <w:r w:rsidR="00EA3107">
        <w:rPr>
          <w:rFonts w:ascii="Times New Roman" w:hAnsi="Times New Roman" w:cs="Times New Roman"/>
          <w:color w:val="FF0000"/>
          <w:sz w:val="24"/>
          <w:szCs w:val="24"/>
        </w:rPr>
        <w:tab/>
      </w:r>
      <w:r w:rsidR="00EA3107">
        <w:rPr>
          <w:rFonts w:ascii="Times New Roman" w:hAnsi="Times New Roman" w:cs="Times New Roman"/>
          <w:color w:val="FF0000"/>
          <w:sz w:val="24"/>
          <w:szCs w:val="24"/>
        </w:rPr>
        <w:tab/>
        <w:t>(</w:t>
      </w:r>
      <w:r w:rsidR="009712B9" w:rsidRPr="00EA3107">
        <w:rPr>
          <w:rFonts w:ascii="Times New Roman" w:hAnsi="Times New Roman" w:cs="Times New Roman"/>
          <w:color w:val="FF0000"/>
          <w:sz w:val="24"/>
          <w:szCs w:val="24"/>
        </w:rPr>
        <w:t xml:space="preserve">Islak </w:t>
      </w:r>
      <w:r w:rsidRPr="00EA3107">
        <w:rPr>
          <w:rFonts w:ascii="Times New Roman" w:hAnsi="Times New Roman" w:cs="Times New Roman"/>
          <w:color w:val="FF0000"/>
          <w:sz w:val="24"/>
          <w:szCs w:val="24"/>
        </w:rPr>
        <w:t xml:space="preserve">İmza) </w:t>
      </w:r>
    </w:p>
    <w:p w14:paraId="4E564F06" w14:textId="77777777" w:rsidR="00EA3107" w:rsidRDefault="005E30E1" w:rsidP="00EA3107">
      <w:pPr>
        <w:spacing w:after="274"/>
        <w:ind w:left="-5"/>
        <w:jc w:val="both"/>
        <w:rPr>
          <w:rFonts w:ascii="Times New Roman" w:hAnsi="Times New Roman" w:cs="Times New Roman"/>
          <w:color w:val="FF0000"/>
          <w:sz w:val="24"/>
          <w:szCs w:val="24"/>
        </w:rPr>
      </w:pPr>
      <w:r w:rsidRPr="00260290">
        <w:rPr>
          <w:rFonts w:ascii="Times New Roman" w:hAnsi="Times New Roman" w:cs="Times New Roman"/>
          <w:color w:val="000000" w:themeColor="text1"/>
          <w:sz w:val="24"/>
          <w:szCs w:val="24"/>
        </w:rPr>
        <w:t xml:space="preserve">                         </w:t>
      </w:r>
    </w:p>
    <w:p w14:paraId="2B11E369" w14:textId="46DDAE75" w:rsidR="005E30E1" w:rsidRPr="00260290" w:rsidRDefault="005E30E1" w:rsidP="00EA3107">
      <w:pPr>
        <w:spacing w:after="274"/>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Üye</w:t>
      </w:r>
      <w:r w:rsidRPr="00260290">
        <w:rPr>
          <w:rFonts w:ascii="Times New Roman" w:hAnsi="Times New Roman" w:cs="Times New Roman"/>
          <w:color w:val="000000" w:themeColor="text1"/>
          <w:sz w:val="24"/>
          <w:szCs w:val="24"/>
        </w:rPr>
        <w:tab/>
      </w:r>
      <w:r w:rsidR="00EA3107" w:rsidRPr="00260290">
        <w:rPr>
          <w:rFonts w:ascii="Times New Roman" w:hAnsi="Times New Roman" w:cs="Times New Roman"/>
          <w:color w:val="FF0000"/>
          <w:sz w:val="24"/>
          <w:szCs w:val="24"/>
        </w:rPr>
        <w:t>Akademik Unvan</w:t>
      </w:r>
      <w:r w:rsidR="00EA3107">
        <w:rPr>
          <w:rFonts w:ascii="Times New Roman" w:hAnsi="Times New Roman" w:cs="Times New Roman"/>
          <w:color w:val="FF0000"/>
          <w:sz w:val="24"/>
          <w:szCs w:val="24"/>
        </w:rPr>
        <w:t xml:space="preserve"> </w:t>
      </w:r>
      <w:r w:rsidR="00EA3107" w:rsidRPr="00260290">
        <w:rPr>
          <w:rFonts w:ascii="Times New Roman" w:hAnsi="Times New Roman" w:cs="Times New Roman"/>
          <w:color w:val="FF0000"/>
          <w:sz w:val="24"/>
          <w:szCs w:val="24"/>
        </w:rPr>
        <w:t>Adı</w:t>
      </w:r>
      <w:r w:rsidR="00EA3107">
        <w:rPr>
          <w:rFonts w:ascii="Times New Roman" w:hAnsi="Times New Roman" w:cs="Times New Roman"/>
          <w:color w:val="FF0000"/>
          <w:sz w:val="24"/>
          <w:szCs w:val="24"/>
        </w:rPr>
        <w:t xml:space="preserve"> SOYADI</w:t>
      </w:r>
      <w:r w:rsidR="00EA3107">
        <w:rPr>
          <w:rFonts w:ascii="Times New Roman" w:hAnsi="Times New Roman" w:cs="Times New Roman"/>
          <w:color w:val="000000" w:themeColor="text1"/>
          <w:sz w:val="24"/>
          <w:szCs w:val="24"/>
        </w:rPr>
        <w:tab/>
      </w:r>
      <w:r w:rsidR="00EA3107">
        <w:rPr>
          <w:rFonts w:ascii="Times New Roman" w:hAnsi="Times New Roman" w:cs="Times New Roman"/>
          <w:color w:val="000000" w:themeColor="text1"/>
          <w:sz w:val="24"/>
          <w:szCs w:val="24"/>
        </w:rPr>
        <w:tab/>
      </w:r>
      <w:r w:rsidR="00EA3107">
        <w:rPr>
          <w:rFonts w:ascii="Times New Roman" w:hAnsi="Times New Roman" w:cs="Times New Roman"/>
          <w:color w:val="000000" w:themeColor="text1"/>
          <w:sz w:val="24"/>
          <w:szCs w:val="24"/>
        </w:rPr>
        <w:tab/>
      </w:r>
      <w:r w:rsidRPr="00EA3107">
        <w:rPr>
          <w:rFonts w:ascii="Times New Roman" w:hAnsi="Times New Roman" w:cs="Times New Roman"/>
          <w:color w:val="FF0000"/>
          <w:sz w:val="24"/>
          <w:szCs w:val="24"/>
        </w:rPr>
        <w:t>(</w:t>
      </w:r>
      <w:r w:rsidR="009712B9" w:rsidRPr="00EA3107">
        <w:rPr>
          <w:rFonts w:ascii="Times New Roman" w:hAnsi="Times New Roman" w:cs="Times New Roman"/>
          <w:color w:val="FF0000"/>
          <w:sz w:val="24"/>
          <w:szCs w:val="24"/>
        </w:rPr>
        <w:t xml:space="preserve">Islak </w:t>
      </w:r>
      <w:r w:rsidRPr="00EA3107">
        <w:rPr>
          <w:rFonts w:ascii="Times New Roman" w:hAnsi="Times New Roman" w:cs="Times New Roman"/>
          <w:color w:val="FF0000"/>
          <w:sz w:val="24"/>
          <w:szCs w:val="24"/>
        </w:rPr>
        <w:t xml:space="preserve">İmza) </w:t>
      </w:r>
    </w:p>
    <w:p w14:paraId="684DF049" w14:textId="267DA327" w:rsidR="005E30E1" w:rsidRDefault="005E30E1" w:rsidP="005E30E1">
      <w:pPr>
        <w:spacing w:after="262"/>
        <w:ind w:left="-5"/>
        <w:jc w:val="both"/>
        <w:rPr>
          <w:rFonts w:ascii="Times New Roman" w:hAnsi="Times New Roman" w:cs="Times New Roman"/>
          <w:color w:val="FF0000"/>
          <w:sz w:val="24"/>
          <w:szCs w:val="24"/>
        </w:rPr>
      </w:pPr>
      <w:r w:rsidRPr="00260290">
        <w:rPr>
          <w:rFonts w:ascii="Times New Roman" w:hAnsi="Times New Roman" w:cs="Times New Roman"/>
          <w:color w:val="000000" w:themeColor="text1"/>
          <w:sz w:val="24"/>
          <w:szCs w:val="24"/>
        </w:rPr>
        <w:t xml:space="preserve">                         </w:t>
      </w:r>
    </w:p>
    <w:p w14:paraId="110802C1" w14:textId="77777777" w:rsidR="005E30E1" w:rsidRPr="00260290" w:rsidRDefault="005E30E1" w:rsidP="005E30E1">
      <w:pPr>
        <w:spacing w:after="262"/>
        <w:ind w:left="-5"/>
        <w:jc w:val="both"/>
        <w:rPr>
          <w:rFonts w:ascii="Times New Roman" w:hAnsi="Times New Roman" w:cs="Times New Roman"/>
          <w:color w:val="000000" w:themeColor="text1"/>
          <w:sz w:val="24"/>
          <w:szCs w:val="24"/>
        </w:rPr>
      </w:pPr>
    </w:p>
    <w:p w14:paraId="7B5E5E9B" w14:textId="77777777" w:rsidR="005E30E1" w:rsidRPr="00260290" w:rsidRDefault="005E30E1" w:rsidP="005E30E1">
      <w:pPr>
        <w:spacing w:after="232"/>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6E605EDC" w14:textId="77777777" w:rsidR="005E30E1" w:rsidRPr="00260290" w:rsidRDefault="005E30E1" w:rsidP="005E30E1">
      <w:pPr>
        <w:spacing w:after="279"/>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Onay </w:t>
      </w:r>
    </w:p>
    <w:p w14:paraId="02241630" w14:textId="77777777" w:rsidR="005E30E1" w:rsidRPr="00260290" w:rsidRDefault="005E30E1" w:rsidP="005E30E1">
      <w:pPr>
        <w:spacing w:after="243"/>
        <w:ind w:lef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Yukarıdaki imzaların, adı geçen öğretim üyelerine ait olduğunu onaylarım.   </w:t>
      </w:r>
    </w:p>
    <w:p w14:paraId="3D73D115" w14:textId="77777777" w:rsidR="005E30E1" w:rsidRPr="00260290" w:rsidRDefault="005E30E1" w:rsidP="005E30E1">
      <w:pPr>
        <w:spacing w:after="279"/>
        <w:ind w:left="5103" w:righ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1F28DB77" w14:textId="77777777" w:rsidR="005E30E1" w:rsidRPr="00260290" w:rsidRDefault="005E30E1" w:rsidP="005E30E1">
      <w:pPr>
        <w:spacing w:after="279"/>
        <w:ind w:left="5103" w:right="-5"/>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p>
    <w:p w14:paraId="7D781D9F" w14:textId="77777777" w:rsidR="005E30E1" w:rsidRPr="00260290" w:rsidRDefault="005E30E1" w:rsidP="005E30E1">
      <w:pPr>
        <w:spacing w:after="279"/>
        <w:ind w:left="5103" w:right="-5"/>
        <w:jc w:val="both"/>
        <w:rPr>
          <w:rFonts w:ascii="Times New Roman" w:hAnsi="Times New Roman" w:cs="Times New Roman"/>
          <w:color w:val="000000" w:themeColor="text1"/>
          <w:sz w:val="24"/>
          <w:szCs w:val="24"/>
        </w:rPr>
      </w:pPr>
    </w:p>
    <w:p w14:paraId="04156237" w14:textId="015DEBB6" w:rsidR="005E30E1" w:rsidRPr="00260290" w:rsidRDefault="005E30E1" w:rsidP="005E30E1">
      <w:pPr>
        <w:spacing w:after="279"/>
        <w:ind w:left="5103" w:right="-5"/>
        <w:rPr>
          <w:rFonts w:ascii="Times New Roman" w:hAnsi="Times New Roman" w:cs="Times New Roman"/>
          <w:color w:val="FF0000"/>
          <w:sz w:val="24"/>
          <w:szCs w:val="24"/>
        </w:rPr>
      </w:pPr>
      <w:r w:rsidRPr="009712B9">
        <w:rPr>
          <w:rFonts w:ascii="Times New Roman" w:hAnsi="Times New Roman" w:cs="Times New Roman"/>
          <w:color w:val="FF0000"/>
          <w:sz w:val="24"/>
          <w:szCs w:val="24"/>
        </w:rPr>
        <w:t xml:space="preserve">         </w:t>
      </w:r>
      <w:r w:rsidR="009712B9" w:rsidRPr="009712B9">
        <w:rPr>
          <w:rFonts w:ascii="Times New Roman" w:hAnsi="Times New Roman" w:cs="Times New Roman"/>
          <w:color w:val="FF0000"/>
          <w:sz w:val="24"/>
          <w:szCs w:val="24"/>
        </w:rPr>
        <w:t>Islak</w:t>
      </w:r>
      <w:r w:rsidR="009712B9">
        <w:rPr>
          <w:rFonts w:ascii="Times New Roman" w:hAnsi="Times New Roman" w:cs="Times New Roman"/>
          <w:color w:val="000000" w:themeColor="text1"/>
          <w:sz w:val="24"/>
          <w:szCs w:val="24"/>
        </w:rPr>
        <w:t xml:space="preserve"> </w:t>
      </w:r>
      <w:r w:rsidRPr="00260290">
        <w:rPr>
          <w:rFonts w:ascii="Times New Roman" w:hAnsi="Times New Roman" w:cs="Times New Roman"/>
          <w:color w:val="FF0000"/>
          <w:sz w:val="24"/>
          <w:szCs w:val="24"/>
        </w:rPr>
        <w:t>İmza</w:t>
      </w:r>
    </w:p>
    <w:p w14:paraId="4365786D" w14:textId="0AA34321" w:rsidR="005E30E1" w:rsidRPr="00260290" w:rsidRDefault="00EA3107" w:rsidP="005E30E1">
      <w:pPr>
        <w:spacing w:after="0" w:line="360" w:lineRule="auto"/>
        <w:ind w:left="5103" w:right="-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Doç. Dr. Erhan İÇENER</w:t>
      </w:r>
      <w:r w:rsidR="005E30E1" w:rsidRPr="00260290">
        <w:rPr>
          <w:rFonts w:ascii="Times New Roman" w:hAnsi="Times New Roman" w:cs="Times New Roman"/>
          <w:color w:val="000000" w:themeColor="text1"/>
          <w:sz w:val="24"/>
          <w:szCs w:val="24"/>
        </w:rPr>
        <w:t xml:space="preserve"> </w:t>
      </w:r>
    </w:p>
    <w:p w14:paraId="26C9BA07" w14:textId="6D4D82AD" w:rsidR="005E30E1" w:rsidRPr="00260290" w:rsidRDefault="005E30E1" w:rsidP="005E30E1">
      <w:pPr>
        <w:spacing w:after="0" w:line="360" w:lineRule="auto"/>
        <w:ind w:left="5103" w:right="-6"/>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 xml:space="preserve"> </w:t>
      </w:r>
      <w:r w:rsidR="00EA3107">
        <w:rPr>
          <w:rFonts w:ascii="Times New Roman" w:hAnsi="Times New Roman" w:cs="Times New Roman"/>
          <w:color w:val="000000" w:themeColor="text1"/>
          <w:sz w:val="24"/>
          <w:szCs w:val="24"/>
        </w:rPr>
        <w:t xml:space="preserve">  </w:t>
      </w:r>
      <w:r w:rsidRPr="00260290">
        <w:rPr>
          <w:rFonts w:ascii="Times New Roman" w:hAnsi="Times New Roman" w:cs="Times New Roman"/>
          <w:color w:val="000000" w:themeColor="text1"/>
          <w:sz w:val="24"/>
          <w:szCs w:val="24"/>
        </w:rPr>
        <w:t xml:space="preserve">    Enstitü Müdürü </w:t>
      </w:r>
    </w:p>
    <w:p w14:paraId="23F25C83" w14:textId="77777777" w:rsidR="005E30E1" w:rsidRPr="00260290" w:rsidRDefault="005E30E1" w:rsidP="005E30E1">
      <w:pPr>
        <w:spacing w:after="0" w:line="240" w:lineRule="auto"/>
        <w:jc w:val="center"/>
        <w:rPr>
          <w:rFonts w:ascii="Times New Roman" w:eastAsia="Times New Roman" w:hAnsi="Times New Roman" w:cs="Times New Roman"/>
          <w:b/>
          <w:color w:val="000000" w:themeColor="text1"/>
          <w:sz w:val="24"/>
          <w:szCs w:val="24"/>
          <w:lang w:eastAsia="tr-TR"/>
        </w:rPr>
      </w:pPr>
    </w:p>
    <w:p w14:paraId="23D3C962"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p>
    <w:p w14:paraId="0EE18C7F" w14:textId="77777777" w:rsidR="005E30E1" w:rsidRPr="00260290" w:rsidRDefault="005E30E1" w:rsidP="005E30E1">
      <w:pPr>
        <w:spacing w:after="200" w:line="276" w:lineRule="auto"/>
        <w:rPr>
          <w:rFonts w:ascii="Times New Roman" w:eastAsia="Times New Roman" w:hAnsi="Times New Roman" w:cs="Times New Roman"/>
          <w:b/>
          <w:color w:val="000000" w:themeColor="text1"/>
          <w:sz w:val="28"/>
          <w:szCs w:val="28"/>
          <w:lang w:eastAsia="tr-TR"/>
        </w:rPr>
      </w:pPr>
    </w:p>
    <w:p w14:paraId="7DD79A15" w14:textId="77777777" w:rsidR="005E30E1" w:rsidRPr="00260290" w:rsidRDefault="005E30E1" w:rsidP="005E30E1">
      <w:pPr>
        <w:jc w:val="center"/>
        <w:rPr>
          <w:rFonts w:ascii="Times New Roman" w:hAnsi="Times New Roman" w:cs="Times New Roman"/>
          <w:color w:val="FF0000"/>
          <w:sz w:val="24"/>
        </w:rPr>
      </w:pPr>
      <w:bookmarkStart w:id="2" w:name="_Toc503264480"/>
      <w:r w:rsidRPr="00260290">
        <w:rPr>
          <w:rFonts w:ascii="Times New Roman" w:hAnsi="Times New Roman" w:cs="Times New Roman"/>
          <w:color w:val="FF0000"/>
          <w:sz w:val="24"/>
        </w:rPr>
        <w:t>(BİLİMSEL ETİK BİLDİRİMİ İÇİN ÖRNEK)</w:t>
      </w:r>
      <w:bookmarkEnd w:id="2"/>
    </w:p>
    <w:p w14:paraId="533F0F70" w14:textId="77777777" w:rsidR="005E30E1" w:rsidRPr="00260290" w:rsidRDefault="005E30E1" w:rsidP="005E30E1">
      <w:pPr>
        <w:jc w:val="both"/>
        <w:rPr>
          <w:rFonts w:ascii="Times New Roman" w:hAnsi="Times New Roman" w:cs="Times New Roman"/>
          <w:sz w:val="24"/>
        </w:rPr>
      </w:pPr>
    </w:p>
    <w:p w14:paraId="3540269C" w14:textId="77777777" w:rsidR="005E30E1" w:rsidRPr="00260290" w:rsidRDefault="005E30E1" w:rsidP="005E30E1">
      <w:pPr>
        <w:jc w:val="center"/>
        <w:rPr>
          <w:rFonts w:ascii="Times New Roman" w:hAnsi="Times New Roman" w:cs="Times New Roman"/>
          <w:b/>
          <w:sz w:val="24"/>
        </w:rPr>
      </w:pPr>
      <w:bookmarkStart w:id="3" w:name="_Toc503264481"/>
      <w:r w:rsidRPr="00260290">
        <w:rPr>
          <w:rFonts w:ascii="Times New Roman" w:hAnsi="Times New Roman" w:cs="Times New Roman"/>
          <w:b/>
          <w:sz w:val="28"/>
        </w:rPr>
        <w:t>BİLİMSEL ETİK BİLDİRİMİ</w:t>
      </w:r>
      <w:bookmarkEnd w:id="3"/>
    </w:p>
    <w:p w14:paraId="7916103A" w14:textId="77777777" w:rsidR="005E30E1" w:rsidRPr="00260290" w:rsidRDefault="005E30E1" w:rsidP="005E30E1">
      <w:pPr>
        <w:jc w:val="center"/>
        <w:rPr>
          <w:rFonts w:ascii="Times New Roman" w:hAnsi="Times New Roman" w:cs="Times New Roman"/>
          <w:color w:val="000000" w:themeColor="text1"/>
          <w:szCs w:val="24"/>
        </w:rPr>
      </w:pPr>
    </w:p>
    <w:p w14:paraId="5E796DF1" w14:textId="77777777" w:rsidR="005E30E1" w:rsidRPr="00260290" w:rsidRDefault="005E30E1" w:rsidP="005E30E1">
      <w:pPr>
        <w:tabs>
          <w:tab w:val="left" w:pos="5010"/>
        </w:tabs>
        <w:spacing w:after="0" w:line="360" w:lineRule="auto"/>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Yüksek lisans tezi olarak hazırladığım “</w:t>
      </w:r>
      <w:r w:rsidRPr="00260290">
        <w:rPr>
          <w:rFonts w:ascii="Times New Roman" w:eastAsia="Times New Roman" w:hAnsi="Times New Roman" w:cs="Times New Roman"/>
          <w:b/>
          <w:color w:val="000000" w:themeColor="text1"/>
          <w:sz w:val="24"/>
          <w:szCs w:val="24"/>
          <w:lang w:eastAsia="tr-TR"/>
        </w:rPr>
        <w:t xml:space="preserve">Okul Müdürlerinin Teknoloji Liderliği Yeterlikleri İle Yaşam Boyu Öğrenme Yeterlikleri Arasındaki İlişkinin İncelenmesi” </w:t>
      </w:r>
      <w:r w:rsidRPr="00260290">
        <w:rPr>
          <w:rFonts w:ascii="Times New Roman" w:hAnsi="Times New Roman" w:cs="Times New Roman"/>
          <w:color w:val="000000" w:themeColor="text1"/>
          <w:sz w:val="24"/>
          <w:szCs w:val="24"/>
        </w:rPr>
        <w:t xml:space="preserve">adlı çalışmanın öneri aşamasından sonuçlandığı aşamaya kadar geçen süreçte bilimsel etiğe ve akademik kurallara özenle uyduğumu, tez içindeki tüm bilgileri bilimsel ahlak ve gelenek çerçevesinde elde ettiğimi, tez yazım kurallarına uygun olarak hazırladığımı, bu çalışmamda doğrudan veya dolaylı olarak yaptığım her alıntıya kaynak gösterdiğimi ve yararlandığım eserlerin kaynakçada gösterilenlerden oluştuğunu beyan ederim. </w:t>
      </w:r>
    </w:p>
    <w:p w14:paraId="737B8D8A"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p>
    <w:p w14:paraId="65F1E2EA" w14:textId="61096E02" w:rsidR="005E30E1" w:rsidRPr="00260290" w:rsidRDefault="005E30E1" w:rsidP="005E30E1">
      <w:pPr>
        <w:spacing w:after="0" w:line="360" w:lineRule="auto"/>
        <w:jc w:val="center"/>
        <w:rPr>
          <w:rFonts w:ascii="Times New Roman" w:eastAsia="Times New Roman" w:hAnsi="Times New Roman" w:cs="Times New Roman"/>
          <w:color w:val="FF0000"/>
          <w:sz w:val="24"/>
          <w:szCs w:val="24"/>
          <w:lang w:eastAsia="tr-TR"/>
        </w:rPr>
      </w:pPr>
      <w:r w:rsidRPr="00260290">
        <w:rPr>
          <w:rFonts w:ascii="Times New Roman" w:eastAsia="Times New Roman" w:hAnsi="Times New Roman" w:cs="Times New Roman"/>
          <w:color w:val="FF0000"/>
          <w:sz w:val="24"/>
          <w:szCs w:val="24"/>
          <w:lang w:eastAsia="tr-TR"/>
        </w:rPr>
        <w:t xml:space="preserve"> </w:t>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r>
      <w:r w:rsidRPr="00260290">
        <w:rPr>
          <w:rFonts w:ascii="Times New Roman" w:eastAsia="Times New Roman" w:hAnsi="Times New Roman" w:cs="Times New Roman"/>
          <w:color w:val="FF0000"/>
          <w:sz w:val="24"/>
          <w:szCs w:val="24"/>
          <w:lang w:eastAsia="tr-TR"/>
        </w:rPr>
        <w:tab/>
        <w:t xml:space="preserve">     </w:t>
      </w:r>
      <w:r w:rsidR="009712B9">
        <w:rPr>
          <w:rFonts w:ascii="Times New Roman" w:eastAsia="Times New Roman" w:hAnsi="Times New Roman" w:cs="Times New Roman"/>
          <w:color w:val="FF0000"/>
          <w:sz w:val="24"/>
          <w:szCs w:val="24"/>
          <w:lang w:eastAsia="tr-TR"/>
        </w:rPr>
        <w:t xml:space="preserve">Islak </w:t>
      </w:r>
      <w:r w:rsidRPr="00260290">
        <w:rPr>
          <w:rFonts w:ascii="Times New Roman" w:eastAsia="Times New Roman" w:hAnsi="Times New Roman" w:cs="Times New Roman"/>
          <w:color w:val="FF0000"/>
          <w:sz w:val="24"/>
          <w:szCs w:val="24"/>
          <w:lang w:eastAsia="tr-TR"/>
        </w:rPr>
        <w:t>İmza</w:t>
      </w:r>
    </w:p>
    <w:p w14:paraId="0B9B078C" w14:textId="77777777" w:rsidR="005E30E1" w:rsidRPr="00260290" w:rsidRDefault="005E30E1" w:rsidP="005E30E1">
      <w:pPr>
        <w:spacing w:after="0" w:line="360" w:lineRule="auto"/>
        <w:jc w:val="right"/>
        <w:rPr>
          <w:rFonts w:ascii="Times New Roman" w:eastAsia="Times New Roman" w:hAnsi="Times New Roman" w:cs="Times New Roman"/>
          <w:color w:val="000000" w:themeColor="text1"/>
          <w:sz w:val="24"/>
          <w:szCs w:val="24"/>
          <w:lang w:eastAsia="tr-TR"/>
        </w:rPr>
      </w:pPr>
      <w:r w:rsidRPr="00260290">
        <w:rPr>
          <w:rFonts w:ascii="Times New Roman" w:eastAsia="Times New Roman" w:hAnsi="Times New Roman" w:cs="Times New Roman"/>
          <w:color w:val="000000" w:themeColor="text1"/>
          <w:sz w:val="24"/>
          <w:szCs w:val="24"/>
          <w:lang w:eastAsia="tr-TR"/>
        </w:rPr>
        <w:t>Hilal GÜRKAN</w:t>
      </w:r>
    </w:p>
    <w:p w14:paraId="557D45D9"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lang w:eastAsia="tr-TR"/>
        </w:rPr>
      </w:pPr>
    </w:p>
    <w:p w14:paraId="41ED7451" w14:textId="77777777" w:rsidR="005E30E1" w:rsidRPr="00260290" w:rsidRDefault="005E30E1" w:rsidP="005E30E1">
      <w:pPr>
        <w:spacing w:after="200" w:line="276" w:lineRule="auto"/>
        <w:rPr>
          <w:rFonts w:ascii="Times New Roman" w:eastAsiaTheme="majorEastAsia" w:hAnsi="Times New Roman" w:cs="Times New Roman"/>
          <w:bCs/>
          <w:color w:val="000000" w:themeColor="text1"/>
          <w:sz w:val="24"/>
          <w:szCs w:val="24"/>
        </w:rPr>
      </w:pPr>
      <w:r w:rsidRPr="00260290">
        <w:rPr>
          <w:rFonts w:ascii="Times New Roman" w:hAnsi="Times New Roman" w:cs="Times New Roman"/>
          <w:b/>
          <w:color w:val="000000" w:themeColor="text1"/>
          <w:sz w:val="24"/>
          <w:szCs w:val="24"/>
        </w:rPr>
        <w:br w:type="page"/>
      </w:r>
    </w:p>
    <w:p w14:paraId="4D942323" w14:textId="77777777" w:rsidR="005E30E1" w:rsidRPr="00260290" w:rsidRDefault="005E30E1" w:rsidP="005E30E1">
      <w:pPr>
        <w:jc w:val="center"/>
        <w:rPr>
          <w:rFonts w:ascii="Times New Roman" w:hAnsi="Times New Roman" w:cs="Times New Roman"/>
          <w:color w:val="FF0000"/>
          <w:sz w:val="24"/>
        </w:rPr>
      </w:pPr>
      <w:bookmarkStart w:id="4" w:name="_Toc503264482"/>
      <w:r w:rsidRPr="00260290">
        <w:rPr>
          <w:rFonts w:ascii="Times New Roman" w:hAnsi="Times New Roman" w:cs="Times New Roman"/>
          <w:color w:val="FF0000"/>
          <w:sz w:val="24"/>
        </w:rPr>
        <w:lastRenderedPageBreak/>
        <w:t>(ÖNSÖZ İÇİN ÖRNEK)</w:t>
      </w:r>
      <w:bookmarkEnd w:id="4"/>
    </w:p>
    <w:p w14:paraId="4714DC24" w14:textId="77777777" w:rsidR="005E30E1" w:rsidRPr="00260290" w:rsidRDefault="005E30E1" w:rsidP="005E30E1">
      <w:pPr>
        <w:shd w:val="clear" w:color="auto" w:fill="FFFFFF"/>
        <w:spacing w:line="360" w:lineRule="auto"/>
        <w:jc w:val="center"/>
        <w:rPr>
          <w:rFonts w:ascii="Times New Roman" w:eastAsia="Times New Roman" w:hAnsi="Times New Roman" w:cs="Times New Roman"/>
          <w:b/>
          <w:color w:val="000000" w:themeColor="text1"/>
          <w:sz w:val="28"/>
          <w:szCs w:val="24"/>
        </w:rPr>
      </w:pPr>
      <w:r w:rsidRPr="00260290">
        <w:rPr>
          <w:rFonts w:ascii="Times New Roman" w:eastAsia="Times New Roman" w:hAnsi="Times New Roman" w:cs="Times New Roman"/>
          <w:b/>
          <w:color w:val="000000" w:themeColor="text1"/>
          <w:sz w:val="28"/>
          <w:szCs w:val="24"/>
        </w:rPr>
        <w:t>ÖN SÖZ</w:t>
      </w:r>
    </w:p>
    <w:p w14:paraId="064E3689" w14:textId="77777777" w:rsidR="005E30E1" w:rsidRPr="00260290" w:rsidRDefault="005E30E1" w:rsidP="005E30E1">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p>
    <w:p w14:paraId="018ED700" w14:textId="77777777" w:rsidR="005E30E1" w:rsidRPr="00260290" w:rsidRDefault="005E30E1" w:rsidP="005E30E1">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r w:rsidRPr="00260290">
        <w:rPr>
          <w:rFonts w:ascii="Times New Roman" w:eastAsia="Times New Roman" w:hAnsi="Times New Roman" w:cs="Times New Roman"/>
          <w:color w:val="000000" w:themeColor="text1"/>
          <w:sz w:val="24"/>
          <w:szCs w:val="24"/>
          <w:lang w:eastAsia="tr-TR"/>
        </w:rPr>
        <w:t xml:space="preserve">Araştırmamdaki her aşamada bana yardımcı olan değerli tez danışmanım Dr. Öğr. Üyesi Yusuf </w:t>
      </w:r>
      <w:proofErr w:type="spellStart"/>
      <w:r w:rsidRPr="00260290">
        <w:rPr>
          <w:rFonts w:ascii="Times New Roman" w:eastAsia="Times New Roman" w:hAnsi="Times New Roman" w:cs="Times New Roman"/>
          <w:color w:val="000000" w:themeColor="text1"/>
          <w:sz w:val="24"/>
          <w:szCs w:val="24"/>
          <w:lang w:eastAsia="tr-TR"/>
        </w:rPr>
        <w:t>ALPAYDIN’a</w:t>
      </w:r>
      <w:proofErr w:type="spellEnd"/>
      <w:r w:rsidRPr="00260290">
        <w:rPr>
          <w:rFonts w:ascii="Times New Roman" w:eastAsia="Times New Roman" w:hAnsi="Times New Roman" w:cs="Times New Roman"/>
          <w:color w:val="000000" w:themeColor="text1"/>
          <w:sz w:val="24"/>
          <w:szCs w:val="24"/>
          <w:lang w:eastAsia="tr-TR"/>
        </w:rPr>
        <w:t xml:space="preserve">, eğitim alanında dersleriyle bize vizyon katan çok değerli hocamız Prof. Dr. Münevver </w:t>
      </w:r>
      <w:proofErr w:type="spellStart"/>
      <w:r w:rsidRPr="00260290">
        <w:rPr>
          <w:rFonts w:ascii="Times New Roman" w:eastAsia="Times New Roman" w:hAnsi="Times New Roman" w:cs="Times New Roman"/>
          <w:color w:val="000000" w:themeColor="text1"/>
          <w:sz w:val="24"/>
          <w:szCs w:val="24"/>
          <w:lang w:eastAsia="tr-TR"/>
        </w:rPr>
        <w:t>ÇETİN’e</w:t>
      </w:r>
      <w:proofErr w:type="spellEnd"/>
      <w:r w:rsidRPr="00260290">
        <w:rPr>
          <w:rFonts w:ascii="Times New Roman" w:eastAsia="Times New Roman" w:hAnsi="Times New Roman" w:cs="Times New Roman"/>
          <w:color w:val="000000" w:themeColor="text1"/>
          <w:sz w:val="24"/>
          <w:szCs w:val="24"/>
          <w:lang w:eastAsia="tr-TR"/>
        </w:rPr>
        <w:t xml:space="preserve">, lisans ve yüksek lisans eğitimim boyunca benden desteklerini esirgemeyen sevgili eşim Yakup </w:t>
      </w:r>
      <w:proofErr w:type="spellStart"/>
      <w:r w:rsidRPr="00260290">
        <w:rPr>
          <w:rFonts w:ascii="Times New Roman" w:eastAsia="Times New Roman" w:hAnsi="Times New Roman" w:cs="Times New Roman"/>
          <w:color w:val="000000" w:themeColor="text1"/>
          <w:sz w:val="24"/>
          <w:szCs w:val="24"/>
          <w:lang w:eastAsia="tr-TR"/>
        </w:rPr>
        <w:t>GÜRKAN’a</w:t>
      </w:r>
      <w:proofErr w:type="spellEnd"/>
      <w:r w:rsidRPr="00260290">
        <w:rPr>
          <w:rFonts w:ascii="Times New Roman" w:eastAsia="Times New Roman" w:hAnsi="Times New Roman" w:cs="Times New Roman"/>
          <w:color w:val="000000" w:themeColor="text1"/>
          <w:sz w:val="24"/>
          <w:szCs w:val="24"/>
          <w:lang w:eastAsia="tr-TR"/>
        </w:rPr>
        <w:t xml:space="preserve"> ve aileme teşekkürlerimi sunarım.</w:t>
      </w:r>
    </w:p>
    <w:p w14:paraId="5FDADB70" w14:textId="77777777" w:rsidR="005E30E1" w:rsidRPr="00260290" w:rsidRDefault="005E30E1" w:rsidP="005E30E1">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p>
    <w:p w14:paraId="6A21399E" w14:textId="77777777" w:rsidR="005E30E1" w:rsidRPr="00260290" w:rsidRDefault="005E30E1" w:rsidP="005E30E1">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p>
    <w:p w14:paraId="17AC5737" w14:textId="77777777" w:rsidR="005E30E1" w:rsidRPr="00260290" w:rsidRDefault="005E30E1" w:rsidP="005E30E1">
      <w:pPr>
        <w:autoSpaceDE w:val="0"/>
        <w:autoSpaceDN w:val="0"/>
        <w:adjustRightInd w:val="0"/>
        <w:spacing w:after="0" w:line="240" w:lineRule="auto"/>
        <w:ind w:left="5664" w:firstLine="709"/>
        <w:jc w:val="center"/>
        <w:rPr>
          <w:rFonts w:ascii="Times New Roman" w:eastAsia="Times New Roman" w:hAnsi="Times New Roman" w:cs="Times New Roman"/>
          <w:b/>
          <w:color w:val="000000" w:themeColor="text1"/>
          <w:sz w:val="24"/>
          <w:szCs w:val="24"/>
          <w:lang w:eastAsia="tr-TR"/>
        </w:rPr>
      </w:pPr>
      <w:r w:rsidRPr="00260290">
        <w:rPr>
          <w:rFonts w:ascii="Times New Roman" w:eastAsia="Times New Roman" w:hAnsi="Times New Roman" w:cs="Times New Roman"/>
          <w:b/>
          <w:color w:val="000000" w:themeColor="text1"/>
          <w:sz w:val="24"/>
          <w:szCs w:val="24"/>
          <w:lang w:eastAsia="tr-TR"/>
        </w:rPr>
        <w:t>Hilal GÜRKAN</w:t>
      </w:r>
    </w:p>
    <w:p w14:paraId="499A9346" w14:textId="77777777" w:rsidR="005E30E1" w:rsidRPr="00260290" w:rsidRDefault="005E30E1" w:rsidP="005E30E1">
      <w:pPr>
        <w:autoSpaceDE w:val="0"/>
        <w:autoSpaceDN w:val="0"/>
        <w:adjustRightInd w:val="0"/>
        <w:spacing w:after="0" w:line="240" w:lineRule="auto"/>
        <w:ind w:left="5664" w:firstLine="709"/>
        <w:jc w:val="center"/>
        <w:rPr>
          <w:rFonts w:ascii="Times New Roman" w:eastAsia="Times New Roman" w:hAnsi="Times New Roman" w:cs="Times New Roman"/>
          <w:b/>
          <w:color w:val="000000" w:themeColor="text1"/>
          <w:sz w:val="24"/>
          <w:szCs w:val="24"/>
          <w:lang w:eastAsia="tr-TR"/>
        </w:rPr>
      </w:pPr>
      <w:r w:rsidRPr="00260290">
        <w:rPr>
          <w:rFonts w:ascii="Times New Roman" w:eastAsia="Times New Roman" w:hAnsi="Times New Roman" w:cs="Times New Roman"/>
          <w:b/>
          <w:color w:val="000000" w:themeColor="text1"/>
          <w:sz w:val="24"/>
          <w:szCs w:val="24"/>
          <w:lang w:eastAsia="tr-TR"/>
        </w:rPr>
        <w:t>İstanbul-2017</w:t>
      </w:r>
    </w:p>
    <w:p w14:paraId="4A10CA68"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4"/>
          <w:szCs w:val="24"/>
          <w:lang w:eastAsia="tr-TR"/>
        </w:rPr>
      </w:pPr>
    </w:p>
    <w:p w14:paraId="0131D9CB" w14:textId="77777777" w:rsidR="005E30E1" w:rsidRPr="00260290" w:rsidRDefault="005E30E1" w:rsidP="005E30E1">
      <w:pPr>
        <w:rPr>
          <w:rFonts w:ascii="Times New Roman" w:hAnsi="Times New Roman" w:cs="Times New Roman"/>
          <w:color w:val="000000" w:themeColor="text1"/>
        </w:rPr>
      </w:pPr>
    </w:p>
    <w:p w14:paraId="707CE456" w14:textId="77777777" w:rsidR="005E30E1" w:rsidRPr="00260290" w:rsidRDefault="005E30E1" w:rsidP="005E30E1">
      <w:pPr>
        <w:rPr>
          <w:rFonts w:ascii="Times New Roman" w:hAnsi="Times New Roman" w:cs="Times New Roman"/>
          <w:color w:val="000000" w:themeColor="text1"/>
        </w:rPr>
      </w:pPr>
    </w:p>
    <w:p w14:paraId="02509BCD" w14:textId="77777777" w:rsidR="005E30E1" w:rsidRPr="00260290" w:rsidRDefault="005E30E1" w:rsidP="005E30E1">
      <w:pPr>
        <w:rPr>
          <w:rFonts w:ascii="Times New Roman" w:hAnsi="Times New Roman" w:cs="Times New Roman"/>
          <w:color w:val="000000" w:themeColor="text1"/>
        </w:rPr>
      </w:pPr>
    </w:p>
    <w:p w14:paraId="6975BD58" w14:textId="77777777" w:rsidR="005E30E1" w:rsidRPr="00260290" w:rsidRDefault="005E30E1" w:rsidP="005E30E1">
      <w:pPr>
        <w:rPr>
          <w:rFonts w:ascii="Times New Roman" w:hAnsi="Times New Roman" w:cs="Times New Roman"/>
          <w:color w:val="000000" w:themeColor="text1"/>
        </w:rPr>
      </w:pPr>
    </w:p>
    <w:p w14:paraId="64EDC9D0" w14:textId="77777777" w:rsidR="005E30E1" w:rsidRPr="00260290" w:rsidRDefault="005E30E1" w:rsidP="005E30E1">
      <w:pPr>
        <w:rPr>
          <w:rFonts w:ascii="Times New Roman" w:hAnsi="Times New Roman" w:cs="Times New Roman"/>
          <w:color w:val="000000" w:themeColor="text1"/>
        </w:rPr>
      </w:pPr>
    </w:p>
    <w:p w14:paraId="1164102D" w14:textId="77777777" w:rsidR="005E30E1" w:rsidRPr="00260290" w:rsidRDefault="005E30E1" w:rsidP="005E30E1">
      <w:pPr>
        <w:rPr>
          <w:rFonts w:ascii="Times New Roman" w:hAnsi="Times New Roman" w:cs="Times New Roman"/>
          <w:color w:val="000000" w:themeColor="text1"/>
        </w:rPr>
      </w:pPr>
    </w:p>
    <w:p w14:paraId="46CD3922" w14:textId="77777777" w:rsidR="005E30E1" w:rsidRPr="00260290" w:rsidRDefault="005E30E1" w:rsidP="005E30E1">
      <w:pPr>
        <w:rPr>
          <w:rFonts w:ascii="Times New Roman" w:hAnsi="Times New Roman" w:cs="Times New Roman"/>
          <w:color w:val="000000" w:themeColor="text1"/>
        </w:rPr>
      </w:pPr>
    </w:p>
    <w:p w14:paraId="4A159C53" w14:textId="77777777" w:rsidR="005E30E1" w:rsidRPr="00260290" w:rsidRDefault="005E30E1" w:rsidP="005E30E1">
      <w:pPr>
        <w:rPr>
          <w:rFonts w:ascii="Times New Roman" w:hAnsi="Times New Roman" w:cs="Times New Roman"/>
          <w:color w:val="000000" w:themeColor="text1"/>
        </w:rPr>
      </w:pPr>
    </w:p>
    <w:p w14:paraId="3A1B073A" w14:textId="77777777" w:rsidR="005E30E1" w:rsidRPr="00260290" w:rsidRDefault="005E30E1" w:rsidP="005E30E1">
      <w:pPr>
        <w:rPr>
          <w:rFonts w:ascii="Times New Roman" w:hAnsi="Times New Roman" w:cs="Times New Roman"/>
          <w:color w:val="000000" w:themeColor="text1"/>
        </w:rPr>
      </w:pPr>
    </w:p>
    <w:p w14:paraId="39F10533" w14:textId="77777777" w:rsidR="005E30E1" w:rsidRPr="00260290" w:rsidRDefault="005E30E1" w:rsidP="005E30E1">
      <w:pPr>
        <w:rPr>
          <w:rFonts w:ascii="Times New Roman" w:hAnsi="Times New Roman" w:cs="Times New Roman"/>
          <w:color w:val="000000" w:themeColor="text1"/>
        </w:rPr>
      </w:pPr>
    </w:p>
    <w:p w14:paraId="6E615A27" w14:textId="77777777" w:rsidR="005E30E1" w:rsidRPr="00260290" w:rsidRDefault="005E30E1" w:rsidP="005E30E1">
      <w:pPr>
        <w:rPr>
          <w:rFonts w:ascii="Times New Roman" w:hAnsi="Times New Roman" w:cs="Times New Roman"/>
          <w:color w:val="000000" w:themeColor="text1"/>
        </w:rPr>
      </w:pPr>
    </w:p>
    <w:p w14:paraId="27CC8833" w14:textId="77777777" w:rsidR="005E30E1" w:rsidRPr="00260290" w:rsidRDefault="005E30E1" w:rsidP="005E30E1">
      <w:pPr>
        <w:rPr>
          <w:rFonts w:ascii="Times New Roman" w:hAnsi="Times New Roman" w:cs="Times New Roman"/>
          <w:color w:val="000000" w:themeColor="text1"/>
        </w:rPr>
      </w:pPr>
    </w:p>
    <w:p w14:paraId="6C91D415" w14:textId="77777777" w:rsidR="005E30E1" w:rsidRPr="00260290" w:rsidRDefault="005E30E1" w:rsidP="005E30E1">
      <w:pPr>
        <w:rPr>
          <w:rFonts w:ascii="Times New Roman" w:hAnsi="Times New Roman" w:cs="Times New Roman"/>
          <w:color w:val="000000" w:themeColor="text1"/>
        </w:rPr>
      </w:pPr>
    </w:p>
    <w:p w14:paraId="31821561" w14:textId="77777777" w:rsidR="005E30E1" w:rsidRPr="00260290" w:rsidRDefault="005E30E1" w:rsidP="005E30E1">
      <w:pPr>
        <w:rPr>
          <w:rFonts w:ascii="Times New Roman" w:hAnsi="Times New Roman" w:cs="Times New Roman"/>
          <w:color w:val="000000" w:themeColor="text1"/>
        </w:rPr>
      </w:pPr>
    </w:p>
    <w:p w14:paraId="667AE581" w14:textId="77777777" w:rsidR="005E30E1" w:rsidRPr="00260290" w:rsidRDefault="005E30E1" w:rsidP="005E30E1">
      <w:pPr>
        <w:rPr>
          <w:rFonts w:ascii="Times New Roman" w:hAnsi="Times New Roman" w:cs="Times New Roman"/>
          <w:color w:val="000000" w:themeColor="text1"/>
        </w:rPr>
      </w:pPr>
    </w:p>
    <w:p w14:paraId="13C379B5" w14:textId="77777777" w:rsidR="005E30E1" w:rsidRPr="00260290" w:rsidRDefault="005E30E1" w:rsidP="005E30E1">
      <w:pPr>
        <w:rPr>
          <w:rFonts w:ascii="Times New Roman" w:hAnsi="Times New Roman" w:cs="Times New Roman"/>
          <w:color w:val="000000" w:themeColor="text1"/>
        </w:rPr>
      </w:pPr>
    </w:p>
    <w:p w14:paraId="4D20C130" w14:textId="77777777" w:rsidR="005E30E1" w:rsidRPr="00260290" w:rsidRDefault="005E30E1" w:rsidP="005E30E1">
      <w:pPr>
        <w:spacing w:after="200" w:line="276" w:lineRule="auto"/>
        <w:rPr>
          <w:rFonts w:ascii="Times New Roman" w:eastAsiaTheme="majorEastAsia" w:hAnsi="Times New Roman" w:cs="Times New Roman"/>
          <w:bCs/>
          <w:color w:val="000000" w:themeColor="text1"/>
          <w:sz w:val="24"/>
          <w:szCs w:val="24"/>
        </w:rPr>
      </w:pPr>
      <w:r w:rsidRPr="00260290">
        <w:rPr>
          <w:rFonts w:ascii="Times New Roman" w:hAnsi="Times New Roman" w:cs="Times New Roman"/>
          <w:b/>
          <w:color w:val="000000" w:themeColor="text1"/>
          <w:sz w:val="24"/>
          <w:szCs w:val="24"/>
        </w:rPr>
        <w:br w:type="page"/>
      </w:r>
    </w:p>
    <w:p w14:paraId="7CA01D42" w14:textId="77777777" w:rsidR="005E30E1" w:rsidRPr="00260290" w:rsidRDefault="005E30E1" w:rsidP="005E30E1">
      <w:pPr>
        <w:jc w:val="center"/>
        <w:rPr>
          <w:rFonts w:ascii="Times New Roman" w:hAnsi="Times New Roman" w:cs="Times New Roman"/>
          <w:color w:val="FF0000"/>
          <w:sz w:val="24"/>
        </w:rPr>
      </w:pPr>
      <w:bookmarkStart w:id="5" w:name="_Toc503264483"/>
      <w:r w:rsidRPr="00260290">
        <w:rPr>
          <w:rFonts w:ascii="Times New Roman" w:hAnsi="Times New Roman" w:cs="Times New Roman"/>
          <w:color w:val="FF0000"/>
          <w:sz w:val="24"/>
        </w:rPr>
        <w:lastRenderedPageBreak/>
        <w:t>(ÖZET İÇİN ÖRNEK)</w:t>
      </w:r>
      <w:bookmarkEnd w:id="5"/>
    </w:p>
    <w:p w14:paraId="258F707A" w14:textId="77777777" w:rsidR="005E30E1" w:rsidRPr="00260290" w:rsidRDefault="005E30E1" w:rsidP="005E30E1">
      <w:pPr>
        <w:tabs>
          <w:tab w:val="left" w:pos="8100"/>
          <w:tab w:val="left" w:pos="8280"/>
        </w:tabs>
        <w:spacing w:after="0" w:line="360" w:lineRule="auto"/>
        <w:jc w:val="center"/>
        <w:rPr>
          <w:rFonts w:ascii="Times New Roman" w:eastAsia="Times New Roman" w:hAnsi="Times New Roman" w:cs="Times New Roman"/>
          <w:color w:val="000000" w:themeColor="text1"/>
          <w:sz w:val="28"/>
          <w:szCs w:val="28"/>
        </w:rPr>
      </w:pPr>
      <w:r w:rsidRPr="00260290">
        <w:rPr>
          <w:rFonts w:ascii="Times New Roman" w:eastAsia="Times New Roman" w:hAnsi="Times New Roman" w:cs="Times New Roman"/>
          <w:b/>
          <w:bCs/>
          <w:color w:val="000000" w:themeColor="text1"/>
          <w:sz w:val="28"/>
          <w:szCs w:val="28"/>
        </w:rPr>
        <w:t>ÖZET</w:t>
      </w:r>
    </w:p>
    <w:p w14:paraId="0ADAC9C5"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rPr>
      </w:pPr>
      <w:r w:rsidRPr="00260290">
        <w:rPr>
          <w:rFonts w:ascii="Times New Roman" w:eastAsia="Times New Roman" w:hAnsi="Times New Roman" w:cs="Times New Roman"/>
          <w:b/>
          <w:color w:val="000000" w:themeColor="text1"/>
          <w:sz w:val="28"/>
          <w:szCs w:val="28"/>
        </w:rPr>
        <w:t>OKUL MÜDÜRLERİNİN TEKNOLOJİ LİDERLİĞİ YETERLİKLERİ İLE YAŞAM BOYU ÖĞRENME YETERLİKLERİ ARASINDAKİ İLİŞKİNİN İNCELENMESİ</w:t>
      </w:r>
    </w:p>
    <w:p w14:paraId="067B4F0E"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rPr>
      </w:pPr>
      <w:r w:rsidRPr="00260290">
        <w:rPr>
          <w:rFonts w:ascii="Times New Roman" w:eastAsia="Times New Roman" w:hAnsi="Times New Roman" w:cs="Times New Roman"/>
          <w:b/>
          <w:color w:val="000000" w:themeColor="text1"/>
          <w:sz w:val="28"/>
          <w:szCs w:val="28"/>
        </w:rPr>
        <w:t xml:space="preserve">Hilal GÜRKAN </w:t>
      </w:r>
    </w:p>
    <w:p w14:paraId="43948050" w14:textId="77777777" w:rsidR="005E30E1" w:rsidRPr="009712B9" w:rsidRDefault="005E30E1" w:rsidP="005E30E1">
      <w:pPr>
        <w:spacing w:after="0" w:line="360" w:lineRule="auto"/>
        <w:jc w:val="center"/>
        <w:rPr>
          <w:rFonts w:ascii="Times New Roman" w:eastAsia="Times New Roman" w:hAnsi="Times New Roman" w:cs="Times New Roman"/>
          <w:color w:val="000000" w:themeColor="text1"/>
          <w:sz w:val="28"/>
          <w:szCs w:val="28"/>
        </w:rPr>
      </w:pPr>
      <w:r w:rsidRPr="009712B9">
        <w:rPr>
          <w:rFonts w:ascii="Times New Roman" w:eastAsia="Times New Roman" w:hAnsi="Times New Roman" w:cs="Times New Roman"/>
          <w:color w:val="000000" w:themeColor="text1"/>
          <w:sz w:val="28"/>
          <w:szCs w:val="28"/>
        </w:rPr>
        <w:t>Yüksek Lisans, Eğitim Yönetimi ve Denetimi</w:t>
      </w:r>
    </w:p>
    <w:p w14:paraId="330B47B1" w14:textId="77777777" w:rsidR="005E30E1" w:rsidRPr="009712B9" w:rsidRDefault="005E30E1" w:rsidP="005E30E1">
      <w:pPr>
        <w:spacing w:after="0" w:line="360" w:lineRule="auto"/>
        <w:jc w:val="center"/>
        <w:rPr>
          <w:rFonts w:ascii="Times New Roman" w:eastAsia="Times New Roman" w:hAnsi="Times New Roman" w:cs="Times New Roman"/>
          <w:color w:val="000000" w:themeColor="text1"/>
          <w:sz w:val="28"/>
          <w:szCs w:val="28"/>
        </w:rPr>
      </w:pPr>
      <w:r w:rsidRPr="009712B9">
        <w:rPr>
          <w:rFonts w:ascii="Times New Roman" w:eastAsia="Times New Roman" w:hAnsi="Times New Roman" w:cs="Times New Roman"/>
          <w:color w:val="000000" w:themeColor="text1"/>
          <w:sz w:val="28"/>
          <w:szCs w:val="28"/>
        </w:rPr>
        <w:t>Tez Danışmanı: Dr. Öğr. Üyesi Yusuf ALPAYDIN</w:t>
      </w:r>
    </w:p>
    <w:p w14:paraId="52CA27D8" w14:textId="77777777" w:rsidR="005E30E1" w:rsidRPr="009712B9" w:rsidRDefault="005E30E1" w:rsidP="005E30E1">
      <w:pPr>
        <w:spacing w:after="0" w:line="360" w:lineRule="auto"/>
        <w:jc w:val="center"/>
        <w:rPr>
          <w:rFonts w:ascii="Times New Roman" w:eastAsia="Times New Roman" w:hAnsi="Times New Roman" w:cs="Times New Roman"/>
          <w:color w:val="000000" w:themeColor="text1"/>
          <w:sz w:val="28"/>
          <w:szCs w:val="28"/>
        </w:rPr>
      </w:pPr>
      <w:r w:rsidRPr="009712B9">
        <w:rPr>
          <w:rFonts w:ascii="Times New Roman" w:eastAsia="Times New Roman" w:hAnsi="Times New Roman" w:cs="Times New Roman"/>
          <w:color w:val="000000" w:themeColor="text1"/>
          <w:sz w:val="28"/>
          <w:szCs w:val="28"/>
        </w:rPr>
        <w:t>Ekim, 2017 -110 Sayfa</w:t>
      </w:r>
    </w:p>
    <w:p w14:paraId="30675B71" w14:textId="77777777" w:rsidR="005E30E1" w:rsidRPr="00896366" w:rsidRDefault="005E30E1" w:rsidP="005E30E1">
      <w:pPr>
        <w:spacing w:after="0" w:line="360" w:lineRule="auto"/>
        <w:jc w:val="center"/>
        <w:rPr>
          <w:rFonts w:ascii="Times New Roman" w:eastAsia="Times New Roman" w:hAnsi="Times New Roman" w:cs="Times New Roman"/>
          <w:b/>
          <w:color w:val="FF0000"/>
          <w:sz w:val="28"/>
          <w:szCs w:val="28"/>
        </w:rPr>
      </w:pPr>
      <w:r w:rsidRPr="00896366">
        <w:rPr>
          <w:rFonts w:ascii="Times New Roman" w:eastAsia="Times New Roman" w:hAnsi="Times New Roman" w:cs="Times New Roman"/>
          <w:b/>
          <w:color w:val="FF0000"/>
          <w:sz w:val="28"/>
          <w:szCs w:val="28"/>
        </w:rPr>
        <w:t>(14 punto, ortalı ve 1,5 satır aralığı)</w:t>
      </w:r>
    </w:p>
    <w:p w14:paraId="082BCCF4" w14:textId="77777777" w:rsidR="005E30E1" w:rsidRPr="00260290" w:rsidRDefault="005E30E1" w:rsidP="005E30E1">
      <w:pPr>
        <w:tabs>
          <w:tab w:val="left" w:pos="8100"/>
          <w:tab w:val="left" w:pos="8280"/>
        </w:tabs>
        <w:spacing w:after="0" w:line="360" w:lineRule="auto"/>
        <w:jc w:val="center"/>
        <w:rPr>
          <w:rFonts w:ascii="Times New Roman" w:hAnsi="Times New Roman" w:cs="Times New Roman"/>
          <w:color w:val="000000" w:themeColor="text1"/>
          <w:sz w:val="24"/>
          <w:szCs w:val="24"/>
        </w:rPr>
      </w:pPr>
    </w:p>
    <w:p w14:paraId="4414E68C" w14:textId="64F6478E" w:rsidR="00EC2843" w:rsidRPr="00260290" w:rsidRDefault="005E30E1" w:rsidP="005C1E30">
      <w:pPr>
        <w:spacing w:before="120" w:after="120" w:line="360" w:lineRule="auto"/>
        <w:jc w:val="both"/>
        <w:rPr>
          <w:rFonts w:ascii="Times New Roman" w:hAnsi="Times New Roman" w:cs="Times New Roman"/>
          <w:b/>
          <w:color w:val="000000" w:themeColor="text1"/>
          <w:sz w:val="36"/>
          <w:szCs w:val="36"/>
        </w:rPr>
      </w:pPr>
      <w:r w:rsidRPr="00260290">
        <w:rPr>
          <w:rFonts w:ascii="Times New Roman" w:hAnsi="Times New Roman" w:cs="Times New Roman"/>
          <w:color w:val="000000" w:themeColor="text1"/>
          <w:sz w:val="24"/>
          <w:szCs w:val="24"/>
        </w:rPr>
        <w:t xml:space="preserve">Çalışmanın amacı okul müdürlerinin teknoloji liderliği yeterlikleri ile yaşam boyu öğrenme yeterlikleri arasındaki ilişkinin incelenmesidir.  Bu araştırmada Nicel Araştırma modellerinden korelasyon yöntemi kullanılmıştır. Araştırmanın evrenini Beykoz, Kadıköy, Üsküdar İlçe Milli Eğitim Müdürlüğüne bağlı resmi ve özel; ilkokul, ortaokul ve lise kurumlarındaki toplam 390 okul müdürü oluşturmaktadır. Belirlenen ilçelerin büyüklüğü ve 390 okul müdürüne ulaşmanın ekonomik zorluğu ve zaman güçlüğü göz önünde bulundurularak, araştırma grubu 150 okul müdürüyle sınırlandırılmıştır. Verilerin toplanmasında Banoğlu (2011) tarafından geliştirilen “Teknoloji Liderliği Yeterliliği Ölçeği’’ ile </w:t>
      </w:r>
      <w:proofErr w:type="spellStart"/>
      <w:r w:rsidRPr="00260290">
        <w:rPr>
          <w:rFonts w:ascii="Times New Roman" w:hAnsi="Times New Roman" w:cs="Times New Roman"/>
          <w:color w:val="000000" w:themeColor="text1"/>
          <w:sz w:val="24"/>
          <w:szCs w:val="24"/>
        </w:rPr>
        <w:t>Uzunboylu</w:t>
      </w:r>
      <w:proofErr w:type="spellEnd"/>
      <w:r w:rsidRPr="00260290">
        <w:rPr>
          <w:rFonts w:ascii="Times New Roman" w:hAnsi="Times New Roman" w:cs="Times New Roman"/>
          <w:color w:val="000000" w:themeColor="text1"/>
          <w:sz w:val="24"/>
          <w:szCs w:val="24"/>
        </w:rPr>
        <w:t xml:space="preserve"> ve Hürsen (2011) tarafından geliştirilen “Yaşam Boyu Öğrenme Yeterliği Ölçeği’’ kullanılmıştır. </w:t>
      </w:r>
      <w:r w:rsidRPr="00260290">
        <w:rPr>
          <w:rFonts w:ascii="Times New Roman" w:eastAsia="Times New Roman" w:hAnsi="Times New Roman" w:cs="Times New Roman"/>
          <w:color w:val="000000" w:themeColor="text1"/>
          <w:sz w:val="24"/>
          <w:szCs w:val="24"/>
        </w:rPr>
        <w:t xml:space="preserve">Ölçeğin birinci bölümünde verilere yönelik frekans ve yüzde dağılımı alınmıştır. Okul müdürlerinin yeterliklerinin belirlenmesine ilişkin aritmetik ortalama ve standart sapma kullanılmıştır. Değişkenler arasında farklılığı ortaya koyabilmek için ikili karşılaştırmalarda dağılım normal olduğundan t testi, ikiden fazla değişken gruplarının karşılaştırılmasında tek yönlü varyans analizi (ANOVA) kullanılmıştır. Farklılığın anlamlı bulunması durumunda </w:t>
      </w:r>
      <w:proofErr w:type="spellStart"/>
      <w:r w:rsidRPr="00260290">
        <w:rPr>
          <w:rFonts w:ascii="Times New Roman" w:eastAsia="Times New Roman" w:hAnsi="Times New Roman" w:cs="Times New Roman"/>
          <w:color w:val="000000" w:themeColor="text1"/>
          <w:sz w:val="24"/>
          <w:szCs w:val="24"/>
        </w:rPr>
        <w:t>Scheffe</w:t>
      </w:r>
      <w:proofErr w:type="spellEnd"/>
      <w:r w:rsidRPr="00260290">
        <w:rPr>
          <w:rFonts w:ascii="Times New Roman" w:eastAsia="Times New Roman" w:hAnsi="Times New Roman" w:cs="Times New Roman"/>
          <w:color w:val="000000" w:themeColor="text1"/>
          <w:sz w:val="24"/>
          <w:szCs w:val="24"/>
        </w:rPr>
        <w:t xml:space="preserve"> (Çoklu Karşılaştırma) testi uygulanmıştır.</w:t>
      </w:r>
    </w:p>
    <w:p w14:paraId="4197FEDA" w14:textId="77777777" w:rsidR="005E30E1" w:rsidRPr="00260290" w:rsidRDefault="005E30E1" w:rsidP="00C149B0">
      <w:pPr>
        <w:spacing w:before="120" w:after="120" w:line="360" w:lineRule="auto"/>
        <w:jc w:val="both"/>
        <w:rPr>
          <w:rFonts w:ascii="Times New Roman" w:hAnsi="Times New Roman" w:cs="Times New Roman"/>
          <w:b/>
          <w:color w:val="000000" w:themeColor="text1"/>
          <w:sz w:val="36"/>
          <w:szCs w:val="36"/>
        </w:rPr>
      </w:pPr>
    </w:p>
    <w:p w14:paraId="77241AD0" w14:textId="53A79AC3" w:rsidR="005E30E1" w:rsidRPr="00260290" w:rsidRDefault="005E30E1" w:rsidP="005E30E1">
      <w:pPr>
        <w:rPr>
          <w:rFonts w:ascii="Times New Roman" w:eastAsia="Times New Roman" w:hAnsi="Times New Roman" w:cs="Times New Roman"/>
          <w:color w:val="000000" w:themeColor="text1"/>
          <w:sz w:val="24"/>
          <w:szCs w:val="24"/>
        </w:rPr>
      </w:pPr>
      <w:r w:rsidRPr="00260290">
        <w:rPr>
          <w:rFonts w:ascii="Times New Roman" w:eastAsia="Times New Roman" w:hAnsi="Times New Roman" w:cs="Times New Roman"/>
          <w:b/>
          <w:color w:val="000000" w:themeColor="text1"/>
          <w:sz w:val="24"/>
          <w:szCs w:val="24"/>
        </w:rPr>
        <w:t>Anahtar Kelimeler:</w:t>
      </w:r>
      <w:r w:rsidRPr="00260290">
        <w:rPr>
          <w:rFonts w:ascii="Times New Roman" w:eastAsia="Times New Roman" w:hAnsi="Times New Roman" w:cs="Times New Roman"/>
          <w:color w:val="000000" w:themeColor="text1"/>
          <w:sz w:val="24"/>
          <w:szCs w:val="24"/>
        </w:rPr>
        <w:t xml:space="preserve"> Liderlik, Teknolojik Liderlik, Öğrenme, Yaşam Boyu Öğrenme</w:t>
      </w:r>
    </w:p>
    <w:p w14:paraId="3F25A6E8" w14:textId="77777777" w:rsidR="005E30E1" w:rsidRPr="00260290" w:rsidRDefault="005E30E1" w:rsidP="005E30E1">
      <w:pPr>
        <w:spacing w:after="200" w:line="276" w:lineRule="auto"/>
        <w:jc w:val="center"/>
        <w:rPr>
          <w:rFonts w:ascii="Times New Roman" w:hAnsi="Times New Roman" w:cs="Times New Roman"/>
          <w:color w:val="FF0000"/>
          <w:sz w:val="24"/>
        </w:rPr>
      </w:pPr>
      <w:bookmarkStart w:id="6" w:name="_Toc503264484"/>
      <w:r w:rsidRPr="00260290">
        <w:rPr>
          <w:rFonts w:ascii="Times New Roman" w:hAnsi="Times New Roman" w:cs="Times New Roman"/>
          <w:color w:val="FF0000"/>
          <w:sz w:val="24"/>
        </w:rPr>
        <w:br w:type="page"/>
      </w:r>
      <w:r w:rsidRPr="00260290">
        <w:rPr>
          <w:rFonts w:ascii="Times New Roman" w:hAnsi="Times New Roman" w:cs="Times New Roman"/>
          <w:color w:val="FF0000"/>
          <w:sz w:val="24"/>
        </w:rPr>
        <w:lastRenderedPageBreak/>
        <w:t>(ABSTRACT İÇİN ÖRNEK)</w:t>
      </w:r>
      <w:bookmarkEnd w:id="6"/>
    </w:p>
    <w:p w14:paraId="2280EA2D" w14:textId="77777777" w:rsidR="005E30E1" w:rsidRPr="00260290" w:rsidRDefault="005E30E1" w:rsidP="005E30E1">
      <w:pPr>
        <w:tabs>
          <w:tab w:val="left" w:pos="8220"/>
          <w:tab w:val="left" w:pos="8280"/>
        </w:tabs>
        <w:spacing w:after="0" w:line="360" w:lineRule="auto"/>
        <w:jc w:val="center"/>
        <w:rPr>
          <w:rFonts w:ascii="Times New Roman" w:hAnsi="Times New Roman" w:cs="Times New Roman"/>
          <w:b/>
          <w:color w:val="000000" w:themeColor="text1"/>
          <w:sz w:val="28"/>
          <w:szCs w:val="28"/>
        </w:rPr>
      </w:pPr>
      <w:r w:rsidRPr="00260290">
        <w:rPr>
          <w:rFonts w:ascii="Times New Roman" w:hAnsi="Times New Roman" w:cs="Times New Roman"/>
          <w:b/>
          <w:color w:val="000000" w:themeColor="text1"/>
          <w:sz w:val="28"/>
          <w:szCs w:val="28"/>
        </w:rPr>
        <w:t xml:space="preserve">ABSTRACT </w:t>
      </w:r>
    </w:p>
    <w:p w14:paraId="46A4764C" w14:textId="77777777" w:rsidR="005E30E1" w:rsidRPr="00260290" w:rsidRDefault="005E30E1" w:rsidP="005E30E1">
      <w:pPr>
        <w:tabs>
          <w:tab w:val="left" w:pos="8220"/>
          <w:tab w:val="left" w:pos="8280"/>
        </w:tabs>
        <w:spacing w:after="0" w:line="360" w:lineRule="auto"/>
        <w:jc w:val="center"/>
        <w:rPr>
          <w:rFonts w:ascii="Times New Roman" w:hAnsi="Times New Roman" w:cs="Times New Roman"/>
          <w:b/>
          <w:color w:val="000000" w:themeColor="text1"/>
          <w:sz w:val="28"/>
          <w:szCs w:val="28"/>
        </w:rPr>
      </w:pPr>
      <w:r w:rsidRPr="00260290">
        <w:rPr>
          <w:rFonts w:ascii="Times New Roman" w:hAnsi="Times New Roman" w:cs="Times New Roman"/>
          <w:b/>
          <w:color w:val="000000" w:themeColor="text1"/>
          <w:sz w:val="28"/>
          <w:szCs w:val="28"/>
        </w:rPr>
        <w:t>EXAMINING THE RELATIONSHIP BETWEEN THE SCHOOL LEADERSHIP COMPETENCIES OF TECHNOLOGY LEADERSHIP AND THE LIFELONG LEARNING COMPETENCIES</w:t>
      </w:r>
    </w:p>
    <w:p w14:paraId="2E5B130F" w14:textId="77777777" w:rsidR="005E30E1" w:rsidRPr="00260290" w:rsidRDefault="005E30E1" w:rsidP="005E30E1">
      <w:pPr>
        <w:spacing w:after="0" w:line="360" w:lineRule="auto"/>
        <w:jc w:val="center"/>
        <w:rPr>
          <w:rFonts w:ascii="Times New Roman" w:eastAsia="Times New Roman" w:hAnsi="Times New Roman" w:cs="Times New Roman"/>
          <w:b/>
          <w:color w:val="000000" w:themeColor="text1"/>
          <w:sz w:val="28"/>
          <w:szCs w:val="28"/>
        </w:rPr>
      </w:pPr>
      <w:r w:rsidRPr="00260290">
        <w:rPr>
          <w:rFonts w:ascii="Times New Roman" w:eastAsia="Times New Roman" w:hAnsi="Times New Roman" w:cs="Times New Roman"/>
          <w:b/>
          <w:color w:val="000000" w:themeColor="text1"/>
          <w:sz w:val="28"/>
          <w:szCs w:val="28"/>
        </w:rPr>
        <w:t xml:space="preserve">Hilal GÜRKAN </w:t>
      </w:r>
    </w:p>
    <w:p w14:paraId="76F6EAEE" w14:textId="77777777" w:rsidR="005E30E1" w:rsidRPr="009712B9" w:rsidRDefault="005E30E1" w:rsidP="005E30E1">
      <w:pPr>
        <w:spacing w:after="0" w:line="360" w:lineRule="auto"/>
        <w:jc w:val="center"/>
        <w:rPr>
          <w:rFonts w:ascii="Times New Roman" w:eastAsia="Times New Roman" w:hAnsi="Times New Roman" w:cs="Times New Roman"/>
          <w:color w:val="000000" w:themeColor="text1"/>
          <w:sz w:val="28"/>
          <w:szCs w:val="28"/>
        </w:rPr>
      </w:pPr>
      <w:r w:rsidRPr="009712B9">
        <w:rPr>
          <w:rFonts w:ascii="Times New Roman" w:eastAsia="Times New Roman" w:hAnsi="Times New Roman" w:cs="Times New Roman"/>
          <w:color w:val="000000" w:themeColor="text1"/>
          <w:sz w:val="28"/>
          <w:szCs w:val="28"/>
        </w:rPr>
        <w:t>Master, Eğitim Yönetimi ve Denetimi</w:t>
      </w:r>
    </w:p>
    <w:p w14:paraId="799FAD69" w14:textId="77777777" w:rsidR="005E30E1" w:rsidRPr="009712B9" w:rsidRDefault="005E30E1" w:rsidP="005E30E1">
      <w:pPr>
        <w:spacing w:after="0" w:line="360" w:lineRule="auto"/>
        <w:jc w:val="center"/>
        <w:rPr>
          <w:rFonts w:ascii="Times New Roman" w:eastAsia="Times New Roman" w:hAnsi="Times New Roman" w:cs="Times New Roman"/>
          <w:color w:val="000000" w:themeColor="text1"/>
          <w:sz w:val="28"/>
          <w:szCs w:val="28"/>
        </w:rPr>
      </w:pPr>
      <w:proofErr w:type="spellStart"/>
      <w:r w:rsidRPr="009712B9">
        <w:rPr>
          <w:rFonts w:ascii="Times New Roman" w:eastAsia="Times New Roman" w:hAnsi="Times New Roman" w:cs="Times New Roman"/>
          <w:color w:val="000000" w:themeColor="text1"/>
          <w:sz w:val="28"/>
          <w:szCs w:val="28"/>
        </w:rPr>
        <w:t>Thesis</w:t>
      </w:r>
      <w:proofErr w:type="spellEnd"/>
      <w:r w:rsidRPr="009712B9">
        <w:rPr>
          <w:rFonts w:ascii="Times New Roman" w:eastAsia="Times New Roman" w:hAnsi="Times New Roman" w:cs="Times New Roman"/>
          <w:color w:val="000000" w:themeColor="text1"/>
          <w:sz w:val="28"/>
          <w:szCs w:val="28"/>
        </w:rPr>
        <w:t xml:space="preserve"> Advisor: </w:t>
      </w:r>
      <w:proofErr w:type="spellStart"/>
      <w:r w:rsidRPr="009712B9">
        <w:rPr>
          <w:rFonts w:ascii="Times New Roman" w:eastAsia="Times New Roman" w:hAnsi="Times New Roman" w:cs="Times New Roman"/>
          <w:color w:val="000000" w:themeColor="text1"/>
          <w:sz w:val="28"/>
          <w:szCs w:val="28"/>
        </w:rPr>
        <w:t>Asst</w:t>
      </w:r>
      <w:proofErr w:type="spellEnd"/>
      <w:r w:rsidRPr="009712B9">
        <w:rPr>
          <w:rFonts w:ascii="Times New Roman" w:eastAsia="Times New Roman" w:hAnsi="Times New Roman" w:cs="Times New Roman"/>
          <w:color w:val="000000" w:themeColor="text1"/>
          <w:sz w:val="28"/>
          <w:szCs w:val="28"/>
        </w:rPr>
        <w:t>. Prof. Dr. Yusuf ALPAYDIN</w:t>
      </w:r>
    </w:p>
    <w:p w14:paraId="7DCC8635" w14:textId="77777777" w:rsidR="005E30E1" w:rsidRPr="009712B9" w:rsidRDefault="005E30E1" w:rsidP="005E30E1">
      <w:pPr>
        <w:spacing w:after="0" w:line="360" w:lineRule="auto"/>
        <w:jc w:val="center"/>
        <w:rPr>
          <w:rFonts w:ascii="Times New Roman" w:eastAsia="Times New Roman" w:hAnsi="Times New Roman" w:cs="Times New Roman"/>
          <w:color w:val="000000" w:themeColor="text1"/>
          <w:sz w:val="28"/>
          <w:szCs w:val="28"/>
        </w:rPr>
      </w:pPr>
      <w:proofErr w:type="spellStart"/>
      <w:r w:rsidRPr="009712B9">
        <w:rPr>
          <w:rFonts w:ascii="Times New Roman" w:eastAsia="Times New Roman" w:hAnsi="Times New Roman" w:cs="Times New Roman"/>
          <w:color w:val="000000" w:themeColor="text1"/>
          <w:sz w:val="28"/>
          <w:szCs w:val="28"/>
        </w:rPr>
        <w:t>October</w:t>
      </w:r>
      <w:proofErr w:type="spellEnd"/>
      <w:r w:rsidRPr="009712B9">
        <w:rPr>
          <w:rFonts w:ascii="Times New Roman" w:eastAsia="Times New Roman" w:hAnsi="Times New Roman" w:cs="Times New Roman"/>
          <w:color w:val="000000" w:themeColor="text1"/>
          <w:sz w:val="28"/>
          <w:szCs w:val="28"/>
        </w:rPr>
        <w:t xml:space="preserve">, </w:t>
      </w:r>
      <w:proofErr w:type="gramStart"/>
      <w:r w:rsidRPr="009712B9">
        <w:rPr>
          <w:rFonts w:ascii="Times New Roman" w:eastAsia="Times New Roman" w:hAnsi="Times New Roman" w:cs="Times New Roman"/>
          <w:color w:val="000000" w:themeColor="text1"/>
          <w:sz w:val="28"/>
          <w:szCs w:val="28"/>
        </w:rPr>
        <w:t>2017 -</w:t>
      </w:r>
      <w:proofErr w:type="gramEnd"/>
      <w:r w:rsidRPr="009712B9">
        <w:rPr>
          <w:rFonts w:ascii="Times New Roman" w:eastAsia="Times New Roman" w:hAnsi="Times New Roman" w:cs="Times New Roman"/>
          <w:color w:val="000000" w:themeColor="text1"/>
          <w:sz w:val="28"/>
          <w:szCs w:val="28"/>
        </w:rPr>
        <w:t xml:space="preserve"> 110 </w:t>
      </w:r>
      <w:proofErr w:type="spellStart"/>
      <w:r w:rsidRPr="009712B9">
        <w:rPr>
          <w:rFonts w:ascii="Times New Roman" w:eastAsia="Times New Roman" w:hAnsi="Times New Roman" w:cs="Times New Roman"/>
          <w:color w:val="000000" w:themeColor="text1"/>
          <w:sz w:val="28"/>
          <w:szCs w:val="28"/>
        </w:rPr>
        <w:t>Pages</w:t>
      </w:r>
      <w:proofErr w:type="spellEnd"/>
    </w:p>
    <w:p w14:paraId="2A45A334" w14:textId="77777777" w:rsidR="005E30E1" w:rsidRPr="00896366" w:rsidRDefault="005E30E1" w:rsidP="005E30E1">
      <w:pPr>
        <w:spacing w:after="0" w:line="360" w:lineRule="auto"/>
        <w:jc w:val="center"/>
        <w:rPr>
          <w:rFonts w:ascii="Times New Roman" w:eastAsia="Times New Roman" w:hAnsi="Times New Roman" w:cs="Times New Roman"/>
          <w:b/>
          <w:color w:val="FF0000"/>
          <w:sz w:val="28"/>
          <w:szCs w:val="28"/>
        </w:rPr>
      </w:pPr>
      <w:r w:rsidRPr="00896366">
        <w:rPr>
          <w:rFonts w:ascii="Times New Roman" w:eastAsia="Times New Roman" w:hAnsi="Times New Roman" w:cs="Times New Roman"/>
          <w:b/>
          <w:color w:val="FF0000"/>
          <w:sz w:val="28"/>
          <w:szCs w:val="28"/>
        </w:rPr>
        <w:t>(14 punto, ortalı ve 1,5 satır aralığı)</w:t>
      </w:r>
    </w:p>
    <w:p w14:paraId="4C92D6C9" w14:textId="77777777" w:rsidR="005E30E1" w:rsidRPr="00260290" w:rsidRDefault="005E30E1" w:rsidP="005E30E1">
      <w:pPr>
        <w:pStyle w:val="HTMLncedenBiimlendirilmi"/>
        <w:shd w:val="clear" w:color="auto" w:fill="FFFFFF"/>
        <w:tabs>
          <w:tab w:val="left" w:pos="709"/>
        </w:tabs>
        <w:ind w:firstLine="709"/>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ab/>
      </w:r>
    </w:p>
    <w:p w14:paraId="3846AF24" w14:textId="77777777" w:rsidR="005E30E1" w:rsidRPr="00260290" w:rsidRDefault="005E30E1" w:rsidP="005C1E30">
      <w:pPr>
        <w:pStyle w:val="HTMLncedenBiimlendirilmi"/>
        <w:shd w:val="clear" w:color="auto" w:fill="FFFFFF"/>
        <w:spacing w:before="120" w:after="120" w:line="360" w:lineRule="auto"/>
        <w:jc w:val="both"/>
        <w:rPr>
          <w:rFonts w:ascii="Times New Roman" w:hAnsi="Times New Roman" w:cs="Times New Roman"/>
          <w:color w:val="000000" w:themeColor="text1"/>
        </w:rPr>
      </w:pPr>
      <w:r w:rsidRPr="00260290">
        <w:rPr>
          <w:rFonts w:ascii="Times New Roman" w:hAnsi="Times New Roman" w:cs="Times New Roman"/>
          <w:color w:val="000000" w:themeColor="text1"/>
          <w:sz w:val="24"/>
          <w:szCs w:val="24"/>
        </w:rPr>
        <w:t xml:space="preserve">The </w:t>
      </w:r>
      <w:proofErr w:type="spellStart"/>
      <w:r w:rsidRPr="00260290">
        <w:rPr>
          <w:rFonts w:ascii="Times New Roman" w:hAnsi="Times New Roman" w:cs="Times New Roman"/>
          <w:color w:val="000000" w:themeColor="text1"/>
          <w:sz w:val="24"/>
          <w:szCs w:val="24"/>
        </w:rPr>
        <w:t>aim</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this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study</w:t>
      </w:r>
      <w:proofErr w:type="spellEnd"/>
      <w:r w:rsidRPr="00260290">
        <w:rPr>
          <w:rFonts w:ascii="Times New Roman" w:hAnsi="Times New Roman" w:cs="Times New Roman"/>
          <w:color w:val="000000" w:themeColor="text1"/>
          <w:sz w:val="24"/>
          <w:szCs w:val="24"/>
        </w:rPr>
        <w:t xml:space="preserve"> is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examine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relationship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between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qualifications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technology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and </w:t>
      </w:r>
      <w:proofErr w:type="spellStart"/>
      <w:r w:rsidRPr="00260290">
        <w:rPr>
          <w:rFonts w:ascii="Times New Roman" w:hAnsi="Times New Roman" w:cs="Times New Roman"/>
          <w:color w:val="000000" w:themeColor="text1"/>
          <w:sz w:val="24"/>
          <w:szCs w:val="24"/>
        </w:rPr>
        <w:t>lifelong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learning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competencies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this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study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correlation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method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was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from</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Quantitative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Research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Models</w:t>
      </w:r>
      <w:proofErr w:type="spellEnd"/>
      <w:r w:rsidRPr="00260290">
        <w:rPr>
          <w:rFonts w:ascii="Times New Roman" w:hAnsi="Times New Roman" w:cs="Times New Roman"/>
          <w:color w:val="000000" w:themeColor="text1"/>
          <w:sz w:val="24"/>
          <w:szCs w:val="24"/>
        </w:rPr>
        <w:t xml:space="preserve">. Beykoz, Kadıköy, Üsküdar </w:t>
      </w:r>
      <w:proofErr w:type="spellStart"/>
      <w:r w:rsidRPr="00260290">
        <w:rPr>
          <w:rFonts w:ascii="Times New Roman" w:hAnsi="Times New Roman" w:cs="Times New Roman"/>
          <w:color w:val="000000" w:themeColor="text1"/>
          <w:sz w:val="24"/>
          <w:szCs w:val="24"/>
        </w:rPr>
        <w:t>District</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National</w:t>
      </w:r>
      <w:proofErr w:type="spellEnd"/>
      <w:r w:rsidRPr="00260290">
        <w:rPr>
          <w:rFonts w:ascii="Times New Roman" w:hAnsi="Times New Roman" w:cs="Times New Roman"/>
          <w:color w:val="000000" w:themeColor="text1"/>
          <w:sz w:val="24"/>
          <w:szCs w:val="24"/>
        </w:rPr>
        <w:t xml:space="preserve"> Education </w:t>
      </w:r>
      <w:proofErr w:type="spellStart"/>
      <w:r w:rsidRPr="00260290">
        <w:rPr>
          <w:rFonts w:ascii="Times New Roman" w:hAnsi="Times New Roman" w:cs="Times New Roman"/>
          <w:color w:val="000000" w:themeColor="text1"/>
          <w:sz w:val="24"/>
          <w:szCs w:val="24"/>
        </w:rPr>
        <w:t>Directorate</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universe</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research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connected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official</w:t>
      </w:r>
      <w:proofErr w:type="spellEnd"/>
      <w:r w:rsidRPr="00260290">
        <w:rPr>
          <w:rFonts w:ascii="Times New Roman" w:hAnsi="Times New Roman" w:cs="Times New Roman"/>
          <w:color w:val="000000" w:themeColor="text1"/>
          <w:sz w:val="24"/>
          <w:szCs w:val="24"/>
        </w:rPr>
        <w:t xml:space="preserve"> and </w:t>
      </w:r>
      <w:proofErr w:type="spellStart"/>
      <w:r w:rsidRPr="00260290">
        <w:rPr>
          <w:rFonts w:ascii="Times New Roman" w:hAnsi="Times New Roman" w:cs="Times New Roman"/>
          <w:color w:val="000000" w:themeColor="text1"/>
          <w:sz w:val="24"/>
          <w:szCs w:val="24"/>
        </w:rPr>
        <w:t>private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primary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junior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high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and </w:t>
      </w:r>
      <w:proofErr w:type="spellStart"/>
      <w:r w:rsidRPr="00260290">
        <w:rPr>
          <w:rFonts w:ascii="Times New Roman" w:hAnsi="Times New Roman" w:cs="Times New Roman"/>
          <w:color w:val="000000" w:themeColor="text1"/>
          <w:sz w:val="24"/>
          <w:szCs w:val="24"/>
        </w:rPr>
        <w:t>high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institutions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Considering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size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districts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identified</w:t>
      </w:r>
      <w:proofErr w:type="spellEnd"/>
      <w:r w:rsidRPr="00260290">
        <w:rPr>
          <w:rFonts w:ascii="Times New Roman" w:hAnsi="Times New Roman" w:cs="Times New Roman"/>
          <w:color w:val="000000" w:themeColor="text1"/>
          <w:sz w:val="24"/>
          <w:szCs w:val="24"/>
        </w:rPr>
        <w:t xml:space="preserve"> and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economic</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difficulty</w:t>
      </w:r>
      <w:proofErr w:type="spellEnd"/>
      <w:r w:rsidRPr="00260290">
        <w:rPr>
          <w:rFonts w:ascii="Times New Roman" w:hAnsi="Times New Roman" w:cs="Times New Roman"/>
          <w:color w:val="000000" w:themeColor="text1"/>
          <w:sz w:val="24"/>
          <w:szCs w:val="24"/>
        </w:rPr>
        <w:t xml:space="preserve"> and time </w:t>
      </w:r>
      <w:proofErr w:type="spellStart"/>
      <w:r w:rsidRPr="00260290">
        <w:rPr>
          <w:rFonts w:ascii="Times New Roman" w:hAnsi="Times New Roman" w:cs="Times New Roman"/>
          <w:color w:val="000000" w:themeColor="text1"/>
          <w:sz w:val="24"/>
          <w:szCs w:val="24"/>
        </w:rPr>
        <w:t>constraints</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accessing</w:t>
      </w:r>
      <w:proofErr w:type="spellEnd"/>
      <w:r w:rsidRPr="00260290">
        <w:rPr>
          <w:rFonts w:ascii="Times New Roman" w:hAnsi="Times New Roman" w:cs="Times New Roman"/>
          <w:color w:val="000000" w:themeColor="text1"/>
          <w:sz w:val="24"/>
          <w:szCs w:val="24"/>
        </w:rPr>
        <w:t xml:space="preserve"> 390 </w:t>
      </w:r>
      <w:proofErr w:type="spellStart"/>
      <w:r w:rsidRPr="00260290">
        <w:rPr>
          <w:rFonts w:ascii="Times New Roman" w:hAnsi="Times New Roman" w:cs="Times New Roman"/>
          <w:color w:val="000000" w:themeColor="text1"/>
          <w:sz w:val="24"/>
          <w:szCs w:val="24"/>
        </w:rPr>
        <w:t>schoolmembers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research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group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was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limited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150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principals</w:t>
      </w:r>
      <w:proofErr w:type="spellEnd"/>
      <w:r w:rsidRPr="00260290">
        <w:rPr>
          <w:rFonts w:ascii="Times New Roman" w:hAnsi="Times New Roman" w:cs="Times New Roman"/>
          <w:color w:val="000000" w:themeColor="text1"/>
          <w:sz w:val="24"/>
          <w:szCs w:val="24"/>
        </w:rPr>
        <w:t>.</w:t>
      </w:r>
      <w:r w:rsidRPr="00260290">
        <w:rPr>
          <w:rFonts w:ascii="Times New Roman" w:hAnsi="Times New Roman" w:cs="Times New Roman"/>
          <w:color w:val="000000" w:themeColor="text1"/>
        </w:rPr>
        <w:t xml:space="preserve"> </w:t>
      </w:r>
      <w:r w:rsidRPr="00260290">
        <w:rPr>
          <w:rFonts w:ascii="Times New Roman" w:hAnsi="Times New Roman" w:cs="Times New Roman"/>
          <w:color w:val="000000" w:themeColor="text1"/>
          <w:sz w:val="24"/>
          <w:szCs w:val="24"/>
        </w:rPr>
        <w:t>The "</w:t>
      </w:r>
      <w:proofErr w:type="spellStart"/>
      <w:r w:rsidRPr="00260290">
        <w:rPr>
          <w:rFonts w:ascii="Times New Roman" w:hAnsi="Times New Roman" w:cs="Times New Roman"/>
          <w:color w:val="000000" w:themeColor="text1"/>
          <w:sz w:val="24"/>
          <w:szCs w:val="24"/>
        </w:rPr>
        <w:t>Technology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Qualification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Scale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developed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by</w:t>
      </w:r>
      <w:proofErr w:type="spellEnd"/>
      <w:r w:rsidRPr="00260290">
        <w:rPr>
          <w:rFonts w:ascii="Times New Roman" w:hAnsi="Times New Roman" w:cs="Times New Roman"/>
          <w:color w:val="000000" w:themeColor="text1"/>
          <w:sz w:val="24"/>
          <w:szCs w:val="24"/>
        </w:rPr>
        <w:t xml:space="preserve"> Banoğlu (2011) and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Lifelong</w:t>
      </w:r>
      <w:proofErr w:type="spellEnd"/>
      <w:r w:rsidRPr="00260290">
        <w:rPr>
          <w:rFonts w:ascii="Times New Roman" w:hAnsi="Times New Roman" w:cs="Times New Roman"/>
          <w:color w:val="000000" w:themeColor="text1"/>
          <w:sz w:val="24"/>
          <w:szCs w:val="24"/>
        </w:rPr>
        <w:t xml:space="preserve"> Learning </w:t>
      </w:r>
      <w:proofErr w:type="spellStart"/>
      <w:r w:rsidRPr="00260290">
        <w:rPr>
          <w:rFonts w:ascii="Times New Roman" w:hAnsi="Times New Roman" w:cs="Times New Roman"/>
          <w:color w:val="000000" w:themeColor="text1"/>
          <w:sz w:val="24"/>
          <w:szCs w:val="24"/>
        </w:rPr>
        <w:t>Competency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Scale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developed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Uzunboylu</w:t>
      </w:r>
      <w:proofErr w:type="spellEnd"/>
      <w:r w:rsidRPr="00260290">
        <w:rPr>
          <w:rFonts w:ascii="Times New Roman" w:hAnsi="Times New Roman" w:cs="Times New Roman"/>
          <w:color w:val="000000" w:themeColor="text1"/>
          <w:sz w:val="24"/>
          <w:szCs w:val="24"/>
        </w:rPr>
        <w:t xml:space="preserve"> and Hürsen (2011) </w:t>
      </w:r>
      <w:proofErr w:type="spellStart"/>
      <w:r w:rsidRPr="00260290">
        <w:rPr>
          <w:rFonts w:ascii="Times New Roman" w:hAnsi="Times New Roman" w:cs="Times New Roman"/>
          <w:color w:val="000000" w:themeColor="text1"/>
          <w:sz w:val="24"/>
          <w:szCs w:val="24"/>
        </w:rPr>
        <w:t>were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collect</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gramStart"/>
      <w:r w:rsidRPr="00260290">
        <w:rPr>
          <w:rFonts w:ascii="Times New Roman" w:hAnsi="Times New Roman" w:cs="Times New Roman"/>
          <w:color w:val="000000" w:themeColor="text1"/>
          <w:sz w:val="24"/>
          <w:szCs w:val="24"/>
        </w:rPr>
        <w:t>data</w:t>
      </w:r>
      <w:proofErr w:type="gram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first</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part</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scale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frequency</w:t>
      </w:r>
      <w:proofErr w:type="spellEnd"/>
      <w:r w:rsidRPr="00260290">
        <w:rPr>
          <w:rFonts w:ascii="Times New Roman" w:hAnsi="Times New Roman" w:cs="Times New Roman"/>
          <w:color w:val="000000" w:themeColor="text1"/>
          <w:sz w:val="24"/>
          <w:szCs w:val="24"/>
        </w:rPr>
        <w:t xml:space="preserve"> and </w:t>
      </w:r>
      <w:proofErr w:type="spellStart"/>
      <w:r w:rsidRPr="00260290">
        <w:rPr>
          <w:rFonts w:ascii="Times New Roman" w:hAnsi="Times New Roman" w:cs="Times New Roman"/>
          <w:color w:val="000000" w:themeColor="text1"/>
          <w:sz w:val="24"/>
          <w:szCs w:val="24"/>
        </w:rPr>
        <w:t>percentage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distribution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gramStart"/>
      <w:r w:rsidRPr="00260290">
        <w:rPr>
          <w:rFonts w:ascii="Times New Roman" w:hAnsi="Times New Roman" w:cs="Times New Roman"/>
          <w:color w:val="000000" w:themeColor="text1"/>
          <w:sz w:val="24"/>
          <w:szCs w:val="24"/>
        </w:rPr>
        <w:t>data</w:t>
      </w:r>
      <w:proofErr w:type="gram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were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taken</w:t>
      </w:r>
      <w:proofErr w:type="spellEnd"/>
      <w:r w:rsidRPr="00260290">
        <w:rPr>
          <w:rFonts w:ascii="Times New Roman" w:hAnsi="Times New Roman" w:cs="Times New Roman"/>
          <w:color w:val="000000" w:themeColor="text1"/>
          <w:sz w:val="24"/>
          <w:szCs w:val="24"/>
        </w:rPr>
        <w:t xml:space="preserve">. The </w:t>
      </w:r>
      <w:proofErr w:type="spellStart"/>
      <w:r w:rsidRPr="00260290">
        <w:rPr>
          <w:rFonts w:ascii="Times New Roman" w:hAnsi="Times New Roman" w:cs="Times New Roman"/>
          <w:color w:val="000000" w:themeColor="text1"/>
          <w:sz w:val="24"/>
          <w:szCs w:val="24"/>
        </w:rPr>
        <w:t>arithmetic</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mean</w:t>
      </w:r>
      <w:proofErr w:type="spellEnd"/>
      <w:r w:rsidRPr="00260290">
        <w:rPr>
          <w:rFonts w:ascii="Times New Roman" w:hAnsi="Times New Roman" w:cs="Times New Roman"/>
          <w:color w:val="000000" w:themeColor="text1"/>
          <w:sz w:val="24"/>
          <w:szCs w:val="24"/>
        </w:rPr>
        <w:t xml:space="preserve"> and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standard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deviation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determining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competences</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principals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were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One-way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analysis</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variance</w:t>
      </w:r>
      <w:proofErr w:type="spellEnd"/>
      <w:r w:rsidRPr="00260290">
        <w:rPr>
          <w:rFonts w:ascii="Times New Roman" w:hAnsi="Times New Roman" w:cs="Times New Roman"/>
          <w:color w:val="000000" w:themeColor="text1"/>
          <w:sz w:val="24"/>
          <w:szCs w:val="24"/>
        </w:rPr>
        <w:t xml:space="preserve"> (ANOVA) </w:t>
      </w:r>
      <w:proofErr w:type="spellStart"/>
      <w:r w:rsidRPr="00260290">
        <w:rPr>
          <w:rFonts w:ascii="Times New Roman" w:hAnsi="Times New Roman" w:cs="Times New Roman"/>
          <w:color w:val="000000" w:themeColor="text1"/>
          <w:sz w:val="24"/>
          <w:szCs w:val="24"/>
        </w:rPr>
        <w:t>was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compare</w:t>
      </w:r>
      <w:proofErr w:type="spellEnd"/>
      <w:r w:rsidRPr="00260290">
        <w:rPr>
          <w:rFonts w:ascii="Times New Roman" w:hAnsi="Times New Roman" w:cs="Times New Roman"/>
          <w:color w:val="000000" w:themeColor="text1"/>
          <w:sz w:val="24"/>
          <w:szCs w:val="24"/>
        </w:rPr>
        <w:t xml:space="preserve"> t-test and </w:t>
      </w:r>
      <w:proofErr w:type="spellStart"/>
      <w:r w:rsidRPr="00260290">
        <w:rPr>
          <w:rFonts w:ascii="Times New Roman" w:hAnsi="Times New Roman" w:cs="Times New Roman"/>
          <w:color w:val="000000" w:themeColor="text1"/>
          <w:sz w:val="24"/>
          <w:szCs w:val="24"/>
        </w:rPr>
        <w:t>double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variable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groups</w:t>
      </w:r>
      <w:proofErr w:type="spellEnd"/>
      <w:r w:rsidRPr="00260290">
        <w:rPr>
          <w:rFonts w:ascii="Times New Roman" w:hAnsi="Times New Roman" w:cs="Times New Roman"/>
          <w:color w:val="000000" w:themeColor="text1"/>
          <w:sz w:val="24"/>
          <w:szCs w:val="24"/>
        </w:rPr>
        <w:t xml:space="preserve"> in </w:t>
      </w:r>
      <w:proofErr w:type="spellStart"/>
      <w:r w:rsidRPr="00260290">
        <w:rPr>
          <w:rFonts w:ascii="Times New Roman" w:hAnsi="Times New Roman" w:cs="Times New Roman"/>
          <w:color w:val="000000" w:themeColor="text1"/>
          <w:sz w:val="24"/>
          <w:szCs w:val="24"/>
        </w:rPr>
        <w:t>order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show</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difference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between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variables</w:t>
      </w:r>
      <w:proofErr w:type="spellEnd"/>
      <w:r w:rsidRPr="00260290">
        <w:rPr>
          <w:rFonts w:ascii="Times New Roman" w:hAnsi="Times New Roman" w:cs="Times New Roman"/>
          <w:color w:val="000000" w:themeColor="text1"/>
          <w:sz w:val="24"/>
          <w:szCs w:val="24"/>
        </w:rPr>
        <w:t xml:space="preserve">. </w:t>
      </w:r>
    </w:p>
    <w:p w14:paraId="0AB9D4EB" w14:textId="77777777" w:rsidR="005E30E1" w:rsidRPr="00260290" w:rsidRDefault="005E30E1" w:rsidP="005E30E1">
      <w:pPr>
        <w:pStyle w:val="HTMLncedenBiimlendirilmi"/>
        <w:shd w:val="clear" w:color="auto" w:fill="FFFFFF"/>
        <w:tabs>
          <w:tab w:val="left" w:pos="709"/>
        </w:tabs>
        <w:rPr>
          <w:rFonts w:ascii="Times New Roman" w:hAnsi="Times New Roman" w:cs="Times New Roman"/>
          <w:color w:val="000000" w:themeColor="text1"/>
        </w:rPr>
      </w:pPr>
      <w:r w:rsidRPr="00260290">
        <w:rPr>
          <w:rFonts w:ascii="Times New Roman" w:hAnsi="Times New Roman" w:cs="Times New Roman"/>
          <w:color w:val="000000" w:themeColor="text1"/>
        </w:rPr>
        <w:tab/>
      </w:r>
    </w:p>
    <w:p w14:paraId="1629F0DF" w14:textId="77777777" w:rsidR="005E30E1" w:rsidRPr="00260290" w:rsidRDefault="005E30E1" w:rsidP="005E30E1">
      <w:pPr>
        <w:rPr>
          <w:rFonts w:ascii="Times New Roman" w:hAnsi="Times New Roman" w:cs="Times New Roman"/>
          <w:color w:val="000000" w:themeColor="text1"/>
          <w:sz w:val="24"/>
          <w:szCs w:val="24"/>
        </w:rPr>
      </w:pPr>
      <w:proofErr w:type="spellStart"/>
      <w:r w:rsidRPr="00260290">
        <w:rPr>
          <w:rFonts w:ascii="Times New Roman" w:hAnsi="Times New Roman" w:cs="Times New Roman"/>
          <w:b/>
          <w:color w:val="000000" w:themeColor="text1"/>
          <w:sz w:val="24"/>
          <w:szCs w:val="24"/>
        </w:rPr>
        <w:t>Keywords</w:t>
      </w:r>
      <w:proofErr w:type="spellEnd"/>
      <w:r w:rsidRPr="00260290">
        <w:rPr>
          <w:rFonts w:ascii="Times New Roman" w:hAnsi="Times New Roman" w:cs="Times New Roman"/>
          <w:b/>
          <w:color w:val="000000" w:themeColor="text1"/>
          <w:sz w:val="24"/>
          <w:szCs w:val="24"/>
        </w:rPr>
        <w:t>:</w:t>
      </w:r>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Technological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Learning, </w:t>
      </w:r>
      <w:proofErr w:type="spellStart"/>
      <w:r w:rsidRPr="00260290">
        <w:rPr>
          <w:rFonts w:ascii="Times New Roman" w:hAnsi="Times New Roman" w:cs="Times New Roman"/>
          <w:color w:val="000000" w:themeColor="text1"/>
          <w:sz w:val="24"/>
          <w:szCs w:val="24"/>
        </w:rPr>
        <w:t>Lifelong</w:t>
      </w:r>
      <w:proofErr w:type="spellEnd"/>
      <w:r w:rsidRPr="00260290">
        <w:rPr>
          <w:rFonts w:ascii="Times New Roman" w:hAnsi="Times New Roman" w:cs="Times New Roman"/>
          <w:color w:val="000000" w:themeColor="text1"/>
          <w:sz w:val="24"/>
          <w:szCs w:val="24"/>
        </w:rPr>
        <w:t xml:space="preserve"> Learning</w:t>
      </w:r>
    </w:p>
    <w:p w14:paraId="620A6903" w14:textId="77777777" w:rsidR="005E30E1" w:rsidRPr="00260290" w:rsidRDefault="005E30E1" w:rsidP="005E30E1">
      <w:pPr>
        <w:rPr>
          <w:rFonts w:ascii="Times New Roman" w:hAnsi="Times New Roman" w:cs="Times New Roman"/>
          <w:color w:val="000000" w:themeColor="text1"/>
          <w:sz w:val="24"/>
          <w:szCs w:val="24"/>
        </w:rPr>
      </w:pPr>
    </w:p>
    <w:p w14:paraId="415C40C2" w14:textId="7CAF8657" w:rsidR="005E30E1" w:rsidRDefault="005E30E1" w:rsidP="006134FC">
      <w:pPr>
        <w:spacing w:after="200" w:line="276" w:lineRule="auto"/>
        <w:rPr>
          <w:color w:val="FF0000"/>
        </w:rPr>
      </w:pPr>
    </w:p>
    <w:p w14:paraId="32611FC0" w14:textId="77777777" w:rsidR="00EC2843" w:rsidRPr="00EC2843" w:rsidRDefault="00EC2843" w:rsidP="00EC2843">
      <w:pPr>
        <w:jc w:val="center"/>
        <w:rPr>
          <w:rFonts w:ascii="Times New Roman" w:hAnsi="Times New Roman" w:cs="Times New Roman"/>
          <w:color w:val="FF0000"/>
          <w:sz w:val="24"/>
        </w:rPr>
      </w:pPr>
      <w:r w:rsidRPr="00EC2843">
        <w:rPr>
          <w:rFonts w:ascii="Times New Roman" w:hAnsi="Times New Roman" w:cs="Times New Roman"/>
          <w:color w:val="FF0000"/>
          <w:sz w:val="24"/>
        </w:rPr>
        <w:lastRenderedPageBreak/>
        <w:t>İÇİNDEKİLER BÖLÜMÜ İÇİN ÖRNEK)</w:t>
      </w:r>
    </w:p>
    <w:p w14:paraId="530BE74F" w14:textId="77777777" w:rsidR="00EC2843" w:rsidRPr="00EC2843" w:rsidRDefault="00EC2843" w:rsidP="00EC2843">
      <w:pPr>
        <w:tabs>
          <w:tab w:val="right" w:leader="dot" w:pos="8494"/>
        </w:tabs>
        <w:spacing w:before="180" w:after="120" w:line="360" w:lineRule="auto"/>
        <w:jc w:val="center"/>
        <w:rPr>
          <w:rFonts w:ascii="Times New Roman" w:hAnsi="Times New Roman" w:cs="Times New Roman"/>
          <w:b/>
          <w:color w:val="000000" w:themeColor="text1"/>
          <w:sz w:val="28"/>
          <w:szCs w:val="24"/>
          <w:lang w:eastAsia="tr-TR"/>
        </w:rPr>
      </w:pPr>
      <w:bookmarkStart w:id="7" w:name="_Toc472803436"/>
      <w:bookmarkStart w:id="8" w:name="_Toc485641620"/>
      <w:r w:rsidRPr="00EC2843">
        <w:rPr>
          <w:rFonts w:ascii="Times New Roman" w:hAnsi="Times New Roman" w:cs="Times New Roman"/>
          <w:b/>
          <w:color w:val="000000" w:themeColor="text1"/>
          <w:sz w:val="28"/>
          <w:szCs w:val="24"/>
          <w:lang w:eastAsia="tr-TR"/>
        </w:rPr>
        <w:t>İÇİNDEKİLER</w:t>
      </w:r>
    </w:p>
    <w:p w14:paraId="0AB5A462"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TEZ ONAYI</w:t>
      </w:r>
      <w:r w:rsidRPr="00EC2843">
        <w:rPr>
          <w:rFonts w:ascii="Times New Roman" w:eastAsia="Times New Roman" w:hAnsi="Times New Roman" w:cs="Times New Roman"/>
          <w:b/>
          <w:noProof/>
          <w:webHidden/>
          <w:color w:val="000000" w:themeColor="text1"/>
          <w:sz w:val="24"/>
          <w:szCs w:val="24"/>
          <w:lang w:eastAsia="tr-TR"/>
        </w:rPr>
        <w:tab/>
        <w:t>i</w:t>
      </w:r>
    </w:p>
    <w:p w14:paraId="756FFF8B"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BİLİMSEL ETİK BİLDİRİMİ</w:t>
      </w:r>
      <w:r w:rsidRPr="00EC2843">
        <w:rPr>
          <w:rFonts w:ascii="Times New Roman" w:eastAsia="Times New Roman" w:hAnsi="Times New Roman" w:cs="Times New Roman"/>
          <w:b/>
          <w:noProof/>
          <w:webHidden/>
          <w:color w:val="000000" w:themeColor="text1"/>
          <w:sz w:val="24"/>
          <w:szCs w:val="24"/>
          <w:lang w:eastAsia="tr-TR"/>
        </w:rPr>
        <w:tab/>
        <w:t>ii</w:t>
      </w:r>
    </w:p>
    <w:p w14:paraId="64AB5D52"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ÖN SÖZ</w:t>
      </w:r>
      <w:r w:rsidRPr="00EC2843">
        <w:rPr>
          <w:rFonts w:ascii="Times New Roman" w:eastAsia="Times New Roman" w:hAnsi="Times New Roman" w:cs="Times New Roman"/>
          <w:b/>
          <w:noProof/>
          <w:webHidden/>
          <w:color w:val="000000" w:themeColor="text1"/>
          <w:sz w:val="24"/>
          <w:szCs w:val="24"/>
          <w:lang w:eastAsia="tr-TR"/>
        </w:rPr>
        <w:tab/>
        <w:t>iii</w:t>
      </w:r>
    </w:p>
    <w:p w14:paraId="1D280D4D"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ÖZET</w:t>
      </w:r>
      <w:r w:rsidRPr="00EC2843">
        <w:rPr>
          <w:rFonts w:ascii="Times New Roman" w:eastAsia="Times New Roman" w:hAnsi="Times New Roman" w:cs="Times New Roman"/>
          <w:b/>
          <w:noProof/>
          <w:webHidden/>
          <w:color w:val="000000" w:themeColor="text1"/>
          <w:sz w:val="24"/>
          <w:szCs w:val="24"/>
          <w:lang w:eastAsia="tr-TR"/>
        </w:rPr>
        <w:tab/>
        <w:t>iv</w:t>
      </w:r>
    </w:p>
    <w:p w14:paraId="2492F5C7"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ABSTRACT</w:t>
      </w:r>
      <w:r w:rsidRPr="00EC2843">
        <w:rPr>
          <w:rFonts w:ascii="Times New Roman" w:eastAsia="Times New Roman" w:hAnsi="Times New Roman" w:cs="Times New Roman"/>
          <w:b/>
          <w:noProof/>
          <w:webHidden/>
          <w:color w:val="000000" w:themeColor="text1"/>
          <w:sz w:val="24"/>
          <w:szCs w:val="24"/>
          <w:lang w:eastAsia="tr-TR"/>
        </w:rPr>
        <w:tab/>
        <w:t>v</w:t>
      </w:r>
    </w:p>
    <w:p w14:paraId="34EB8C9D"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İÇİNDEKİLER</w:t>
      </w:r>
      <w:r w:rsidRPr="00EC2843">
        <w:rPr>
          <w:rFonts w:ascii="Times New Roman" w:eastAsia="Times New Roman" w:hAnsi="Times New Roman" w:cs="Times New Roman"/>
          <w:b/>
          <w:noProof/>
          <w:webHidden/>
          <w:color w:val="000000" w:themeColor="text1"/>
          <w:sz w:val="24"/>
          <w:szCs w:val="24"/>
          <w:lang w:eastAsia="tr-TR"/>
        </w:rPr>
        <w:tab/>
        <w:t>vi</w:t>
      </w:r>
    </w:p>
    <w:p w14:paraId="4B7E3B27"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TABLOLAR LİSTESİ</w:t>
      </w:r>
      <w:r w:rsidRPr="00EC2843">
        <w:rPr>
          <w:rFonts w:ascii="Times New Roman" w:eastAsia="Times New Roman" w:hAnsi="Times New Roman" w:cs="Times New Roman"/>
          <w:b/>
          <w:noProof/>
          <w:webHidden/>
          <w:color w:val="000000" w:themeColor="text1"/>
          <w:sz w:val="24"/>
          <w:szCs w:val="24"/>
          <w:lang w:eastAsia="tr-TR"/>
        </w:rPr>
        <w:tab/>
        <w:t>viii</w:t>
      </w:r>
    </w:p>
    <w:p w14:paraId="44B01205"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ŞEKİLLER LİSTESİ</w:t>
      </w:r>
      <w:r w:rsidRPr="00EC2843">
        <w:rPr>
          <w:rFonts w:ascii="Times New Roman" w:eastAsia="Times New Roman" w:hAnsi="Times New Roman" w:cs="Times New Roman"/>
          <w:b/>
          <w:noProof/>
          <w:webHidden/>
          <w:color w:val="000000" w:themeColor="text1"/>
          <w:sz w:val="24"/>
          <w:szCs w:val="24"/>
          <w:lang w:eastAsia="tr-TR"/>
        </w:rPr>
        <w:tab/>
        <w:t>ix</w:t>
      </w:r>
    </w:p>
    <w:p w14:paraId="31B03544"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KISALTMALAR</w:t>
      </w:r>
      <w:r w:rsidRPr="00EC2843">
        <w:rPr>
          <w:rFonts w:ascii="Times New Roman" w:eastAsia="Times New Roman" w:hAnsi="Times New Roman" w:cs="Times New Roman"/>
          <w:b/>
          <w:noProof/>
          <w:webHidden/>
          <w:color w:val="000000" w:themeColor="text1"/>
          <w:sz w:val="24"/>
          <w:szCs w:val="24"/>
          <w:lang w:eastAsia="tr-TR"/>
        </w:rPr>
        <w:tab/>
        <w:t>x</w:t>
      </w:r>
    </w:p>
    <w:p w14:paraId="4FF83750"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color w:val="000000" w:themeColor="text1"/>
          <w:sz w:val="24"/>
          <w:szCs w:val="24"/>
          <w:lang w:eastAsia="tr-TR"/>
        </w:rPr>
      </w:pPr>
    </w:p>
    <w:p w14:paraId="006EC817" w14:textId="77777777" w:rsidR="00EC2843" w:rsidRPr="00EC2843" w:rsidRDefault="00EC2843" w:rsidP="00EC2843">
      <w:pPr>
        <w:tabs>
          <w:tab w:val="right" w:leader="dot" w:pos="8494"/>
        </w:tabs>
        <w:spacing w:after="0" w:line="360" w:lineRule="auto"/>
        <w:rPr>
          <w:rFonts w:ascii="Times New Roman" w:hAnsi="Times New Roman" w:cs="Times New Roman"/>
          <w:b/>
          <w:noProof/>
          <w:color w:val="000000" w:themeColor="text1"/>
          <w:sz w:val="24"/>
          <w:szCs w:val="24"/>
        </w:rPr>
      </w:pPr>
      <w:r w:rsidRPr="00EC2843">
        <w:rPr>
          <w:rFonts w:ascii="Times New Roman" w:hAnsi="Times New Roman" w:cs="Times New Roman"/>
          <w:b/>
          <w:noProof/>
          <w:color w:val="000000" w:themeColor="text1"/>
          <w:sz w:val="24"/>
          <w:szCs w:val="24"/>
        </w:rPr>
        <w:t xml:space="preserve">BİRİNCİ BÖLÜM </w:t>
      </w:r>
    </w:p>
    <w:p w14:paraId="34FECD88" w14:textId="77777777" w:rsidR="00EC2843" w:rsidRPr="00EC2843" w:rsidRDefault="00EC2843" w:rsidP="00EC2843">
      <w:pPr>
        <w:tabs>
          <w:tab w:val="right" w:leader="dot" w:pos="8494"/>
        </w:tabs>
        <w:spacing w:after="0" w:line="360" w:lineRule="auto"/>
        <w:rPr>
          <w:rFonts w:ascii="Times New Roman" w:hAnsi="Times New Roman" w:cs="Times New Roman"/>
          <w:b/>
          <w:noProof/>
          <w:color w:val="000000" w:themeColor="text1"/>
          <w:sz w:val="24"/>
          <w:szCs w:val="24"/>
        </w:rPr>
      </w:pPr>
      <w:r w:rsidRPr="00EC2843">
        <w:rPr>
          <w:rFonts w:ascii="Times New Roman" w:hAnsi="Times New Roman" w:cs="Times New Roman"/>
          <w:b/>
          <w:noProof/>
          <w:color w:val="000000" w:themeColor="text1"/>
          <w:sz w:val="24"/>
          <w:szCs w:val="24"/>
        </w:rPr>
        <w:t>GİRİŞ</w:t>
      </w:r>
      <w:r w:rsidRPr="00EC2843">
        <w:rPr>
          <w:rFonts w:ascii="Times New Roman" w:eastAsia="Times New Roman" w:hAnsi="Times New Roman" w:cs="Times New Roman"/>
          <w:b/>
          <w:noProof/>
          <w:webHidden/>
          <w:color w:val="000000" w:themeColor="text1"/>
          <w:sz w:val="24"/>
          <w:szCs w:val="24"/>
          <w:lang w:eastAsia="tr-TR"/>
        </w:rPr>
        <w:tab/>
        <w:t>1</w:t>
      </w:r>
    </w:p>
    <w:p w14:paraId="2E1FB692"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1.1.Problem</w:t>
      </w:r>
      <w:r w:rsidRPr="00EC2843">
        <w:rPr>
          <w:rFonts w:ascii="Times New Roman" w:eastAsia="Times New Roman" w:hAnsi="Times New Roman" w:cs="Times New Roman"/>
          <w:noProof/>
          <w:webHidden/>
          <w:color w:val="000000" w:themeColor="text1"/>
          <w:sz w:val="24"/>
          <w:szCs w:val="24"/>
          <w:lang w:eastAsia="tr-TR"/>
        </w:rPr>
        <w:tab/>
        <w:t>1</w:t>
      </w:r>
    </w:p>
    <w:p w14:paraId="11ABCE0E"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1.2. Amaç</w:t>
      </w:r>
      <w:r w:rsidRPr="00EC2843">
        <w:rPr>
          <w:rFonts w:ascii="Times New Roman" w:eastAsia="Times New Roman" w:hAnsi="Times New Roman" w:cs="Times New Roman"/>
          <w:noProof/>
          <w:webHidden/>
          <w:color w:val="000000" w:themeColor="text1"/>
          <w:sz w:val="24"/>
          <w:szCs w:val="24"/>
          <w:lang w:eastAsia="tr-TR"/>
        </w:rPr>
        <w:tab/>
        <w:t>4</w:t>
      </w:r>
    </w:p>
    <w:p w14:paraId="070CA41A"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1.3.Araştırmanın Önemi</w:t>
      </w:r>
      <w:r w:rsidRPr="00EC2843">
        <w:rPr>
          <w:rFonts w:ascii="Times New Roman" w:eastAsia="Times New Roman" w:hAnsi="Times New Roman" w:cs="Times New Roman"/>
          <w:noProof/>
          <w:webHidden/>
          <w:color w:val="000000" w:themeColor="text1"/>
          <w:sz w:val="24"/>
          <w:szCs w:val="24"/>
          <w:lang w:eastAsia="tr-TR"/>
        </w:rPr>
        <w:tab/>
        <w:t>5</w:t>
      </w:r>
    </w:p>
    <w:p w14:paraId="0B002D56"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1.4. Varsayımlar</w:t>
      </w:r>
      <w:r w:rsidRPr="00EC2843">
        <w:rPr>
          <w:rFonts w:ascii="Times New Roman" w:eastAsia="Times New Roman" w:hAnsi="Times New Roman" w:cs="Times New Roman"/>
          <w:noProof/>
          <w:webHidden/>
          <w:color w:val="000000" w:themeColor="text1"/>
          <w:sz w:val="24"/>
          <w:szCs w:val="24"/>
          <w:lang w:eastAsia="tr-TR"/>
        </w:rPr>
        <w:tab/>
        <w:t>6</w:t>
      </w:r>
    </w:p>
    <w:p w14:paraId="20D7FAB2"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1.5. Sınırlılıklar</w:t>
      </w:r>
      <w:r w:rsidRPr="00EC2843">
        <w:rPr>
          <w:rFonts w:ascii="Times New Roman" w:eastAsia="Times New Roman" w:hAnsi="Times New Roman" w:cs="Times New Roman"/>
          <w:noProof/>
          <w:webHidden/>
          <w:color w:val="000000" w:themeColor="text1"/>
          <w:sz w:val="24"/>
          <w:szCs w:val="24"/>
          <w:lang w:eastAsia="tr-TR"/>
        </w:rPr>
        <w:tab/>
        <w:t>6</w:t>
      </w:r>
    </w:p>
    <w:p w14:paraId="18B95492"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webHidden/>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1.6. Tanımlar</w:t>
      </w:r>
      <w:r w:rsidRPr="00EC2843">
        <w:rPr>
          <w:rFonts w:ascii="Times New Roman" w:eastAsia="Times New Roman" w:hAnsi="Times New Roman" w:cs="Times New Roman"/>
          <w:noProof/>
          <w:webHidden/>
          <w:color w:val="000000" w:themeColor="text1"/>
          <w:sz w:val="24"/>
          <w:szCs w:val="24"/>
          <w:lang w:eastAsia="tr-TR"/>
        </w:rPr>
        <w:tab/>
        <w:t>6</w:t>
      </w:r>
    </w:p>
    <w:p w14:paraId="18EE3554"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webHidden/>
          <w:color w:val="000000" w:themeColor="text1"/>
          <w:sz w:val="24"/>
          <w:szCs w:val="24"/>
          <w:lang w:eastAsia="tr-TR"/>
        </w:rPr>
      </w:pPr>
    </w:p>
    <w:p w14:paraId="05808FE7" w14:textId="77777777" w:rsidR="00EC2843" w:rsidRPr="00EC2843" w:rsidRDefault="00EC2843" w:rsidP="00EC2843">
      <w:pPr>
        <w:tabs>
          <w:tab w:val="right" w:leader="dot" w:pos="8494"/>
        </w:tabs>
        <w:spacing w:after="0" w:line="360" w:lineRule="auto"/>
        <w:rPr>
          <w:rFonts w:ascii="Times New Roman" w:hAnsi="Times New Roman" w:cs="Times New Roman"/>
          <w:b/>
          <w:noProof/>
          <w:color w:val="000000" w:themeColor="text1"/>
          <w:sz w:val="24"/>
          <w:szCs w:val="24"/>
        </w:rPr>
      </w:pPr>
      <w:r w:rsidRPr="00EC2843">
        <w:rPr>
          <w:rFonts w:ascii="Times New Roman" w:hAnsi="Times New Roman" w:cs="Times New Roman"/>
          <w:b/>
          <w:noProof/>
          <w:color w:val="000000" w:themeColor="text1"/>
          <w:sz w:val="24"/>
          <w:szCs w:val="24"/>
        </w:rPr>
        <w:t xml:space="preserve">İKİNCİ BÖLÜM </w:t>
      </w:r>
    </w:p>
    <w:p w14:paraId="301D4B7A" w14:textId="77777777" w:rsidR="00EC2843" w:rsidRPr="00EC2843" w:rsidRDefault="00EC2843" w:rsidP="00EC2843">
      <w:pPr>
        <w:tabs>
          <w:tab w:val="right" w:leader="dot" w:pos="8494"/>
        </w:tabs>
        <w:spacing w:after="0" w:line="360" w:lineRule="auto"/>
        <w:rPr>
          <w:rFonts w:ascii="Times New Roman" w:hAnsi="Times New Roman" w:cs="Times New Roman"/>
          <w:b/>
          <w:noProof/>
          <w:color w:val="000000" w:themeColor="text1"/>
          <w:sz w:val="24"/>
          <w:szCs w:val="24"/>
        </w:rPr>
      </w:pPr>
      <w:r w:rsidRPr="00EC2843">
        <w:rPr>
          <w:rFonts w:ascii="Times New Roman" w:hAnsi="Times New Roman" w:cs="Times New Roman"/>
          <w:b/>
          <w:noProof/>
          <w:color w:val="000000" w:themeColor="text1"/>
          <w:sz w:val="24"/>
          <w:szCs w:val="24"/>
        </w:rPr>
        <w:t>TEKNOLOJİ LİDERLİĞİ VE YAŞAM BOYU ÖĞRENME</w:t>
      </w:r>
      <w:r w:rsidRPr="00EC2843">
        <w:rPr>
          <w:rFonts w:ascii="Times New Roman" w:eastAsia="Times New Roman" w:hAnsi="Times New Roman" w:cs="Times New Roman"/>
          <w:b/>
          <w:noProof/>
          <w:webHidden/>
          <w:color w:val="000000" w:themeColor="text1"/>
          <w:sz w:val="24"/>
          <w:szCs w:val="24"/>
          <w:lang w:eastAsia="tr-TR"/>
        </w:rPr>
        <w:tab/>
        <w:t>7</w:t>
      </w:r>
    </w:p>
    <w:p w14:paraId="6EE54C24"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2.1.Lider ve Liderlik Kavramı</w:t>
      </w:r>
      <w:r w:rsidRPr="00EC2843">
        <w:rPr>
          <w:rFonts w:ascii="Times New Roman" w:eastAsia="Times New Roman" w:hAnsi="Times New Roman" w:cs="Times New Roman"/>
          <w:noProof/>
          <w:webHidden/>
          <w:color w:val="000000" w:themeColor="text1"/>
          <w:sz w:val="24"/>
          <w:szCs w:val="24"/>
          <w:lang w:eastAsia="tr-TR"/>
        </w:rPr>
        <w:tab/>
        <w:t>7</w:t>
      </w:r>
    </w:p>
    <w:p w14:paraId="6DA6E7D7" w14:textId="77777777" w:rsidR="00EC2843" w:rsidRPr="00EC2843" w:rsidRDefault="00EC2843" w:rsidP="00EC2843">
      <w:pPr>
        <w:tabs>
          <w:tab w:val="right" w:leader="dot" w:pos="8494"/>
        </w:tabs>
        <w:spacing w:after="0" w:line="360" w:lineRule="auto"/>
        <w:ind w:left="426"/>
        <w:rPr>
          <w:rFonts w:ascii="Times New Roman" w:eastAsia="Times New Roman" w:hAnsi="Times New Roman" w:cs="Times New Roman"/>
          <w:noProof/>
          <w:webHidden/>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2.1.1.Lider Yönetici Farkı</w:t>
      </w:r>
      <w:r w:rsidRPr="00EC2843">
        <w:rPr>
          <w:rFonts w:ascii="Times New Roman" w:eastAsia="Times New Roman" w:hAnsi="Times New Roman" w:cs="Times New Roman"/>
          <w:noProof/>
          <w:webHidden/>
          <w:color w:val="000000" w:themeColor="text1"/>
          <w:sz w:val="24"/>
          <w:szCs w:val="24"/>
          <w:lang w:eastAsia="tr-TR"/>
        </w:rPr>
        <w:tab/>
        <w:t>7</w:t>
      </w:r>
    </w:p>
    <w:p w14:paraId="371914C6" w14:textId="77777777" w:rsidR="00EC2843" w:rsidRPr="00EC2843" w:rsidRDefault="00EC2843" w:rsidP="00EC2843">
      <w:pPr>
        <w:tabs>
          <w:tab w:val="right" w:leader="dot" w:pos="8494"/>
        </w:tabs>
        <w:spacing w:after="0" w:line="360" w:lineRule="auto"/>
        <w:ind w:left="426"/>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2.1.2.Liderlik Teorileri</w:t>
      </w:r>
      <w:r w:rsidRPr="00EC2843">
        <w:rPr>
          <w:rFonts w:ascii="Times New Roman" w:eastAsia="Times New Roman" w:hAnsi="Times New Roman" w:cs="Times New Roman"/>
          <w:noProof/>
          <w:webHidden/>
          <w:color w:val="000000" w:themeColor="text1"/>
          <w:sz w:val="24"/>
          <w:szCs w:val="24"/>
          <w:lang w:eastAsia="tr-TR"/>
        </w:rPr>
        <w:tab/>
        <w:t>8</w:t>
      </w:r>
    </w:p>
    <w:p w14:paraId="583EB889" w14:textId="77777777" w:rsidR="00EC2843" w:rsidRPr="00EC2843" w:rsidRDefault="00EC2843" w:rsidP="00EC2843">
      <w:pPr>
        <w:tabs>
          <w:tab w:val="right" w:leader="dot" w:pos="8494"/>
        </w:tabs>
        <w:spacing w:after="0" w:line="360" w:lineRule="auto"/>
        <w:ind w:left="993"/>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2.1.2.1.Özellik Teorisi</w:t>
      </w:r>
      <w:r w:rsidRPr="00EC2843">
        <w:rPr>
          <w:rFonts w:ascii="Times New Roman" w:eastAsia="Times New Roman" w:hAnsi="Times New Roman" w:cs="Times New Roman"/>
          <w:noProof/>
          <w:webHidden/>
          <w:color w:val="000000" w:themeColor="text1"/>
          <w:sz w:val="24"/>
          <w:szCs w:val="24"/>
          <w:lang w:eastAsia="tr-TR"/>
        </w:rPr>
        <w:tab/>
        <w:t>8</w:t>
      </w:r>
    </w:p>
    <w:p w14:paraId="793A39FB" w14:textId="77777777" w:rsidR="00EC2843" w:rsidRPr="00EC2843" w:rsidRDefault="00EC2843" w:rsidP="00EC2843">
      <w:pPr>
        <w:tabs>
          <w:tab w:val="right" w:leader="dot" w:pos="8494"/>
        </w:tabs>
        <w:spacing w:after="0" w:line="360" w:lineRule="auto"/>
        <w:ind w:left="993"/>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2.1.2.2.Davranışsal Liderlik Teorileri</w:t>
      </w:r>
      <w:r w:rsidRPr="00EC2843">
        <w:rPr>
          <w:rFonts w:ascii="Times New Roman" w:eastAsia="Times New Roman" w:hAnsi="Times New Roman" w:cs="Times New Roman"/>
          <w:noProof/>
          <w:webHidden/>
          <w:color w:val="000000" w:themeColor="text1"/>
          <w:sz w:val="24"/>
          <w:szCs w:val="24"/>
          <w:lang w:eastAsia="tr-TR"/>
        </w:rPr>
        <w:tab/>
        <w:t>9</w:t>
      </w:r>
    </w:p>
    <w:p w14:paraId="49CF46B2" w14:textId="77777777" w:rsidR="00EC2843" w:rsidRPr="00EC2843" w:rsidRDefault="00EC2843" w:rsidP="00EC2843">
      <w:pPr>
        <w:tabs>
          <w:tab w:val="right" w:leader="dot" w:pos="8494"/>
        </w:tabs>
        <w:spacing w:after="0" w:line="360" w:lineRule="auto"/>
        <w:ind w:left="993"/>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2.1.2.3.Durumsal Liderlik Teorileri</w:t>
      </w:r>
      <w:r w:rsidRPr="00EC2843">
        <w:rPr>
          <w:rFonts w:ascii="Times New Roman" w:eastAsia="Times New Roman" w:hAnsi="Times New Roman" w:cs="Times New Roman"/>
          <w:noProof/>
          <w:webHidden/>
          <w:color w:val="000000" w:themeColor="text1"/>
          <w:sz w:val="24"/>
          <w:szCs w:val="24"/>
          <w:lang w:eastAsia="tr-TR"/>
        </w:rPr>
        <w:tab/>
        <w:t>9</w:t>
      </w:r>
    </w:p>
    <w:p w14:paraId="2FD805E3" w14:textId="77777777" w:rsidR="00EC2843" w:rsidRPr="00EC2843" w:rsidRDefault="00EC2843" w:rsidP="00EC2843">
      <w:pPr>
        <w:tabs>
          <w:tab w:val="right" w:leader="dot" w:pos="8494"/>
        </w:tabs>
        <w:spacing w:after="0" w:line="360" w:lineRule="auto"/>
        <w:ind w:left="426"/>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2.2.Teknoloji Liderliği</w:t>
      </w:r>
      <w:r w:rsidRPr="00EC2843">
        <w:rPr>
          <w:rFonts w:ascii="Times New Roman" w:eastAsia="Times New Roman" w:hAnsi="Times New Roman" w:cs="Times New Roman"/>
          <w:noProof/>
          <w:webHidden/>
          <w:color w:val="000000" w:themeColor="text1"/>
          <w:sz w:val="24"/>
          <w:szCs w:val="24"/>
          <w:lang w:eastAsia="tr-TR"/>
        </w:rPr>
        <w:tab/>
        <w:t>13</w:t>
      </w:r>
    </w:p>
    <w:p w14:paraId="0D66AC89" w14:textId="77777777" w:rsidR="00EC2843" w:rsidRPr="00EC2843" w:rsidRDefault="00EC2843" w:rsidP="00EC2843">
      <w:pPr>
        <w:tabs>
          <w:tab w:val="right" w:leader="dot" w:pos="8494"/>
        </w:tabs>
        <w:spacing w:after="0" w:line="360" w:lineRule="auto"/>
        <w:ind w:left="851"/>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lastRenderedPageBreak/>
        <w:t>2.2.1.Teknoloji ile İlgili Temel Kavramlar</w:t>
      </w:r>
      <w:r w:rsidRPr="00EC2843">
        <w:rPr>
          <w:rFonts w:ascii="Times New Roman" w:eastAsia="Times New Roman" w:hAnsi="Times New Roman" w:cs="Times New Roman"/>
          <w:noProof/>
          <w:webHidden/>
          <w:color w:val="000000" w:themeColor="text1"/>
          <w:sz w:val="24"/>
          <w:szCs w:val="24"/>
          <w:lang w:eastAsia="tr-TR"/>
        </w:rPr>
        <w:tab/>
        <w:t>15</w:t>
      </w:r>
    </w:p>
    <w:p w14:paraId="36F5B9CB" w14:textId="77777777" w:rsidR="00EC2843" w:rsidRPr="00EC2843" w:rsidRDefault="00EC2843" w:rsidP="00EC2843">
      <w:pPr>
        <w:tabs>
          <w:tab w:val="right" w:leader="dot" w:pos="8494"/>
        </w:tabs>
        <w:spacing w:after="0" w:line="360" w:lineRule="auto"/>
        <w:ind w:left="851"/>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2.2.2.Eğitimde Teknolojik Gelişmeler</w:t>
      </w:r>
      <w:r w:rsidRPr="00EC2843">
        <w:rPr>
          <w:rFonts w:ascii="Times New Roman" w:eastAsia="Times New Roman" w:hAnsi="Times New Roman" w:cs="Times New Roman"/>
          <w:noProof/>
          <w:webHidden/>
          <w:color w:val="000000" w:themeColor="text1"/>
          <w:sz w:val="24"/>
          <w:szCs w:val="24"/>
          <w:lang w:eastAsia="tr-TR"/>
        </w:rPr>
        <w:tab/>
        <w:t>16</w:t>
      </w:r>
    </w:p>
    <w:p w14:paraId="0BE5792A" w14:textId="77777777" w:rsidR="00EC2843" w:rsidRPr="00EC2843" w:rsidRDefault="00EC2843" w:rsidP="00EC2843">
      <w:pPr>
        <w:tabs>
          <w:tab w:val="right" w:leader="dot" w:pos="8494"/>
        </w:tabs>
        <w:spacing w:after="0" w:line="360" w:lineRule="auto"/>
        <w:ind w:left="851"/>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2.2.3.Teknoloji Kültürü</w:t>
      </w:r>
      <w:r w:rsidRPr="00EC2843">
        <w:rPr>
          <w:rFonts w:ascii="Times New Roman" w:eastAsia="Times New Roman" w:hAnsi="Times New Roman" w:cs="Times New Roman"/>
          <w:noProof/>
          <w:webHidden/>
          <w:color w:val="000000" w:themeColor="text1"/>
          <w:sz w:val="24"/>
          <w:szCs w:val="24"/>
          <w:lang w:eastAsia="tr-TR"/>
        </w:rPr>
        <w:tab/>
        <w:t>17</w:t>
      </w:r>
    </w:p>
    <w:p w14:paraId="7D66009E" w14:textId="77777777" w:rsidR="00EC2843" w:rsidRPr="00EC2843" w:rsidRDefault="00EC2843" w:rsidP="00EC2843">
      <w:pPr>
        <w:tabs>
          <w:tab w:val="right" w:leader="dot" w:pos="8494"/>
        </w:tabs>
        <w:spacing w:after="0" w:line="360" w:lineRule="auto"/>
        <w:ind w:left="851"/>
        <w:rPr>
          <w:rFonts w:ascii="Times New Roman" w:eastAsia="Times New Roman" w:hAnsi="Times New Roman" w:cs="Times New Roman"/>
          <w:noProof/>
          <w:webHidden/>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2.2.4.Öğretmenin Teknoloji Liderliği</w:t>
      </w:r>
      <w:r w:rsidRPr="00EC2843">
        <w:rPr>
          <w:rFonts w:ascii="Times New Roman" w:eastAsia="Times New Roman" w:hAnsi="Times New Roman" w:cs="Times New Roman"/>
          <w:noProof/>
          <w:webHidden/>
          <w:color w:val="000000" w:themeColor="text1"/>
          <w:sz w:val="24"/>
          <w:szCs w:val="24"/>
          <w:lang w:eastAsia="tr-TR"/>
        </w:rPr>
        <w:tab/>
        <w:t>19</w:t>
      </w:r>
    </w:p>
    <w:p w14:paraId="4D32AEB9" w14:textId="77777777" w:rsidR="00EC2843" w:rsidRPr="00EC2843" w:rsidRDefault="00EC2843" w:rsidP="00EC2843">
      <w:pPr>
        <w:tabs>
          <w:tab w:val="right" w:leader="dot" w:pos="8494"/>
        </w:tabs>
        <w:spacing w:after="0" w:line="360" w:lineRule="auto"/>
        <w:ind w:left="851"/>
        <w:rPr>
          <w:rFonts w:ascii="Times New Roman" w:eastAsia="Times New Roman" w:hAnsi="Times New Roman" w:cs="Times New Roman"/>
          <w:b/>
          <w:noProof/>
          <w:color w:val="000000" w:themeColor="text1"/>
          <w:spacing w:val="2"/>
          <w:sz w:val="24"/>
          <w:szCs w:val="24"/>
          <w:shd w:val="clear" w:color="auto" w:fill="FCFCFC"/>
          <w:lang w:eastAsia="tr-TR"/>
        </w:rPr>
      </w:pPr>
    </w:p>
    <w:p w14:paraId="2C65DCD4"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b/>
          <w:noProof/>
          <w:color w:val="000000" w:themeColor="text1"/>
          <w:spacing w:val="2"/>
          <w:sz w:val="24"/>
          <w:szCs w:val="24"/>
          <w:shd w:val="clear" w:color="auto" w:fill="FCFCFC"/>
          <w:lang w:eastAsia="tr-TR"/>
        </w:rPr>
      </w:pPr>
      <w:r w:rsidRPr="00EC2843">
        <w:rPr>
          <w:rFonts w:ascii="Times New Roman" w:eastAsia="Times New Roman" w:hAnsi="Times New Roman" w:cs="Times New Roman"/>
          <w:b/>
          <w:noProof/>
          <w:color w:val="000000" w:themeColor="text1"/>
          <w:spacing w:val="2"/>
          <w:sz w:val="24"/>
          <w:szCs w:val="24"/>
          <w:shd w:val="clear" w:color="auto" w:fill="FCFCFC"/>
          <w:lang w:eastAsia="tr-TR"/>
        </w:rPr>
        <w:t xml:space="preserve">ÜÇÜNCÜ BÖLÜM  </w:t>
      </w:r>
    </w:p>
    <w:p w14:paraId="5AD580E3"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b/>
          <w:noProof/>
          <w:color w:val="000000" w:themeColor="text1"/>
          <w:sz w:val="24"/>
          <w:szCs w:val="24"/>
          <w:lang w:eastAsia="tr-TR"/>
        </w:rPr>
      </w:pPr>
      <w:r w:rsidRPr="00EC2843">
        <w:rPr>
          <w:rFonts w:ascii="Times New Roman" w:eastAsia="Times New Roman" w:hAnsi="Times New Roman" w:cs="Times New Roman"/>
          <w:b/>
          <w:noProof/>
          <w:color w:val="000000" w:themeColor="text1"/>
          <w:spacing w:val="2"/>
          <w:sz w:val="24"/>
          <w:szCs w:val="24"/>
          <w:shd w:val="clear" w:color="auto" w:fill="FCFCFC"/>
          <w:lang w:eastAsia="tr-TR"/>
        </w:rPr>
        <w:t>ARAŞTIRMA YÖNTEMİ</w:t>
      </w:r>
      <w:r w:rsidRPr="00EC2843">
        <w:rPr>
          <w:rFonts w:ascii="Times New Roman" w:eastAsia="Times New Roman" w:hAnsi="Times New Roman" w:cs="Times New Roman"/>
          <w:b/>
          <w:noProof/>
          <w:webHidden/>
          <w:color w:val="000000" w:themeColor="text1"/>
          <w:sz w:val="24"/>
          <w:szCs w:val="24"/>
          <w:lang w:eastAsia="tr-TR"/>
        </w:rPr>
        <w:tab/>
        <w:t>73</w:t>
      </w:r>
    </w:p>
    <w:p w14:paraId="4BBE766E" w14:textId="77777777" w:rsidR="00EC2843" w:rsidRPr="00EC2843" w:rsidRDefault="00EC2843" w:rsidP="00EC2843">
      <w:pPr>
        <w:tabs>
          <w:tab w:val="right" w:leader="dot" w:pos="8494"/>
        </w:tabs>
        <w:spacing w:after="0" w:line="360" w:lineRule="auto"/>
        <w:rPr>
          <w:rFonts w:ascii="Times New Roman" w:hAnsi="Times New Roman" w:cs="Times New Roman"/>
          <w:noProof/>
          <w:color w:val="000000" w:themeColor="text1"/>
          <w:sz w:val="24"/>
          <w:szCs w:val="24"/>
        </w:rPr>
      </w:pPr>
      <w:r w:rsidRPr="00EC2843">
        <w:rPr>
          <w:rFonts w:ascii="Times New Roman" w:hAnsi="Times New Roman" w:cs="Times New Roman"/>
          <w:noProof/>
          <w:color w:val="000000" w:themeColor="text1"/>
          <w:sz w:val="24"/>
          <w:szCs w:val="24"/>
        </w:rPr>
        <w:t>3.1.Araştırmanın Modeli</w:t>
      </w:r>
      <w:r w:rsidRPr="00EC2843">
        <w:rPr>
          <w:rFonts w:ascii="Times New Roman" w:hAnsi="Times New Roman" w:cs="Times New Roman"/>
          <w:noProof/>
          <w:webHidden/>
          <w:color w:val="000000" w:themeColor="text1"/>
          <w:sz w:val="24"/>
          <w:szCs w:val="24"/>
        </w:rPr>
        <w:tab/>
        <w:t>73</w:t>
      </w:r>
    </w:p>
    <w:p w14:paraId="64D23E5D" w14:textId="77777777" w:rsidR="00EC2843" w:rsidRPr="00EC2843" w:rsidRDefault="00EC2843" w:rsidP="00EC2843">
      <w:pPr>
        <w:tabs>
          <w:tab w:val="right" w:leader="dot" w:pos="8494"/>
        </w:tabs>
        <w:spacing w:after="0" w:line="360" w:lineRule="auto"/>
        <w:rPr>
          <w:rFonts w:ascii="Times New Roman" w:hAnsi="Times New Roman" w:cs="Times New Roman"/>
          <w:noProof/>
          <w:color w:val="000000" w:themeColor="text1"/>
          <w:sz w:val="24"/>
          <w:szCs w:val="24"/>
        </w:rPr>
      </w:pPr>
      <w:r w:rsidRPr="00EC2843">
        <w:rPr>
          <w:rFonts w:ascii="Times New Roman" w:hAnsi="Times New Roman" w:cs="Times New Roman"/>
          <w:noProof/>
          <w:color w:val="000000" w:themeColor="text1"/>
          <w:sz w:val="24"/>
          <w:szCs w:val="24"/>
        </w:rPr>
        <w:t>3.2.Evren ve Örneklem</w:t>
      </w:r>
      <w:r w:rsidRPr="00EC2843">
        <w:rPr>
          <w:rFonts w:ascii="Times New Roman" w:hAnsi="Times New Roman" w:cs="Times New Roman"/>
          <w:noProof/>
          <w:webHidden/>
          <w:color w:val="000000" w:themeColor="text1"/>
          <w:sz w:val="24"/>
          <w:szCs w:val="24"/>
        </w:rPr>
        <w:tab/>
        <w:t>73</w:t>
      </w:r>
    </w:p>
    <w:p w14:paraId="70AF5EE8" w14:textId="77777777" w:rsidR="00EC2843" w:rsidRPr="00EC2843" w:rsidRDefault="00EC2843" w:rsidP="00EC2843">
      <w:pPr>
        <w:tabs>
          <w:tab w:val="right" w:leader="dot" w:pos="8494"/>
        </w:tabs>
        <w:spacing w:after="0" w:line="360" w:lineRule="auto"/>
        <w:rPr>
          <w:rFonts w:ascii="Times New Roman" w:hAnsi="Times New Roman" w:cs="Times New Roman"/>
          <w:noProof/>
          <w:color w:val="000000" w:themeColor="text1"/>
          <w:sz w:val="24"/>
          <w:szCs w:val="24"/>
        </w:rPr>
      </w:pPr>
      <w:r w:rsidRPr="00EC2843">
        <w:rPr>
          <w:rFonts w:ascii="Times New Roman" w:hAnsi="Times New Roman" w:cs="Times New Roman"/>
          <w:noProof/>
          <w:color w:val="000000" w:themeColor="text1"/>
          <w:sz w:val="24"/>
          <w:szCs w:val="24"/>
        </w:rPr>
        <w:t>3.3. Veri Toplama Araçları</w:t>
      </w:r>
      <w:r w:rsidRPr="00EC2843">
        <w:rPr>
          <w:rFonts w:ascii="Times New Roman" w:hAnsi="Times New Roman" w:cs="Times New Roman"/>
          <w:noProof/>
          <w:webHidden/>
          <w:color w:val="000000" w:themeColor="text1"/>
          <w:sz w:val="24"/>
          <w:szCs w:val="24"/>
        </w:rPr>
        <w:tab/>
        <w:t>73</w:t>
      </w:r>
    </w:p>
    <w:p w14:paraId="12D8E46B" w14:textId="77777777" w:rsidR="00EC2843" w:rsidRPr="00EC2843" w:rsidRDefault="00EC2843" w:rsidP="00EC2843">
      <w:pPr>
        <w:tabs>
          <w:tab w:val="right" w:leader="dot" w:pos="8494"/>
        </w:tabs>
        <w:spacing w:after="0" w:line="360" w:lineRule="auto"/>
        <w:ind w:left="426"/>
        <w:rPr>
          <w:rFonts w:ascii="Times New Roman" w:hAnsi="Times New Roman" w:cs="Times New Roman"/>
          <w:noProof/>
          <w:color w:val="000000" w:themeColor="text1"/>
          <w:sz w:val="24"/>
          <w:szCs w:val="24"/>
        </w:rPr>
      </w:pPr>
      <w:r w:rsidRPr="00EC2843">
        <w:rPr>
          <w:rFonts w:ascii="Times New Roman" w:hAnsi="Times New Roman" w:cs="Times New Roman"/>
          <w:noProof/>
          <w:color w:val="000000" w:themeColor="text1"/>
          <w:sz w:val="24"/>
          <w:szCs w:val="24"/>
        </w:rPr>
        <w:t>3.3.1.Kişisel Bilgi Formu</w:t>
      </w:r>
      <w:r w:rsidRPr="00EC2843">
        <w:rPr>
          <w:rFonts w:ascii="Times New Roman" w:hAnsi="Times New Roman" w:cs="Times New Roman"/>
          <w:noProof/>
          <w:webHidden/>
          <w:color w:val="000000" w:themeColor="text1"/>
          <w:sz w:val="24"/>
          <w:szCs w:val="24"/>
        </w:rPr>
        <w:tab/>
        <w:t>74</w:t>
      </w:r>
    </w:p>
    <w:p w14:paraId="25BF9359" w14:textId="77777777" w:rsidR="00EC2843" w:rsidRPr="00EC2843" w:rsidRDefault="00EC2843" w:rsidP="00EC2843">
      <w:pPr>
        <w:tabs>
          <w:tab w:val="right" w:leader="dot" w:pos="8494"/>
        </w:tabs>
        <w:spacing w:after="0" w:line="360" w:lineRule="auto"/>
        <w:ind w:left="426"/>
        <w:rPr>
          <w:rFonts w:ascii="Times New Roman" w:hAnsi="Times New Roman" w:cs="Times New Roman"/>
          <w:noProof/>
          <w:color w:val="000000" w:themeColor="text1"/>
          <w:sz w:val="24"/>
          <w:szCs w:val="24"/>
        </w:rPr>
      </w:pPr>
      <w:r w:rsidRPr="00EC2843">
        <w:rPr>
          <w:rFonts w:ascii="Times New Roman" w:hAnsi="Times New Roman" w:cs="Times New Roman"/>
          <w:noProof/>
          <w:color w:val="000000" w:themeColor="text1"/>
          <w:sz w:val="24"/>
          <w:szCs w:val="24"/>
        </w:rPr>
        <w:t>3.3.2.Eğitim Yöneticilerinin Teknoloji Liderliği  Ölçeği</w:t>
      </w:r>
      <w:r w:rsidRPr="00EC2843">
        <w:rPr>
          <w:rFonts w:ascii="Times New Roman" w:hAnsi="Times New Roman" w:cs="Times New Roman"/>
          <w:noProof/>
          <w:webHidden/>
          <w:color w:val="000000" w:themeColor="text1"/>
          <w:sz w:val="24"/>
          <w:szCs w:val="24"/>
        </w:rPr>
        <w:tab/>
        <w:t>74</w:t>
      </w:r>
    </w:p>
    <w:p w14:paraId="418472D5" w14:textId="77777777" w:rsidR="00EC2843" w:rsidRPr="00EC2843" w:rsidRDefault="00EC2843" w:rsidP="00EC2843">
      <w:pPr>
        <w:tabs>
          <w:tab w:val="right" w:leader="dot" w:pos="8494"/>
        </w:tabs>
        <w:spacing w:after="0" w:line="360" w:lineRule="auto"/>
        <w:ind w:left="426"/>
        <w:rPr>
          <w:rFonts w:ascii="Times New Roman" w:hAnsi="Times New Roman" w:cs="Times New Roman"/>
          <w:noProof/>
          <w:color w:val="000000" w:themeColor="text1"/>
          <w:sz w:val="24"/>
          <w:szCs w:val="24"/>
        </w:rPr>
      </w:pPr>
      <w:r w:rsidRPr="00EC2843">
        <w:rPr>
          <w:rFonts w:ascii="Times New Roman" w:hAnsi="Times New Roman" w:cs="Times New Roman"/>
          <w:noProof/>
          <w:color w:val="000000" w:themeColor="text1"/>
          <w:sz w:val="24"/>
          <w:szCs w:val="24"/>
        </w:rPr>
        <w:t>3.3.2.Yaşam Boyu Öğrenme Yeterliği Ölçeği</w:t>
      </w:r>
      <w:r w:rsidRPr="00EC2843">
        <w:rPr>
          <w:rFonts w:ascii="Times New Roman" w:hAnsi="Times New Roman" w:cs="Times New Roman"/>
          <w:noProof/>
          <w:webHidden/>
          <w:color w:val="000000" w:themeColor="text1"/>
          <w:sz w:val="24"/>
          <w:szCs w:val="24"/>
        </w:rPr>
        <w:tab/>
        <w:t>75</w:t>
      </w:r>
    </w:p>
    <w:p w14:paraId="11362362"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hAnsi="Times New Roman" w:cs="Times New Roman"/>
          <w:noProof/>
          <w:color w:val="000000" w:themeColor="text1"/>
          <w:sz w:val="24"/>
          <w:szCs w:val="24"/>
        </w:rPr>
        <w:t>3.4. Verilerin Toplanması</w:t>
      </w:r>
      <w:r w:rsidRPr="00EC2843">
        <w:rPr>
          <w:rFonts w:ascii="Times New Roman" w:eastAsia="Times New Roman" w:hAnsi="Times New Roman" w:cs="Times New Roman"/>
          <w:noProof/>
          <w:webHidden/>
          <w:color w:val="000000" w:themeColor="text1"/>
          <w:sz w:val="24"/>
          <w:szCs w:val="24"/>
          <w:lang w:eastAsia="tr-TR"/>
        </w:rPr>
        <w:tab/>
        <w:t>75</w:t>
      </w:r>
    </w:p>
    <w:p w14:paraId="64F81D72"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webHidden/>
          <w:color w:val="000000" w:themeColor="text1"/>
          <w:sz w:val="24"/>
          <w:szCs w:val="24"/>
          <w:lang w:eastAsia="tr-TR"/>
        </w:rPr>
      </w:pPr>
      <w:r w:rsidRPr="00EC2843">
        <w:rPr>
          <w:rFonts w:ascii="Times New Roman" w:hAnsi="Times New Roman" w:cs="Times New Roman"/>
          <w:noProof/>
          <w:color w:val="000000" w:themeColor="text1"/>
          <w:sz w:val="24"/>
          <w:szCs w:val="24"/>
        </w:rPr>
        <w:t>3.5. Verilerin Çözümlenmesi</w:t>
      </w:r>
      <w:r w:rsidRPr="00EC2843">
        <w:rPr>
          <w:rFonts w:ascii="Times New Roman" w:eastAsia="Times New Roman" w:hAnsi="Times New Roman" w:cs="Times New Roman"/>
          <w:noProof/>
          <w:webHidden/>
          <w:color w:val="000000" w:themeColor="text1"/>
          <w:sz w:val="24"/>
          <w:szCs w:val="24"/>
          <w:lang w:eastAsia="tr-TR"/>
        </w:rPr>
        <w:tab/>
        <w:t>76</w:t>
      </w:r>
    </w:p>
    <w:p w14:paraId="1D8E9D1F"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webHidden/>
          <w:color w:val="000000" w:themeColor="text1"/>
          <w:sz w:val="24"/>
          <w:szCs w:val="24"/>
          <w:lang w:eastAsia="tr-TR"/>
        </w:rPr>
      </w:pPr>
      <w:r w:rsidRPr="00EC2843">
        <w:rPr>
          <w:rFonts w:ascii="Times New Roman" w:hAnsi="Times New Roman" w:cs="Times New Roman"/>
          <w:noProof/>
          <w:color w:val="000000" w:themeColor="text1"/>
          <w:sz w:val="24"/>
          <w:szCs w:val="24"/>
        </w:rPr>
        <w:t>3.5. VerilerinYorumlanması</w:t>
      </w:r>
      <w:r w:rsidRPr="00EC2843">
        <w:rPr>
          <w:rFonts w:ascii="Times New Roman" w:eastAsia="Times New Roman" w:hAnsi="Times New Roman" w:cs="Times New Roman"/>
          <w:noProof/>
          <w:webHidden/>
          <w:color w:val="000000" w:themeColor="text1"/>
          <w:sz w:val="24"/>
          <w:szCs w:val="24"/>
          <w:lang w:eastAsia="tr-TR"/>
        </w:rPr>
        <w:tab/>
        <w:t>76</w:t>
      </w:r>
    </w:p>
    <w:p w14:paraId="032E67A9"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p>
    <w:p w14:paraId="264B771E"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b/>
          <w:noProof/>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 xml:space="preserve">DÖRDÜNCÜ BÖLÜM </w:t>
      </w:r>
    </w:p>
    <w:p w14:paraId="382580A2"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b/>
          <w:noProof/>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ARAŞTIRMA BULGULARI</w:t>
      </w:r>
      <w:r w:rsidRPr="00EC2843">
        <w:rPr>
          <w:rFonts w:ascii="Times New Roman" w:eastAsia="Times New Roman" w:hAnsi="Times New Roman" w:cs="Times New Roman"/>
          <w:b/>
          <w:noProof/>
          <w:webHidden/>
          <w:color w:val="000000" w:themeColor="text1"/>
          <w:sz w:val="24"/>
          <w:szCs w:val="24"/>
          <w:lang w:eastAsia="tr-TR"/>
        </w:rPr>
        <w:tab/>
        <w:t>77</w:t>
      </w:r>
    </w:p>
    <w:p w14:paraId="11C4A351"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hAnsi="Times New Roman" w:cs="Times New Roman"/>
          <w:noProof/>
          <w:color w:val="000000" w:themeColor="text1"/>
          <w:sz w:val="24"/>
          <w:szCs w:val="24"/>
        </w:rPr>
        <w:t>4.1. Demografik Bilgiler</w:t>
      </w:r>
      <w:r w:rsidRPr="00EC2843">
        <w:rPr>
          <w:rFonts w:ascii="Times New Roman" w:eastAsia="Times New Roman" w:hAnsi="Times New Roman" w:cs="Times New Roman"/>
          <w:noProof/>
          <w:webHidden/>
          <w:color w:val="000000" w:themeColor="text1"/>
          <w:sz w:val="24"/>
          <w:szCs w:val="24"/>
          <w:lang w:eastAsia="tr-TR"/>
        </w:rPr>
        <w:tab/>
        <w:t>77</w:t>
      </w:r>
    </w:p>
    <w:p w14:paraId="3FBA1372" w14:textId="77777777" w:rsidR="00EC2843" w:rsidRPr="00EC2843" w:rsidRDefault="00EC2843" w:rsidP="00EC2843">
      <w:pPr>
        <w:tabs>
          <w:tab w:val="right" w:leader="dot" w:pos="8494"/>
        </w:tabs>
        <w:spacing w:after="0" w:line="360" w:lineRule="auto"/>
        <w:rPr>
          <w:rFonts w:ascii="Times New Roman" w:hAnsi="Times New Roman" w:cs="Times New Roman"/>
          <w:noProof/>
          <w:webHidden/>
          <w:color w:val="000000" w:themeColor="text1"/>
          <w:sz w:val="24"/>
          <w:szCs w:val="24"/>
        </w:rPr>
      </w:pPr>
      <w:r w:rsidRPr="00EC2843">
        <w:rPr>
          <w:rFonts w:ascii="Times New Roman" w:hAnsi="Times New Roman" w:cs="Times New Roman"/>
          <w:noProof/>
          <w:color w:val="000000" w:themeColor="text1"/>
          <w:sz w:val="24"/>
          <w:szCs w:val="24"/>
        </w:rPr>
        <w:t>4.2. Teknoloji Liderliği</w:t>
      </w:r>
      <w:r w:rsidRPr="00EC2843">
        <w:rPr>
          <w:rFonts w:ascii="Times New Roman" w:hAnsi="Times New Roman" w:cs="Times New Roman"/>
          <w:noProof/>
          <w:webHidden/>
          <w:color w:val="000000" w:themeColor="text1"/>
          <w:sz w:val="24"/>
          <w:szCs w:val="24"/>
        </w:rPr>
        <w:tab/>
        <w:t>78</w:t>
      </w:r>
    </w:p>
    <w:p w14:paraId="6088DF05" w14:textId="77777777" w:rsidR="00EC2843" w:rsidRPr="00EC2843" w:rsidRDefault="00EC2843" w:rsidP="00EC2843">
      <w:pPr>
        <w:tabs>
          <w:tab w:val="right" w:leader="dot" w:pos="8494"/>
        </w:tabs>
        <w:spacing w:after="0" w:line="360" w:lineRule="auto"/>
        <w:ind w:left="426"/>
        <w:rPr>
          <w:rFonts w:ascii="Times New Roman" w:hAnsi="Times New Roman" w:cs="Times New Roman"/>
          <w:noProof/>
          <w:webHidden/>
          <w:color w:val="000000" w:themeColor="text1"/>
          <w:sz w:val="24"/>
          <w:szCs w:val="24"/>
        </w:rPr>
      </w:pPr>
      <w:r w:rsidRPr="00EC2843">
        <w:rPr>
          <w:rFonts w:ascii="Times New Roman" w:hAnsi="Times New Roman" w:cs="Times New Roman"/>
          <w:noProof/>
          <w:color w:val="000000" w:themeColor="text1"/>
          <w:sz w:val="24"/>
          <w:szCs w:val="24"/>
        </w:rPr>
        <w:t>4.2.1.Okul Müdürlerinin Teknoloji Liderliği Yeterlikleri</w:t>
      </w:r>
      <w:r w:rsidRPr="00EC2843">
        <w:rPr>
          <w:rFonts w:ascii="Times New Roman" w:hAnsi="Times New Roman" w:cs="Times New Roman"/>
          <w:noProof/>
          <w:webHidden/>
          <w:color w:val="000000" w:themeColor="text1"/>
          <w:sz w:val="24"/>
          <w:szCs w:val="24"/>
        </w:rPr>
        <w:tab/>
        <w:t>78</w:t>
      </w:r>
    </w:p>
    <w:p w14:paraId="7DE09E27" w14:textId="77777777" w:rsidR="00EC2843" w:rsidRPr="00EC2843" w:rsidRDefault="00EC2843" w:rsidP="00EC2843">
      <w:pPr>
        <w:tabs>
          <w:tab w:val="right" w:leader="dot" w:pos="8494"/>
        </w:tabs>
        <w:spacing w:after="0" w:line="360" w:lineRule="auto"/>
        <w:ind w:left="426"/>
        <w:rPr>
          <w:rFonts w:ascii="Times New Roman" w:eastAsia="Times New Roman" w:hAnsi="Times New Roman" w:cs="Times New Roman"/>
          <w:b/>
          <w:bCs/>
          <w:color w:val="FF0000"/>
          <w:sz w:val="24"/>
          <w:szCs w:val="24"/>
          <w:lang w:eastAsia="tr-TR"/>
        </w:rPr>
      </w:pPr>
    </w:p>
    <w:p w14:paraId="2D20281E"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b/>
          <w:noProof/>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 xml:space="preserve">BEŞİNCİ BÖLÜM </w:t>
      </w:r>
    </w:p>
    <w:p w14:paraId="45AFDABE"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b/>
          <w:noProof/>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DEĞERLENDİRME VE TARTIŞMA</w:t>
      </w:r>
      <w:r w:rsidRPr="00EC2843">
        <w:rPr>
          <w:rFonts w:ascii="Times New Roman" w:eastAsia="Times New Roman" w:hAnsi="Times New Roman" w:cs="Times New Roman"/>
          <w:b/>
          <w:noProof/>
          <w:webHidden/>
          <w:color w:val="000000" w:themeColor="text1"/>
          <w:sz w:val="24"/>
          <w:szCs w:val="24"/>
          <w:lang w:eastAsia="tr-TR"/>
        </w:rPr>
        <w:tab/>
        <w:t>102</w:t>
      </w:r>
    </w:p>
    <w:p w14:paraId="06678EAF"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5.1.Genel Değerlendirme ve Tartışma</w:t>
      </w:r>
      <w:r w:rsidRPr="00EC2843">
        <w:rPr>
          <w:rFonts w:ascii="Times New Roman" w:eastAsia="Times New Roman" w:hAnsi="Times New Roman" w:cs="Times New Roman"/>
          <w:noProof/>
          <w:webHidden/>
          <w:color w:val="000000" w:themeColor="text1"/>
          <w:sz w:val="24"/>
          <w:szCs w:val="24"/>
          <w:lang w:eastAsia="tr-TR"/>
        </w:rPr>
        <w:tab/>
        <w:t>102</w:t>
      </w:r>
    </w:p>
    <w:p w14:paraId="4DD97304"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noProof/>
          <w:webHidden/>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5.2.Araştırmanın Anlattıkları</w:t>
      </w:r>
      <w:r w:rsidRPr="00EC2843">
        <w:rPr>
          <w:rFonts w:ascii="Times New Roman" w:eastAsia="Times New Roman" w:hAnsi="Times New Roman" w:cs="Times New Roman"/>
          <w:noProof/>
          <w:webHidden/>
          <w:color w:val="000000" w:themeColor="text1"/>
          <w:sz w:val="24"/>
          <w:szCs w:val="24"/>
          <w:lang w:eastAsia="tr-TR"/>
        </w:rPr>
        <w:tab/>
        <w:t>115</w:t>
      </w:r>
    </w:p>
    <w:p w14:paraId="2A1E3712" w14:textId="77777777" w:rsidR="00EC2843" w:rsidRPr="00EC2843" w:rsidRDefault="00EC2843" w:rsidP="00EC2843">
      <w:pPr>
        <w:tabs>
          <w:tab w:val="right" w:leader="dot" w:pos="8494"/>
        </w:tabs>
        <w:spacing w:after="0" w:line="360" w:lineRule="auto"/>
        <w:rPr>
          <w:rFonts w:ascii="Times New Roman" w:eastAsia="Times New Roman" w:hAnsi="Times New Roman" w:cs="Times New Roman"/>
          <w:color w:val="000000" w:themeColor="text1"/>
          <w:sz w:val="24"/>
          <w:szCs w:val="24"/>
          <w:lang w:eastAsia="tr-TR"/>
        </w:rPr>
      </w:pPr>
    </w:p>
    <w:p w14:paraId="6433867A" w14:textId="77777777" w:rsidR="00EC2843" w:rsidRPr="00EC2843" w:rsidRDefault="00EC2843" w:rsidP="00EC2843">
      <w:pPr>
        <w:tabs>
          <w:tab w:val="left" w:pos="3343"/>
        </w:tabs>
        <w:spacing w:after="0" w:line="360" w:lineRule="auto"/>
        <w:rPr>
          <w:rFonts w:ascii="Times New Roman" w:eastAsia="Times New Roman" w:hAnsi="Times New Roman" w:cs="Times New Roman"/>
          <w:b/>
          <w:color w:val="000000" w:themeColor="text1"/>
          <w:sz w:val="24"/>
          <w:szCs w:val="24"/>
          <w:lang w:eastAsia="tr-TR"/>
        </w:rPr>
      </w:pPr>
      <w:r w:rsidRPr="00EC2843">
        <w:rPr>
          <w:rFonts w:ascii="Times New Roman" w:eastAsia="Times New Roman" w:hAnsi="Times New Roman" w:cs="Times New Roman"/>
          <w:b/>
          <w:color w:val="000000" w:themeColor="text1"/>
          <w:sz w:val="24"/>
          <w:szCs w:val="24"/>
          <w:lang w:eastAsia="tr-TR"/>
        </w:rPr>
        <w:t>SONUÇ..................................................................................................................125</w:t>
      </w:r>
    </w:p>
    <w:p w14:paraId="27BAE777"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KAYNAKÇA</w:t>
      </w:r>
      <w:r w:rsidRPr="00EC2843">
        <w:rPr>
          <w:rFonts w:ascii="Times New Roman" w:eastAsia="Times New Roman" w:hAnsi="Times New Roman" w:cs="Times New Roman"/>
          <w:b/>
          <w:noProof/>
          <w:webHidden/>
          <w:color w:val="000000" w:themeColor="text1"/>
          <w:sz w:val="24"/>
          <w:szCs w:val="24"/>
          <w:lang w:eastAsia="tr-TR"/>
        </w:rPr>
        <w:tab/>
        <w:t>133</w:t>
      </w:r>
    </w:p>
    <w:p w14:paraId="484E7E59" w14:textId="77777777" w:rsidR="00EC2843" w:rsidRPr="00EC2843" w:rsidRDefault="00EC2843" w:rsidP="00EC2843">
      <w:pPr>
        <w:tabs>
          <w:tab w:val="right" w:leader="dot" w:pos="8494"/>
        </w:tabs>
        <w:spacing w:before="120" w:after="120" w:line="360" w:lineRule="auto"/>
        <w:rPr>
          <w:rFonts w:ascii="Times New Roman" w:eastAsia="Times New Roman" w:hAnsi="Times New Roman" w:cs="Times New Roman"/>
          <w:b/>
          <w:noProof/>
          <w:webHidden/>
          <w:color w:val="000000" w:themeColor="text1"/>
          <w:sz w:val="24"/>
          <w:szCs w:val="24"/>
          <w:lang w:eastAsia="tr-TR"/>
        </w:rPr>
      </w:pPr>
      <w:r w:rsidRPr="00EC2843">
        <w:rPr>
          <w:rFonts w:ascii="Times New Roman" w:eastAsia="Times New Roman" w:hAnsi="Times New Roman" w:cs="Times New Roman"/>
          <w:b/>
          <w:noProof/>
          <w:color w:val="000000" w:themeColor="text1"/>
          <w:sz w:val="24"/>
          <w:szCs w:val="24"/>
          <w:lang w:eastAsia="tr-TR"/>
        </w:rPr>
        <w:t>EKLER</w:t>
      </w:r>
      <w:r w:rsidRPr="00EC2843">
        <w:rPr>
          <w:rFonts w:ascii="Times New Roman" w:eastAsia="Times New Roman" w:hAnsi="Times New Roman" w:cs="Times New Roman"/>
          <w:b/>
          <w:noProof/>
          <w:webHidden/>
          <w:color w:val="000000" w:themeColor="text1"/>
          <w:sz w:val="24"/>
          <w:szCs w:val="24"/>
          <w:lang w:eastAsia="tr-TR"/>
        </w:rPr>
        <w:tab/>
        <w:t>147</w:t>
      </w:r>
    </w:p>
    <w:p w14:paraId="0651E611" w14:textId="77777777" w:rsidR="00EC2843" w:rsidRPr="00EC2843" w:rsidRDefault="00EC2843" w:rsidP="00EC2843">
      <w:pPr>
        <w:tabs>
          <w:tab w:val="right" w:leader="dot" w:pos="8494"/>
        </w:tabs>
        <w:spacing w:before="120" w:after="120" w:line="360" w:lineRule="auto"/>
        <w:rPr>
          <w:rFonts w:ascii="Times New Roman" w:hAnsi="Times New Roman" w:cs="Times New Roman"/>
          <w:color w:val="000000" w:themeColor="text1"/>
          <w:sz w:val="24"/>
          <w:szCs w:val="24"/>
        </w:rPr>
      </w:pPr>
      <w:r w:rsidRPr="00EC2843">
        <w:rPr>
          <w:rFonts w:ascii="Times New Roman" w:eastAsia="Times New Roman" w:hAnsi="Times New Roman" w:cs="Times New Roman"/>
          <w:b/>
          <w:noProof/>
          <w:color w:val="000000" w:themeColor="text1"/>
          <w:sz w:val="24"/>
          <w:szCs w:val="24"/>
          <w:lang w:eastAsia="tr-TR"/>
        </w:rPr>
        <w:t>ÖZGEÇMİŞ</w:t>
      </w:r>
      <w:r w:rsidRPr="00EC2843">
        <w:rPr>
          <w:rFonts w:ascii="Times New Roman" w:eastAsia="Times New Roman" w:hAnsi="Times New Roman" w:cs="Times New Roman"/>
          <w:b/>
          <w:noProof/>
          <w:webHidden/>
          <w:color w:val="000000" w:themeColor="text1"/>
          <w:sz w:val="24"/>
          <w:szCs w:val="24"/>
          <w:lang w:eastAsia="tr-TR"/>
        </w:rPr>
        <w:tab/>
        <w:t>153</w:t>
      </w:r>
    </w:p>
    <w:p w14:paraId="0EF3C377" w14:textId="77777777" w:rsidR="00EC2843" w:rsidRPr="00EC2843" w:rsidRDefault="00EC2843" w:rsidP="00EC2843">
      <w:pPr>
        <w:tabs>
          <w:tab w:val="left" w:pos="8505"/>
        </w:tabs>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lastRenderedPageBreak/>
        <w:t>(</w:t>
      </w:r>
      <w:r w:rsidRPr="00EC2843">
        <w:rPr>
          <w:rFonts w:ascii="Times New Roman" w:hAnsi="Times New Roman" w:cs="Times New Roman"/>
          <w:color w:val="FF0000"/>
          <w:sz w:val="24"/>
          <w:szCs w:val="24"/>
        </w:rPr>
        <w:t>TABLO LİSTESİ İÇİN ÖRNEK</w:t>
      </w:r>
      <w:r w:rsidRPr="00EC2843">
        <w:rPr>
          <w:rFonts w:ascii="Times New Roman" w:hAnsi="Times New Roman" w:cs="Times New Roman"/>
          <w:color w:val="000000" w:themeColor="text1"/>
          <w:sz w:val="24"/>
          <w:szCs w:val="24"/>
        </w:rPr>
        <w:t>)</w:t>
      </w:r>
    </w:p>
    <w:p w14:paraId="389E62EE" w14:textId="77777777" w:rsidR="00EC2843" w:rsidRPr="00EC2843" w:rsidRDefault="00EC2843" w:rsidP="00EC2843">
      <w:pPr>
        <w:jc w:val="center"/>
        <w:rPr>
          <w:rFonts w:ascii="Times New Roman" w:hAnsi="Times New Roman" w:cs="Times New Roman"/>
          <w:b/>
          <w:sz w:val="28"/>
          <w:lang w:eastAsia="tr-TR" w:bidi="en-US"/>
        </w:rPr>
      </w:pPr>
      <w:bookmarkStart w:id="9" w:name="_Toc503264486"/>
      <w:r w:rsidRPr="00EC2843">
        <w:rPr>
          <w:rFonts w:ascii="Times New Roman" w:hAnsi="Times New Roman" w:cs="Times New Roman"/>
          <w:b/>
          <w:sz w:val="28"/>
          <w:lang w:eastAsia="tr-TR" w:bidi="en-US"/>
        </w:rPr>
        <w:t>TABLOLAR LİSTESİ</w:t>
      </w:r>
      <w:bookmarkEnd w:id="7"/>
      <w:bookmarkEnd w:id="8"/>
      <w:bookmarkEnd w:id="9"/>
    </w:p>
    <w:p w14:paraId="2F460EDE"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 xml:space="preserve">Tablo 2.1: Örgün ve Yaygın Eğitim Katılım Oranları  </w:t>
      </w:r>
      <w:r w:rsidRPr="00EC2843">
        <w:rPr>
          <w:rFonts w:ascii="Times New Roman" w:eastAsia="Times New Roman" w:hAnsi="Times New Roman" w:cs="Times New Roman"/>
          <w:noProof/>
          <w:webHidden/>
          <w:color w:val="000000" w:themeColor="text1"/>
          <w:sz w:val="24"/>
          <w:szCs w:val="24"/>
          <w:lang w:eastAsia="tr-TR"/>
        </w:rPr>
        <w:tab/>
        <w:t>48</w:t>
      </w:r>
    </w:p>
    <w:p w14:paraId="2DB51C49"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Tablo 2.2: 2017 Yılı Öğretmenlerin Hizmetiçi Eğitim Planı</w:t>
      </w:r>
      <w:r w:rsidRPr="00EC2843">
        <w:rPr>
          <w:rFonts w:ascii="Times New Roman" w:eastAsia="Times New Roman" w:hAnsi="Times New Roman" w:cs="Times New Roman"/>
          <w:noProof/>
          <w:color w:val="000000" w:themeColor="text1"/>
          <w:sz w:val="24"/>
          <w:szCs w:val="24"/>
          <w:lang w:eastAsia="tr-TR"/>
        </w:rPr>
        <w:tab/>
        <w:t>57</w:t>
      </w:r>
    </w:p>
    <w:p w14:paraId="180AFADB"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Tablo 3.1: Ölçekler Puan Aralıkları Tablosu</w:t>
      </w:r>
      <w:r w:rsidRPr="00EC2843">
        <w:rPr>
          <w:rFonts w:ascii="Times New Roman" w:eastAsia="Times New Roman" w:hAnsi="Times New Roman" w:cs="Times New Roman"/>
          <w:noProof/>
          <w:color w:val="000000" w:themeColor="text1"/>
          <w:sz w:val="24"/>
          <w:szCs w:val="24"/>
          <w:lang w:eastAsia="tr-TR"/>
        </w:rPr>
        <w:tab/>
        <w:t>76</w:t>
      </w:r>
    </w:p>
    <w:p w14:paraId="78467155"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Tablo 4.1: Okul Müdürlerinin Demografik Bilgileri Frekans Ve Yüzde Değerleri</w:t>
      </w:r>
      <w:r w:rsidRPr="00EC2843">
        <w:rPr>
          <w:rFonts w:ascii="Times New Roman" w:eastAsia="Times New Roman" w:hAnsi="Times New Roman" w:cs="Times New Roman"/>
          <w:noProof/>
          <w:webHidden/>
          <w:color w:val="000000" w:themeColor="text1"/>
          <w:sz w:val="24"/>
          <w:szCs w:val="24"/>
          <w:lang w:eastAsia="tr-TR"/>
        </w:rPr>
        <w:tab/>
        <w:t>77</w:t>
      </w:r>
    </w:p>
    <w:p w14:paraId="4176B88C"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hAnsi="Times New Roman" w:cs="Times New Roman"/>
          <w:noProof/>
          <w:color w:val="000000" w:themeColor="text1"/>
          <w:sz w:val="24"/>
          <w:szCs w:val="24"/>
        </w:rPr>
        <w:t>Tablo 4.2: Yaşlarına Göre Ölçek Puanlarına İlişkin Scheffe Testi Sonuçları</w:t>
      </w:r>
      <w:r w:rsidRPr="00EC2843">
        <w:rPr>
          <w:rFonts w:ascii="Times New Roman" w:eastAsia="Times New Roman" w:hAnsi="Times New Roman" w:cs="Times New Roman"/>
          <w:noProof/>
          <w:webHidden/>
          <w:color w:val="000000" w:themeColor="text1"/>
          <w:sz w:val="24"/>
          <w:szCs w:val="24"/>
          <w:lang w:eastAsia="tr-TR"/>
        </w:rPr>
        <w:tab/>
        <w:t>81</w:t>
      </w:r>
    </w:p>
    <w:p w14:paraId="0292B7A4"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hAnsi="Times New Roman" w:cs="Times New Roman"/>
          <w:noProof/>
          <w:color w:val="000000" w:themeColor="text1"/>
          <w:sz w:val="24"/>
          <w:szCs w:val="24"/>
        </w:rPr>
        <w:t>Tablo 4.3: Kıdemlerine Göre Ölçek Puanlarına İlişkin Scheffe Testi Sonuçları</w:t>
      </w:r>
      <w:r w:rsidRPr="00EC2843">
        <w:rPr>
          <w:rFonts w:ascii="Times New Roman" w:eastAsia="Times New Roman" w:hAnsi="Times New Roman" w:cs="Times New Roman"/>
          <w:noProof/>
          <w:webHidden/>
          <w:color w:val="000000" w:themeColor="text1"/>
          <w:sz w:val="24"/>
          <w:szCs w:val="24"/>
          <w:lang w:eastAsia="tr-TR"/>
        </w:rPr>
        <w:tab/>
        <w:t>83</w:t>
      </w:r>
    </w:p>
    <w:p w14:paraId="519BCDD1"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hAnsi="Times New Roman" w:cs="Times New Roman"/>
          <w:noProof/>
          <w:color w:val="000000" w:themeColor="text1"/>
          <w:sz w:val="24"/>
          <w:szCs w:val="24"/>
        </w:rPr>
        <w:t>Tablo 4.4: Branşlarına Göre Ölçek Puanlarına İlişkin Scheffe Testi Sonuçları</w:t>
      </w:r>
      <w:r w:rsidRPr="00EC2843">
        <w:rPr>
          <w:rFonts w:ascii="Times New Roman" w:eastAsia="Times New Roman" w:hAnsi="Times New Roman" w:cs="Times New Roman"/>
          <w:noProof/>
          <w:webHidden/>
          <w:color w:val="000000" w:themeColor="text1"/>
          <w:sz w:val="24"/>
          <w:szCs w:val="24"/>
          <w:lang w:eastAsia="tr-TR"/>
        </w:rPr>
        <w:tab/>
        <w:t>87</w:t>
      </w:r>
    </w:p>
    <w:p w14:paraId="6133B074" w14:textId="77777777" w:rsidR="00EC2843" w:rsidRPr="00EC2843" w:rsidRDefault="00EC2843" w:rsidP="00EC2843">
      <w:pPr>
        <w:tabs>
          <w:tab w:val="right" w:leader="dot" w:pos="8494"/>
        </w:tabs>
        <w:spacing w:after="0" w:line="360" w:lineRule="auto"/>
        <w:ind w:left="1134" w:hanging="1134"/>
        <w:rPr>
          <w:rFonts w:ascii="Times New Roman" w:eastAsia="Times New Roman" w:hAnsi="Times New Roman" w:cs="Times New Roman"/>
          <w:noProof/>
          <w:color w:val="000000" w:themeColor="text1"/>
          <w:sz w:val="24"/>
          <w:szCs w:val="24"/>
          <w:lang w:eastAsia="tr-TR"/>
        </w:rPr>
      </w:pPr>
      <w:r w:rsidRPr="00EC2843">
        <w:rPr>
          <w:rFonts w:ascii="Times New Roman" w:eastAsia="Times New Roman" w:hAnsi="Times New Roman" w:cs="Times New Roman"/>
          <w:noProof/>
          <w:color w:val="000000" w:themeColor="text1"/>
          <w:sz w:val="24"/>
          <w:szCs w:val="24"/>
          <w:lang w:eastAsia="tr-TR"/>
        </w:rPr>
        <w:t>Tablo 4.5: Okul Müdürlerinin Çalıştıkları Okul ANOVA Testi Sonuçları</w:t>
      </w:r>
      <w:r w:rsidRPr="00EC2843">
        <w:rPr>
          <w:rFonts w:ascii="Times New Roman" w:eastAsia="Times New Roman" w:hAnsi="Times New Roman" w:cs="Times New Roman"/>
          <w:noProof/>
          <w:webHidden/>
          <w:color w:val="000000" w:themeColor="text1"/>
          <w:sz w:val="24"/>
          <w:szCs w:val="24"/>
          <w:lang w:eastAsia="tr-TR"/>
        </w:rPr>
        <w:tab/>
        <w:t>88</w:t>
      </w:r>
    </w:p>
    <w:p w14:paraId="170547B5" w14:textId="77777777" w:rsidR="00EC2843" w:rsidRPr="00EC2843" w:rsidRDefault="00EC2843" w:rsidP="00EC2843">
      <w:pPr>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409C9E01" w14:textId="77777777" w:rsidR="00EC2843" w:rsidRPr="00EC2843" w:rsidRDefault="00EC2843" w:rsidP="00EC2843">
      <w:pPr>
        <w:rPr>
          <w:rFonts w:ascii="Times New Roman" w:hAnsi="Times New Roman" w:cs="Times New Roman"/>
          <w:color w:val="000000" w:themeColor="text1"/>
          <w:sz w:val="24"/>
          <w:szCs w:val="24"/>
        </w:rPr>
      </w:pPr>
    </w:p>
    <w:p w14:paraId="53666F7E" w14:textId="77777777" w:rsidR="00EC2843" w:rsidRPr="00EC2843" w:rsidRDefault="00EC2843" w:rsidP="00EC2843">
      <w:pPr>
        <w:jc w:val="center"/>
        <w:rPr>
          <w:rFonts w:ascii="Times New Roman" w:hAnsi="Times New Roman" w:cs="Times New Roman"/>
          <w:sz w:val="24"/>
        </w:rPr>
      </w:pPr>
      <w:bookmarkStart w:id="10" w:name="_Toc503264487"/>
    </w:p>
    <w:p w14:paraId="1BD01A87" w14:textId="77777777" w:rsidR="00EC2843" w:rsidRPr="00EC2843" w:rsidRDefault="00EC2843" w:rsidP="00EC2843">
      <w:pPr>
        <w:jc w:val="center"/>
        <w:rPr>
          <w:rFonts w:ascii="Times New Roman" w:hAnsi="Times New Roman" w:cs="Times New Roman"/>
          <w:sz w:val="24"/>
        </w:rPr>
      </w:pPr>
    </w:p>
    <w:p w14:paraId="19967A26" w14:textId="77777777" w:rsidR="00EC2843" w:rsidRPr="00EC2843" w:rsidRDefault="00EC2843" w:rsidP="00EC2843">
      <w:pPr>
        <w:jc w:val="center"/>
        <w:rPr>
          <w:rFonts w:ascii="Times New Roman" w:hAnsi="Times New Roman" w:cs="Times New Roman"/>
          <w:sz w:val="24"/>
        </w:rPr>
      </w:pPr>
    </w:p>
    <w:p w14:paraId="3CD8B3C2" w14:textId="77777777" w:rsidR="00EC2843" w:rsidRPr="00EC2843" w:rsidRDefault="00EC2843" w:rsidP="00EC2843">
      <w:pPr>
        <w:jc w:val="center"/>
        <w:rPr>
          <w:rFonts w:ascii="Times New Roman" w:hAnsi="Times New Roman" w:cs="Times New Roman"/>
          <w:sz w:val="24"/>
        </w:rPr>
      </w:pPr>
    </w:p>
    <w:p w14:paraId="6074FCE8" w14:textId="77777777" w:rsidR="00EC2843" w:rsidRPr="00EC2843" w:rsidRDefault="00EC2843" w:rsidP="00EC2843">
      <w:pPr>
        <w:jc w:val="center"/>
        <w:rPr>
          <w:rFonts w:ascii="Times New Roman" w:hAnsi="Times New Roman" w:cs="Times New Roman"/>
          <w:sz w:val="24"/>
        </w:rPr>
      </w:pPr>
    </w:p>
    <w:p w14:paraId="03172B8C" w14:textId="77777777" w:rsidR="00EC2843" w:rsidRPr="00EC2843" w:rsidRDefault="00EC2843" w:rsidP="00EC2843">
      <w:pPr>
        <w:jc w:val="center"/>
        <w:rPr>
          <w:rFonts w:ascii="Times New Roman" w:hAnsi="Times New Roman" w:cs="Times New Roman"/>
          <w:sz w:val="24"/>
        </w:rPr>
      </w:pPr>
    </w:p>
    <w:p w14:paraId="2AEE567A" w14:textId="77777777" w:rsidR="00EC2843" w:rsidRPr="00EC2843" w:rsidRDefault="00EC2843" w:rsidP="00EC2843">
      <w:pPr>
        <w:jc w:val="center"/>
        <w:rPr>
          <w:rFonts w:ascii="Times New Roman" w:hAnsi="Times New Roman" w:cs="Times New Roman"/>
          <w:sz w:val="24"/>
        </w:rPr>
      </w:pPr>
    </w:p>
    <w:p w14:paraId="14785E24" w14:textId="77777777" w:rsidR="00EC2843" w:rsidRPr="00EC2843" w:rsidRDefault="00EC2843" w:rsidP="00EC2843">
      <w:pPr>
        <w:jc w:val="center"/>
        <w:rPr>
          <w:rFonts w:ascii="Times New Roman" w:hAnsi="Times New Roman" w:cs="Times New Roman"/>
          <w:sz w:val="24"/>
        </w:rPr>
      </w:pPr>
    </w:p>
    <w:p w14:paraId="68C0510F" w14:textId="77777777" w:rsidR="00EC2843" w:rsidRPr="00EC2843" w:rsidRDefault="00EC2843" w:rsidP="00EC2843">
      <w:pPr>
        <w:jc w:val="center"/>
        <w:rPr>
          <w:rFonts w:ascii="Times New Roman" w:hAnsi="Times New Roman" w:cs="Times New Roman"/>
          <w:sz w:val="24"/>
        </w:rPr>
      </w:pPr>
    </w:p>
    <w:p w14:paraId="34F29F51" w14:textId="77777777" w:rsidR="00EC2843" w:rsidRPr="00EC2843" w:rsidRDefault="00EC2843" w:rsidP="00EC2843">
      <w:pPr>
        <w:jc w:val="center"/>
        <w:rPr>
          <w:rFonts w:ascii="Times New Roman" w:hAnsi="Times New Roman" w:cs="Times New Roman"/>
          <w:sz w:val="24"/>
        </w:rPr>
      </w:pPr>
    </w:p>
    <w:p w14:paraId="5AD6AB5C" w14:textId="77777777" w:rsidR="00EC2843" w:rsidRPr="00EC2843" w:rsidRDefault="00EC2843" w:rsidP="00EC2843">
      <w:pPr>
        <w:jc w:val="center"/>
        <w:rPr>
          <w:rFonts w:ascii="Times New Roman" w:hAnsi="Times New Roman" w:cs="Times New Roman"/>
          <w:sz w:val="24"/>
        </w:rPr>
      </w:pPr>
    </w:p>
    <w:p w14:paraId="7878C674" w14:textId="77777777" w:rsidR="00EC2843" w:rsidRPr="00EC2843" w:rsidRDefault="00EC2843" w:rsidP="00EC2843">
      <w:pPr>
        <w:jc w:val="center"/>
        <w:rPr>
          <w:rFonts w:ascii="Times New Roman" w:hAnsi="Times New Roman" w:cs="Times New Roman"/>
          <w:sz w:val="24"/>
        </w:rPr>
      </w:pPr>
    </w:p>
    <w:p w14:paraId="4C624EC5" w14:textId="77777777" w:rsidR="00EC2843" w:rsidRPr="00EC2843" w:rsidRDefault="00EC2843" w:rsidP="00EC2843">
      <w:pPr>
        <w:jc w:val="center"/>
        <w:rPr>
          <w:rFonts w:ascii="Times New Roman" w:hAnsi="Times New Roman" w:cs="Times New Roman"/>
          <w:sz w:val="24"/>
        </w:rPr>
      </w:pPr>
    </w:p>
    <w:p w14:paraId="7274B481" w14:textId="77777777" w:rsidR="00EC2843" w:rsidRPr="00EC2843" w:rsidRDefault="00EC2843" w:rsidP="00EC2843">
      <w:pPr>
        <w:jc w:val="center"/>
        <w:rPr>
          <w:rFonts w:ascii="Times New Roman" w:hAnsi="Times New Roman" w:cs="Times New Roman"/>
          <w:sz w:val="24"/>
        </w:rPr>
      </w:pPr>
    </w:p>
    <w:p w14:paraId="023DAA02" w14:textId="77777777" w:rsidR="00EC2843" w:rsidRPr="00EC2843" w:rsidRDefault="00EC2843" w:rsidP="00EC2843">
      <w:pPr>
        <w:jc w:val="center"/>
        <w:rPr>
          <w:rFonts w:ascii="Times New Roman" w:hAnsi="Times New Roman" w:cs="Times New Roman"/>
          <w:sz w:val="24"/>
        </w:rPr>
      </w:pPr>
    </w:p>
    <w:p w14:paraId="12AFCCFF" w14:textId="77777777" w:rsidR="00EC2843" w:rsidRPr="00EC2843" w:rsidRDefault="00EC2843" w:rsidP="00EC2843">
      <w:pPr>
        <w:jc w:val="center"/>
        <w:rPr>
          <w:rFonts w:ascii="Times New Roman" w:hAnsi="Times New Roman" w:cs="Times New Roman"/>
          <w:sz w:val="24"/>
        </w:rPr>
      </w:pPr>
    </w:p>
    <w:p w14:paraId="7D5803F0" w14:textId="77777777" w:rsidR="00EC2843" w:rsidRPr="00EC2843" w:rsidRDefault="00EC2843" w:rsidP="00EC2843">
      <w:pPr>
        <w:jc w:val="center"/>
        <w:rPr>
          <w:rFonts w:ascii="Times New Roman" w:hAnsi="Times New Roman" w:cs="Times New Roman"/>
          <w:sz w:val="24"/>
        </w:rPr>
      </w:pPr>
    </w:p>
    <w:p w14:paraId="349C12F6" w14:textId="77777777" w:rsidR="00EC2843" w:rsidRPr="00EC2843" w:rsidRDefault="00EC2843" w:rsidP="00EC2843">
      <w:pPr>
        <w:jc w:val="center"/>
        <w:rPr>
          <w:rFonts w:ascii="Times New Roman" w:hAnsi="Times New Roman" w:cs="Times New Roman"/>
          <w:sz w:val="24"/>
        </w:rPr>
      </w:pPr>
    </w:p>
    <w:p w14:paraId="62903C1C" w14:textId="77777777" w:rsidR="00EC2843" w:rsidRPr="00EC2843" w:rsidRDefault="00EC2843" w:rsidP="00EC2843">
      <w:pPr>
        <w:jc w:val="center"/>
        <w:rPr>
          <w:rFonts w:ascii="Times New Roman" w:hAnsi="Times New Roman" w:cs="Times New Roman"/>
          <w:sz w:val="24"/>
        </w:rPr>
      </w:pPr>
    </w:p>
    <w:p w14:paraId="525EE8B8" w14:textId="77777777" w:rsidR="00EC2843" w:rsidRPr="00EC2843" w:rsidRDefault="00EC2843" w:rsidP="00EC2843">
      <w:pPr>
        <w:jc w:val="center"/>
        <w:rPr>
          <w:rFonts w:ascii="Times New Roman" w:hAnsi="Times New Roman" w:cs="Times New Roman"/>
          <w:color w:val="FF0000"/>
          <w:sz w:val="24"/>
        </w:rPr>
      </w:pPr>
      <w:r w:rsidRPr="00EC2843">
        <w:rPr>
          <w:rFonts w:ascii="Times New Roman" w:hAnsi="Times New Roman" w:cs="Times New Roman"/>
          <w:color w:val="FF0000"/>
          <w:sz w:val="24"/>
        </w:rPr>
        <w:lastRenderedPageBreak/>
        <w:t>(ŞEKİLLER İÇİN ÖRNEK)</w:t>
      </w:r>
    </w:p>
    <w:p w14:paraId="1E12BFED" w14:textId="77777777" w:rsidR="00EC2843" w:rsidRPr="00EC2843" w:rsidRDefault="00EC2843" w:rsidP="00EC2843">
      <w:pPr>
        <w:tabs>
          <w:tab w:val="center" w:pos="3312"/>
        </w:tabs>
        <w:autoSpaceDE w:val="0"/>
        <w:autoSpaceDN w:val="0"/>
        <w:adjustRightInd w:val="0"/>
        <w:spacing w:before="120" w:after="120" w:line="360" w:lineRule="auto"/>
        <w:jc w:val="both"/>
        <w:rPr>
          <w:rFonts w:ascii="Times New Roman" w:hAnsi="Times New Roman" w:cs="Times New Roman"/>
          <w:b/>
          <w:color w:val="000000" w:themeColor="text1"/>
          <w:sz w:val="24"/>
          <w:szCs w:val="24"/>
        </w:rPr>
      </w:pPr>
    </w:p>
    <w:p w14:paraId="50599BD9" w14:textId="77777777" w:rsidR="00EC2843" w:rsidRPr="00EC2843" w:rsidRDefault="00EC2843" w:rsidP="00EC2843">
      <w:pPr>
        <w:tabs>
          <w:tab w:val="center" w:pos="3312"/>
        </w:tabs>
        <w:autoSpaceDE w:val="0"/>
        <w:autoSpaceDN w:val="0"/>
        <w:adjustRightInd w:val="0"/>
        <w:spacing w:before="120" w:after="120" w:line="360" w:lineRule="auto"/>
        <w:jc w:val="center"/>
      </w:pPr>
      <w:r w:rsidRPr="00EC2843">
        <w:rPr>
          <w:rFonts w:ascii="Times New Roman" w:hAnsi="Times New Roman" w:cs="Times New Roman"/>
          <w:b/>
          <w:color w:val="000000" w:themeColor="text1"/>
          <w:sz w:val="28"/>
          <w:szCs w:val="24"/>
        </w:rPr>
        <w:t>ŞEKİLLER LİSTESİ</w:t>
      </w:r>
    </w:p>
    <w:p w14:paraId="18BCA8E1" w14:textId="24DFCBD2" w:rsidR="00EC2843" w:rsidRPr="00EC2843" w:rsidRDefault="00EC2843" w:rsidP="00EA3107">
      <w:pPr>
        <w:spacing w:before="120" w:after="120" w:line="360" w:lineRule="auto"/>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Şekil 1.1: Kadınların Meclisteki Temsil Oranı………………………...……</w:t>
      </w:r>
      <w:proofErr w:type="gramStart"/>
      <w:r w:rsidRPr="00EC2843">
        <w:rPr>
          <w:rFonts w:ascii="Times New Roman" w:hAnsi="Times New Roman" w:cs="Times New Roman"/>
          <w:color w:val="000000" w:themeColor="text1"/>
          <w:sz w:val="24"/>
          <w:szCs w:val="24"/>
        </w:rPr>
        <w:t>…....</w:t>
      </w:r>
      <w:proofErr w:type="gramEnd"/>
      <w:r w:rsidRPr="00EC2843">
        <w:rPr>
          <w:rFonts w:ascii="Times New Roman" w:hAnsi="Times New Roman" w:cs="Times New Roman"/>
          <w:color w:val="000000" w:themeColor="text1"/>
          <w:sz w:val="24"/>
          <w:szCs w:val="24"/>
        </w:rPr>
        <w:t>28</w:t>
      </w:r>
    </w:p>
    <w:p w14:paraId="18A77970" w14:textId="2C01BDCC" w:rsidR="00EC2843" w:rsidRPr="00EC2843" w:rsidRDefault="00EC2843" w:rsidP="00EA3107">
      <w:pPr>
        <w:spacing w:before="120" w:after="120" w:line="360" w:lineRule="auto"/>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Şekil 1.2: Yerel Yönetimlerde Kadın Temsili……………………………………28</w:t>
      </w:r>
    </w:p>
    <w:p w14:paraId="6BEA6BEA" w14:textId="41C0027B" w:rsidR="00EC2843" w:rsidRPr="00EC2843" w:rsidRDefault="00EC2843" w:rsidP="00EA3107">
      <w:pPr>
        <w:tabs>
          <w:tab w:val="center" w:pos="3312"/>
        </w:tabs>
        <w:autoSpaceDE w:val="0"/>
        <w:autoSpaceDN w:val="0"/>
        <w:adjustRightInd w:val="0"/>
        <w:spacing w:before="120" w:after="120" w:line="360" w:lineRule="auto"/>
      </w:pPr>
      <w:r w:rsidRPr="00EC2843">
        <w:rPr>
          <w:rFonts w:ascii="Times New Roman" w:hAnsi="Times New Roman" w:cs="Times New Roman"/>
          <w:bCs/>
          <w:color w:val="000000" w:themeColor="text1"/>
          <w:sz w:val="24"/>
          <w:szCs w:val="24"/>
        </w:rPr>
        <w:t>Şekil 1.3: Belediyeler Tarafından Yürütülen Etkinliklere Katılma Durumu……136</w:t>
      </w:r>
    </w:p>
    <w:p w14:paraId="1B3AF2FC" w14:textId="1CE1A27D" w:rsidR="00EC2843" w:rsidRPr="00EC2843" w:rsidRDefault="00EC2843" w:rsidP="00EA3107">
      <w:pPr>
        <w:tabs>
          <w:tab w:val="center" w:pos="3312"/>
        </w:tabs>
        <w:autoSpaceDE w:val="0"/>
        <w:autoSpaceDN w:val="0"/>
        <w:adjustRightInd w:val="0"/>
        <w:spacing w:before="120" w:after="120" w:line="360" w:lineRule="auto"/>
        <w:rPr>
          <w:rFonts w:ascii="Times New Roman" w:hAnsi="Times New Roman" w:cs="Times New Roman"/>
          <w:bCs/>
          <w:color w:val="000000" w:themeColor="text1"/>
          <w:sz w:val="24"/>
          <w:szCs w:val="24"/>
        </w:rPr>
      </w:pPr>
      <w:r w:rsidRPr="00EC2843">
        <w:rPr>
          <w:rFonts w:ascii="Times New Roman" w:hAnsi="Times New Roman" w:cs="Times New Roman"/>
          <w:bCs/>
          <w:color w:val="000000" w:themeColor="text1"/>
          <w:sz w:val="24"/>
          <w:szCs w:val="24"/>
        </w:rPr>
        <w:t>Şekil 2.1: Belediye Faaliyetlerine Katılma Durumu</w:t>
      </w:r>
      <w:r w:rsidR="00EA3107">
        <w:rPr>
          <w:rFonts w:ascii="Times New Roman" w:hAnsi="Times New Roman" w:cs="Times New Roman"/>
          <w:bCs/>
          <w:color w:val="000000" w:themeColor="text1"/>
          <w:sz w:val="24"/>
          <w:szCs w:val="24"/>
        </w:rPr>
        <w:t>………..</w:t>
      </w:r>
      <w:r w:rsidRPr="00EC2843">
        <w:rPr>
          <w:rFonts w:ascii="Times New Roman" w:hAnsi="Times New Roman" w:cs="Times New Roman"/>
          <w:bCs/>
          <w:color w:val="000000" w:themeColor="text1"/>
          <w:sz w:val="24"/>
          <w:szCs w:val="24"/>
        </w:rPr>
        <w:t>.……</w:t>
      </w:r>
      <w:proofErr w:type="gramStart"/>
      <w:r w:rsidRPr="00EC2843">
        <w:rPr>
          <w:rFonts w:ascii="Times New Roman" w:hAnsi="Times New Roman" w:cs="Times New Roman"/>
          <w:bCs/>
          <w:color w:val="000000" w:themeColor="text1"/>
          <w:sz w:val="24"/>
          <w:szCs w:val="24"/>
        </w:rPr>
        <w:t>…….</w:t>
      </w:r>
      <w:proofErr w:type="gramEnd"/>
      <w:r w:rsidRPr="00EC2843">
        <w:rPr>
          <w:rFonts w:ascii="Times New Roman" w:hAnsi="Times New Roman" w:cs="Times New Roman"/>
          <w:bCs/>
          <w:color w:val="000000" w:themeColor="text1"/>
          <w:sz w:val="24"/>
          <w:szCs w:val="24"/>
        </w:rPr>
        <w:t>….……137</w:t>
      </w:r>
    </w:p>
    <w:p w14:paraId="3F887481" w14:textId="0372E999" w:rsidR="00EC2843" w:rsidRPr="00EC2843" w:rsidRDefault="00EC2843" w:rsidP="00EA3107">
      <w:pPr>
        <w:tabs>
          <w:tab w:val="center" w:pos="3312"/>
        </w:tabs>
        <w:autoSpaceDE w:val="0"/>
        <w:autoSpaceDN w:val="0"/>
        <w:adjustRightInd w:val="0"/>
        <w:spacing w:before="120" w:after="120" w:line="360" w:lineRule="auto"/>
        <w:rPr>
          <w:rFonts w:ascii="Times New Roman" w:hAnsi="Times New Roman" w:cs="Times New Roman"/>
          <w:bCs/>
          <w:color w:val="000000" w:themeColor="text1"/>
          <w:sz w:val="24"/>
          <w:szCs w:val="24"/>
        </w:rPr>
      </w:pPr>
      <w:r w:rsidRPr="00EC2843">
        <w:rPr>
          <w:rFonts w:ascii="Times New Roman" w:hAnsi="Times New Roman" w:cs="Times New Roman"/>
          <w:bCs/>
          <w:color w:val="000000" w:themeColor="text1"/>
          <w:sz w:val="24"/>
          <w:szCs w:val="24"/>
        </w:rPr>
        <w:t>Şekil 2.2: Belediye Politikalarına İlişkin</w:t>
      </w:r>
      <w:r w:rsidR="00EA3107">
        <w:rPr>
          <w:rFonts w:ascii="Times New Roman" w:hAnsi="Times New Roman" w:cs="Times New Roman"/>
          <w:bCs/>
          <w:color w:val="000000" w:themeColor="text1"/>
          <w:sz w:val="24"/>
          <w:szCs w:val="24"/>
        </w:rPr>
        <w:t xml:space="preserve"> </w:t>
      </w:r>
      <w:r w:rsidRPr="00EC2843">
        <w:rPr>
          <w:rFonts w:ascii="Times New Roman" w:hAnsi="Times New Roman" w:cs="Times New Roman"/>
          <w:bCs/>
          <w:color w:val="000000" w:themeColor="text1"/>
          <w:sz w:val="24"/>
          <w:szCs w:val="24"/>
        </w:rPr>
        <w:t>Kanaatler</w:t>
      </w:r>
      <w:r w:rsidR="00EA3107">
        <w:rPr>
          <w:rFonts w:ascii="Times New Roman" w:hAnsi="Times New Roman" w:cs="Times New Roman"/>
          <w:bCs/>
          <w:color w:val="000000" w:themeColor="text1"/>
          <w:sz w:val="24"/>
          <w:szCs w:val="24"/>
        </w:rPr>
        <w:t xml:space="preserve"> ……</w:t>
      </w:r>
      <w:r w:rsidRPr="00EC2843">
        <w:rPr>
          <w:rFonts w:ascii="Times New Roman" w:hAnsi="Times New Roman" w:cs="Times New Roman"/>
          <w:bCs/>
          <w:color w:val="000000" w:themeColor="text1"/>
          <w:sz w:val="24"/>
          <w:szCs w:val="24"/>
        </w:rPr>
        <w:t>…</w:t>
      </w:r>
      <w:proofErr w:type="gramStart"/>
      <w:r w:rsidRPr="00EC2843">
        <w:rPr>
          <w:rFonts w:ascii="Times New Roman" w:hAnsi="Times New Roman" w:cs="Times New Roman"/>
          <w:bCs/>
          <w:color w:val="000000" w:themeColor="text1"/>
          <w:sz w:val="24"/>
          <w:szCs w:val="24"/>
        </w:rPr>
        <w:t>…....</w:t>
      </w:r>
      <w:proofErr w:type="gramEnd"/>
      <w:r w:rsidRPr="00EC2843">
        <w:rPr>
          <w:rFonts w:ascii="Times New Roman" w:hAnsi="Times New Roman" w:cs="Times New Roman"/>
          <w:bCs/>
          <w:color w:val="000000" w:themeColor="text1"/>
          <w:sz w:val="24"/>
          <w:szCs w:val="24"/>
        </w:rPr>
        <w:t>.……………….137</w:t>
      </w:r>
    </w:p>
    <w:p w14:paraId="70EA5339" w14:textId="72FD0D3C" w:rsidR="00EC2843" w:rsidRPr="00EC2843" w:rsidRDefault="00EC2843" w:rsidP="00EA3107">
      <w:pPr>
        <w:tabs>
          <w:tab w:val="center" w:pos="3312"/>
        </w:tabs>
        <w:autoSpaceDE w:val="0"/>
        <w:autoSpaceDN w:val="0"/>
        <w:adjustRightInd w:val="0"/>
        <w:spacing w:before="120" w:after="120" w:line="360" w:lineRule="auto"/>
        <w:rPr>
          <w:rFonts w:ascii="Times New Roman" w:hAnsi="Times New Roman" w:cs="Times New Roman"/>
          <w:bCs/>
          <w:color w:val="000000" w:themeColor="text1"/>
          <w:sz w:val="24"/>
          <w:szCs w:val="24"/>
        </w:rPr>
      </w:pPr>
      <w:r w:rsidRPr="00EC2843">
        <w:rPr>
          <w:rFonts w:ascii="Times New Roman" w:hAnsi="Times New Roman" w:cs="Times New Roman"/>
          <w:bCs/>
          <w:color w:val="000000" w:themeColor="text1"/>
          <w:sz w:val="24"/>
          <w:szCs w:val="24"/>
        </w:rPr>
        <w:t>Şekil 2.3: Kent Konseylerine Katılım Durumu</w:t>
      </w:r>
      <w:r w:rsidR="00EA3107">
        <w:rPr>
          <w:rFonts w:ascii="Times New Roman" w:hAnsi="Times New Roman" w:cs="Times New Roman"/>
          <w:bCs/>
          <w:color w:val="000000" w:themeColor="text1"/>
          <w:sz w:val="24"/>
          <w:szCs w:val="24"/>
        </w:rPr>
        <w:t xml:space="preserve"> </w:t>
      </w:r>
      <w:proofErr w:type="gramStart"/>
      <w:r w:rsidR="00EA3107">
        <w:rPr>
          <w:rFonts w:ascii="Times New Roman" w:hAnsi="Times New Roman" w:cs="Times New Roman"/>
          <w:bCs/>
          <w:color w:val="000000" w:themeColor="text1"/>
          <w:sz w:val="24"/>
          <w:szCs w:val="24"/>
        </w:rPr>
        <w:t xml:space="preserve"> .</w:t>
      </w:r>
      <w:r w:rsidRPr="00EC2843">
        <w:rPr>
          <w:rFonts w:ascii="Times New Roman" w:hAnsi="Times New Roman" w:cs="Times New Roman"/>
          <w:bCs/>
          <w:color w:val="000000" w:themeColor="text1"/>
          <w:sz w:val="24"/>
          <w:szCs w:val="24"/>
        </w:rPr>
        <w:t>…</w:t>
      </w:r>
      <w:proofErr w:type="gramEnd"/>
      <w:r w:rsidRPr="00EC2843">
        <w:rPr>
          <w:rFonts w:ascii="Times New Roman" w:hAnsi="Times New Roman" w:cs="Times New Roman"/>
          <w:bCs/>
          <w:color w:val="000000" w:themeColor="text1"/>
          <w:sz w:val="24"/>
          <w:szCs w:val="24"/>
        </w:rPr>
        <w:t>………………………..….…139</w:t>
      </w:r>
    </w:p>
    <w:p w14:paraId="6887B428" w14:textId="77777777" w:rsidR="00EC2843" w:rsidRPr="00EC2843" w:rsidRDefault="00EC2843" w:rsidP="00EC2843">
      <w:pPr>
        <w:spacing w:after="200" w:line="276" w:lineRule="auto"/>
        <w:jc w:val="both"/>
        <w:rPr>
          <w:rFonts w:ascii="Times New Roman" w:hAnsi="Times New Roman" w:cs="Times New Roman"/>
          <w:bCs/>
          <w:color w:val="FF0000"/>
          <w:sz w:val="40"/>
          <w:szCs w:val="40"/>
        </w:rPr>
      </w:pPr>
      <w:r w:rsidRPr="00EC2843">
        <w:rPr>
          <w:rFonts w:ascii="Times New Roman" w:hAnsi="Times New Roman" w:cs="Times New Roman"/>
          <w:bCs/>
          <w:color w:val="FF0000"/>
          <w:sz w:val="40"/>
          <w:szCs w:val="40"/>
        </w:rPr>
        <w:t>……………………………</w:t>
      </w:r>
    </w:p>
    <w:p w14:paraId="39174583" w14:textId="77777777" w:rsidR="00EC2843" w:rsidRPr="00EC2843" w:rsidRDefault="00EC2843" w:rsidP="00EC2843">
      <w:pPr>
        <w:spacing w:after="200" w:line="276" w:lineRule="auto"/>
        <w:rPr>
          <w:rFonts w:ascii="Times New Roman" w:hAnsi="Times New Roman" w:cs="Times New Roman"/>
          <w:sz w:val="24"/>
        </w:rPr>
      </w:pPr>
      <w:r w:rsidRPr="00EC2843">
        <w:rPr>
          <w:rFonts w:ascii="Times New Roman" w:hAnsi="Times New Roman" w:cs="Times New Roman"/>
          <w:sz w:val="24"/>
        </w:rPr>
        <w:br w:type="page"/>
      </w:r>
    </w:p>
    <w:p w14:paraId="4CD28A68" w14:textId="77777777" w:rsidR="00EC2843" w:rsidRPr="00EC2843" w:rsidRDefault="00EC2843" w:rsidP="00EC2843">
      <w:pPr>
        <w:jc w:val="center"/>
        <w:rPr>
          <w:rFonts w:ascii="Times New Roman" w:hAnsi="Times New Roman" w:cs="Times New Roman"/>
          <w:sz w:val="24"/>
        </w:rPr>
      </w:pPr>
      <w:r w:rsidRPr="00EC2843">
        <w:rPr>
          <w:rFonts w:ascii="Times New Roman" w:hAnsi="Times New Roman" w:cs="Times New Roman"/>
          <w:sz w:val="24"/>
        </w:rPr>
        <w:lastRenderedPageBreak/>
        <w:t>(</w:t>
      </w:r>
      <w:r w:rsidRPr="00EC2843">
        <w:rPr>
          <w:rFonts w:ascii="Times New Roman" w:hAnsi="Times New Roman" w:cs="Times New Roman"/>
          <w:color w:val="FF0000"/>
          <w:sz w:val="24"/>
        </w:rPr>
        <w:t>KISALTMALAR İÇİN ÖRNEK</w:t>
      </w:r>
      <w:r w:rsidRPr="00EC2843">
        <w:rPr>
          <w:rFonts w:ascii="Times New Roman" w:hAnsi="Times New Roman" w:cs="Times New Roman"/>
          <w:sz w:val="24"/>
        </w:rPr>
        <w:t>)</w:t>
      </w:r>
      <w:bookmarkEnd w:id="10"/>
    </w:p>
    <w:p w14:paraId="44148D20" w14:textId="77777777" w:rsidR="00EC2843" w:rsidRPr="00EC2843" w:rsidRDefault="00EC2843" w:rsidP="00EC2843">
      <w:pPr>
        <w:rPr>
          <w:rFonts w:ascii="Times New Roman" w:hAnsi="Times New Roman" w:cs="Times New Roman"/>
          <w:color w:val="000000" w:themeColor="text1"/>
          <w:sz w:val="24"/>
          <w:szCs w:val="24"/>
        </w:rPr>
      </w:pPr>
    </w:p>
    <w:p w14:paraId="6376DA31" w14:textId="77777777" w:rsidR="00EC2843" w:rsidRPr="00EC2843" w:rsidRDefault="00EC2843" w:rsidP="00EC2843">
      <w:pPr>
        <w:jc w:val="center"/>
        <w:rPr>
          <w:rFonts w:ascii="Times New Roman" w:eastAsia="Times New Roman" w:hAnsi="Times New Roman" w:cs="Times New Roman"/>
          <w:b/>
          <w:color w:val="000000" w:themeColor="text1"/>
          <w:sz w:val="28"/>
          <w:szCs w:val="24"/>
        </w:rPr>
      </w:pPr>
      <w:r w:rsidRPr="00EC2843">
        <w:rPr>
          <w:rFonts w:ascii="Times New Roman" w:eastAsia="Times New Roman" w:hAnsi="Times New Roman" w:cs="Times New Roman"/>
          <w:b/>
          <w:color w:val="000000" w:themeColor="text1"/>
          <w:sz w:val="28"/>
          <w:szCs w:val="24"/>
        </w:rPr>
        <w:t>KISALTMALAR LİSTESİ</w:t>
      </w:r>
    </w:p>
    <w:p w14:paraId="619D7446" w14:textId="77777777" w:rsidR="00EC2843" w:rsidRPr="00EC2843" w:rsidRDefault="00EC2843" w:rsidP="00EC2843">
      <w:pPr>
        <w:spacing w:line="240" w:lineRule="auto"/>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MEB</w:t>
      </w:r>
      <w:r w:rsidRPr="00EC2843">
        <w:rPr>
          <w:rFonts w:ascii="Times New Roman" w:eastAsia="Times New Roman" w:hAnsi="Times New Roman" w:cs="Times New Roman"/>
          <w:color w:val="000000" w:themeColor="text1"/>
          <w:sz w:val="24"/>
          <w:szCs w:val="24"/>
        </w:rPr>
        <w:tab/>
      </w:r>
      <w:r w:rsidRPr="00EC2843">
        <w:rPr>
          <w:rFonts w:ascii="Times New Roman" w:eastAsia="Times New Roman" w:hAnsi="Times New Roman" w:cs="Times New Roman"/>
          <w:color w:val="000000" w:themeColor="text1"/>
          <w:sz w:val="24"/>
          <w:szCs w:val="24"/>
        </w:rPr>
        <w:tab/>
        <w:t xml:space="preserve">: </w:t>
      </w:r>
      <w:proofErr w:type="gramStart"/>
      <w:r w:rsidRPr="00EC2843">
        <w:rPr>
          <w:rFonts w:ascii="Times New Roman" w:eastAsia="Times New Roman" w:hAnsi="Times New Roman" w:cs="Times New Roman"/>
          <w:color w:val="000000" w:themeColor="text1"/>
          <w:sz w:val="24"/>
          <w:szCs w:val="24"/>
        </w:rPr>
        <w:t>Milli</w:t>
      </w:r>
      <w:proofErr w:type="gramEnd"/>
      <w:r w:rsidRPr="00EC2843">
        <w:rPr>
          <w:rFonts w:ascii="Times New Roman" w:eastAsia="Times New Roman" w:hAnsi="Times New Roman" w:cs="Times New Roman"/>
          <w:color w:val="000000" w:themeColor="text1"/>
          <w:sz w:val="24"/>
          <w:szCs w:val="24"/>
        </w:rPr>
        <w:t xml:space="preserve"> Eğitim Bakanlığı</w:t>
      </w:r>
    </w:p>
    <w:p w14:paraId="70827F89" w14:textId="77777777" w:rsidR="00EC2843" w:rsidRPr="00EC2843" w:rsidRDefault="00EC2843" w:rsidP="00EC2843">
      <w:pPr>
        <w:spacing w:line="240" w:lineRule="auto"/>
        <w:ind w:left="1410" w:hanging="1410"/>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SPSS</w:t>
      </w:r>
      <w:r w:rsidRPr="00EC2843">
        <w:rPr>
          <w:rFonts w:ascii="Times New Roman" w:eastAsia="Times New Roman" w:hAnsi="Times New Roman" w:cs="Times New Roman"/>
          <w:color w:val="000000" w:themeColor="text1"/>
          <w:sz w:val="24"/>
          <w:szCs w:val="24"/>
        </w:rPr>
        <w:tab/>
      </w:r>
      <w:r w:rsidRPr="00EC2843">
        <w:rPr>
          <w:rFonts w:ascii="Times New Roman" w:eastAsia="Times New Roman" w:hAnsi="Times New Roman" w:cs="Times New Roman"/>
          <w:color w:val="000000" w:themeColor="text1"/>
          <w:sz w:val="24"/>
          <w:szCs w:val="24"/>
        </w:rPr>
        <w:tab/>
        <w:t>: (</w:t>
      </w:r>
      <w:proofErr w:type="spellStart"/>
      <w:r w:rsidRPr="00EC2843">
        <w:rPr>
          <w:rFonts w:ascii="Times New Roman" w:eastAsia="Times New Roman" w:hAnsi="Times New Roman" w:cs="Times New Roman"/>
          <w:color w:val="000000" w:themeColor="text1"/>
          <w:sz w:val="24"/>
          <w:szCs w:val="24"/>
        </w:rPr>
        <w:t>Statistic</w:t>
      </w:r>
      <w:proofErr w:type="spellEnd"/>
      <w:r w:rsidRPr="00EC2843">
        <w:rPr>
          <w:rFonts w:ascii="Times New Roman" w:eastAsia="Times New Roman" w:hAnsi="Times New Roman" w:cs="Times New Roman"/>
          <w:color w:val="000000" w:themeColor="text1"/>
          <w:sz w:val="24"/>
          <w:szCs w:val="24"/>
        </w:rPr>
        <w:t xml:space="preserve"> </w:t>
      </w:r>
      <w:proofErr w:type="spellStart"/>
      <w:r w:rsidRPr="00EC2843">
        <w:rPr>
          <w:rFonts w:ascii="Times New Roman" w:eastAsia="Times New Roman" w:hAnsi="Times New Roman" w:cs="Times New Roman"/>
          <w:color w:val="000000" w:themeColor="text1"/>
          <w:sz w:val="24"/>
          <w:szCs w:val="24"/>
        </w:rPr>
        <w:t>Packets</w:t>
      </w:r>
      <w:proofErr w:type="spellEnd"/>
      <w:r w:rsidRPr="00EC2843">
        <w:rPr>
          <w:rFonts w:ascii="Times New Roman" w:eastAsia="Times New Roman" w:hAnsi="Times New Roman" w:cs="Times New Roman"/>
          <w:color w:val="000000" w:themeColor="text1"/>
          <w:sz w:val="24"/>
          <w:szCs w:val="24"/>
        </w:rPr>
        <w:t xml:space="preserve"> </w:t>
      </w:r>
      <w:proofErr w:type="spellStart"/>
      <w:r w:rsidRPr="00EC2843">
        <w:rPr>
          <w:rFonts w:ascii="Times New Roman" w:eastAsia="Times New Roman" w:hAnsi="Times New Roman" w:cs="Times New Roman"/>
          <w:color w:val="000000" w:themeColor="text1"/>
          <w:sz w:val="24"/>
          <w:szCs w:val="24"/>
        </w:rPr>
        <w:t>For</w:t>
      </w:r>
      <w:proofErr w:type="spellEnd"/>
      <w:r w:rsidRPr="00EC2843">
        <w:rPr>
          <w:rFonts w:ascii="Times New Roman" w:eastAsia="Times New Roman" w:hAnsi="Times New Roman" w:cs="Times New Roman"/>
          <w:color w:val="000000" w:themeColor="text1"/>
          <w:sz w:val="24"/>
          <w:szCs w:val="24"/>
        </w:rPr>
        <w:t xml:space="preserve"> </w:t>
      </w:r>
      <w:proofErr w:type="spellStart"/>
      <w:r w:rsidRPr="00EC2843">
        <w:rPr>
          <w:rFonts w:ascii="Times New Roman" w:eastAsia="Times New Roman" w:hAnsi="Times New Roman" w:cs="Times New Roman"/>
          <w:color w:val="000000" w:themeColor="text1"/>
          <w:sz w:val="24"/>
          <w:szCs w:val="24"/>
        </w:rPr>
        <w:t>Social</w:t>
      </w:r>
      <w:proofErr w:type="spellEnd"/>
      <w:r w:rsidRPr="00EC2843">
        <w:rPr>
          <w:rFonts w:ascii="Times New Roman" w:eastAsia="Times New Roman" w:hAnsi="Times New Roman" w:cs="Times New Roman"/>
          <w:color w:val="000000" w:themeColor="text1"/>
          <w:sz w:val="24"/>
          <w:szCs w:val="24"/>
        </w:rPr>
        <w:t xml:space="preserve"> </w:t>
      </w:r>
      <w:proofErr w:type="spellStart"/>
      <w:r w:rsidRPr="00EC2843">
        <w:rPr>
          <w:rFonts w:ascii="Times New Roman" w:eastAsia="Times New Roman" w:hAnsi="Times New Roman" w:cs="Times New Roman"/>
          <w:color w:val="000000" w:themeColor="text1"/>
          <w:sz w:val="24"/>
          <w:szCs w:val="24"/>
        </w:rPr>
        <w:t>Seciences</w:t>
      </w:r>
      <w:proofErr w:type="spellEnd"/>
      <w:r w:rsidRPr="00EC2843">
        <w:rPr>
          <w:rFonts w:ascii="Times New Roman" w:eastAsia="Times New Roman" w:hAnsi="Times New Roman" w:cs="Times New Roman"/>
          <w:color w:val="000000" w:themeColor="text1"/>
          <w:sz w:val="24"/>
          <w:szCs w:val="24"/>
        </w:rPr>
        <w:t>) Sosyal Araştırmalar İçin İstatistiksel Program Paketi</w:t>
      </w:r>
    </w:p>
    <w:p w14:paraId="5963B05E" w14:textId="77777777" w:rsidR="00EC2843" w:rsidRPr="00EC2843" w:rsidRDefault="00EC2843" w:rsidP="00EC2843">
      <w:pPr>
        <w:spacing w:line="240" w:lineRule="auto"/>
        <w:rPr>
          <w:rFonts w:ascii="Times New Roman" w:eastAsia="Times New Roman" w:hAnsi="Times New Roman" w:cs="Times New Roman"/>
          <w:color w:val="000000" w:themeColor="text1"/>
          <w:sz w:val="24"/>
          <w:szCs w:val="24"/>
        </w:rPr>
      </w:pPr>
      <w:proofErr w:type="spellStart"/>
      <w:r w:rsidRPr="00EC2843">
        <w:rPr>
          <w:rFonts w:ascii="Times New Roman" w:eastAsia="Times New Roman" w:hAnsi="Times New Roman" w:cs="Times New Roman"/>
          <w:color w:val="000000" w:themeColor="text1"/>
          <w:sz w:val="24"/>
          <w:szCs w:val="24"/>
        </w:rPr>
        <w:t>Akt</w:t>
      </w:r>
      <w:proofErr w:type="spellEnd"/>
      <w:r w:rsidRPr="00EC2843">
        <w:rPr>
          <w:rFonts w:ascii="Times New Roman" w:eastAsia="Times New Roman" w:hAnsi="Times New Roman" w:cs="Times New Roman"/>
          <w:color w:val="000000" w:themeColor="text1"/>
          <w:sz w:val="24"/>
          <w:szCs w:val="24"/>
        </w:rPr>
        <w:tab/>
      </w:r>
      <w:r w:rsidRPr="00EC2843">
        <w:rPr>
          <w:rFonts w:ascii="Times New Roman" w:eastAsia="Times New Roman" w:hAnsi="Times New Roman" w:cs="Times New Roman"/>
          <w:color w:val="000000" w:themeColor="text1"/>
          <w:sz w:val="24"/>
          <w:szCs w:val="24"/>
        </w:rPr>
        <w:tab/>
        <w:t>: Aktaran</w:t>
      </w:r>
    </w:p>
    <w:p w14:paraId="6071DAE4" w14:textId="77777777" w:rsidR="00EC2843" w:rsidRPr="00EC2843" w:rsidRDefault="00EC2843" w:rsidP="00EC2843">
      <w:pPr>
        <w:spacing w:line="240" w:lineRule="auto"/>
        <w:rPr>
          <w:rFonts w:ascii="Times New Roman" w:eastAsia="Times New Roman" w:hAnsi="Times New Roman" w:cs="Times New Roman"/>
          <w:color w:val="000000" w:themeColor="text1"/>
          <w:sz w:val="24"/>
          <w:szCs w:val="24"/>
        </w:rPr>
      </w:pPr>
      <w:proofErr w:type="spellStart"/>
      <w:r w:rsidRPr="00EC2843">
        <w:rPr>
          <w:rFonts w:ascii="Times New Roman" w:eastAsia="Times New Roman" w:hAnsi="Times New Roman" w:cs="Times New Roman"/>
          <w:color w:val="000000" w:themeColor="text1"/>
          <w:sz w:val="24"/>
          <w:szCs w:val="24"/>
        </w:rPr>
        <w:t>Çev</w:t>
      </w:r>
      <w:proofErr w:type="spellEnd"/>
      <w:r w:rsidRPr="00EC2843">
        <w:rPr>
          <w:rFonts w:ascii="Times New Roman" w:eastAsia="Times New Roman" w:hAnsi="Times New Roman" w:cs="Times New Roman"/>
          <w:color w:val="000000" w:themeColor="text1"/>
          <w:sz w:val="24"/>
          <w:szCs w:val="24"/>
        </w:rPr>
        <w:tab/>
      </w:r>
      <w:r w:rsidRPr="00EC2843">
        <w:rPr>
          <w:rFonts w:ascii="Times New Roman" w:eastAsia="Times New Roman" w:hAnsi="Times New Roman" w:cs="Times New Roman"/>
          <w:color w:val="000000" w:themeColor="text1"/>
          <w:sz w:val="24"/>
          <w:szCs w:val="24"/>
        </w:rPr>
        <w:tab/>
        <w:t>: Çeviren</w:t>
      </w:r>
    </w:p>
    <w:p w14:paraId="0AE74761" w14:textId="77777777" w:rsidR="00EC2843" w:rsidRPr="00EC2843" w:rsidRDefault="00EC2843" w:rsidP="00EC2843">
      <w:pPr>
        <w:spacing w:line="240" w:lineRule="auto"/>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Ed</w:t>
      </w:r>
      <w:r w:rsidRPr="00EC2843">
        <w:rPr>
          <w:rFonts w:ascii="Times New Roman" w:eastAsia="Times New Roman" w:hAnsi="Times New Roman" w:cs="Times New Roman"/>
          <w:color w:val="000000" w:themeColor="text1"/>
          <w:sz w:val="24"/>
          <w:szCs w:val="24"/>
        </w:rPr>
        <w:tab/>
      </w:r>
      <w:r w:rsidRPr="00EC2843">
        <w:rPr>
          <w:rFonts w:ascii="Times New Roman" w:eastAsia="Times New Roman" w:hAnsi="Times New Roman" w:cs="Times New Roman"/>
          <w:color w:val="000000" w:themeColor="text1"/>
          <w:sz w:val="24"/>
          <w:szCs w:val="24"/>
        </w:rPr>
        <w:tab/>
        <w:t>: Editör</w:t>
      </w:r>
    </w:p>
    <w:p w14:paraId="65AA12F4" w14:textId="77777777" w:rsidR="00EC2843" w:rsidRPr="00EC2843" w:rsidRDefault="00EC2843" w:rsidP="00EC2843">
      <w:pPr>
        <w:spacing w:line="240" w:lineRule="auto"/>
        <w:rPr>
          <w:rFonts w:ascii="Times New Roman" w:eastAsia="Times New Roman" w:hAnsi="Times New Roman" w:cs="Times New Roman"/>
          <w:color w:val="000000" w:themeColor="text1"/>
          <w:sz w:val="24"/>
          <w:szCs w:val="24"/>
        </w:rPr>
      </w:pPr>
      <w:proofErr w:type="spellStart"/>
      <w:proofErr w:type="gramStart"/>
      <w:r w:rsidRPr="00EC2843">
        <w:rPr>
          <w:rFonts w:ascii="Times New Roman" w:eastAsia="Times New Roman" w:hAnsi="Times New Roman" w:cs="Times New Roman"/>
          <w:color w:val="000000" w:themeColor="text1"/>
          <w:sz w:val="24"/>
          <w:szCs w:val="24"/>
        </w:rPr>
        <w:t>sf</w:t>
      </w:r>
      <w:proofErr w:type="spellEnd"/>
      <w:proofErr w:type="gramEnd"/>
      <w:r w:rsidRPr="00EC2843">
        <w:rPr>
          <w:rFonts w:ascii="Times New Roman" w:eastAsia="Times New Roman" w:hAnsi="Times New Roman" w:cs="Times New Roman"/>
          <w:color w:val="000000" w:themeColor="text1"/>
          <w:sz w:val="24"/>
          <w:szCs w:val="24"/>
        </w:rPr>
        <w:tab/>
      </w:r>
      <w:r w:rsidRPr="00EC2843">
        <w:rPr>
          <w:rFonts w:ascii="Times New Roman" w:eastAsia="Times New Roman" w:hAnsi="Times New Roman" w:cs="Times New Roman"/>
          <w:color w:val="000000" w:themeColor="text1"/>
          <w:sz w:val="24"/>
          <w:szCs w:val="24"/>
        </w:rPr>
        <w:tab/>
        <w:t>: Sayfa</w:t>
      </w:r>
    </w:p>
    <w:p w14:paraId="48A5F5C1" w14:textId="77777777" w:rsidR="00EC2843" w:rsidRPr="00EC2843" w:rsidRDefault="00EC2843" w:rsidP="00EC2843">
      <w:pPr>
        <w:spacing w:line="240" w:lineRule="auto"/>
        <w:rPr>
          <w:rFonts w:ascii="Times New Roman" w:eastAsia="Times New Roman" w:hAnsi="Times New Roman" w:cs="Times New Roman"/>
          <w:color w:val="000000" w:themeColor="text1"/>
          <w:sz w:val="24"/>
          <w:szCs w:val="24"/>
        </w:rPr>
      </w:pPr>
      <w:proofErr w:type="spellStart"/>
      <w:proofErr w:type="gramStart"/>
      <w:r w:rsidRPr="00EC2843">
        <w:rPr>
          <w:rFonts w:ascii="Times New Roman" w:eastAsia="Times New Roman" w:hAnsi="Times New Roman" w:cs="Times New Roman"/>
          <w:color w:val="000000" w:themeColor="text1"/>
          <w:sz w:val="24"/>
          <w:szCs w:val="24"/>
        </w:rPr>
        <w:t>vd</w:t>
      </w:r>
      <w:proofErr w:type="spellEnd"/>
      <w:proofErr w:type="gramEnd"/>
      <w:r w:rsidRPr="00EC2843">
        <w:rPr>
          <w:rFonts w:ascii="Times New Roman" w:eastAsia="Times New Roman" w:hAnsi="Times New Roman" w:cs="Times New Roman"/>
          <w:color w:val="000000" w:themeColor="text1"/>
          <w:sz w:val="24"/>
          <w:szCs w:val="24"/>
        </w:rPr>
        <w:tab/>
      </w:r>
      <w:r w:rsidRPr="00EC2843">
        <w:rPr>
          <w:rFonts w:ascii="Times New Roman" w:eastAsia="Times New Roman" w:hAnsi="Times New Roman" w:cs="Times New Roman"/>
          <w:color w:val="000000" w:themeColor="text1"/>
          <w:sz w:val="24"/>
          <w:szCs w:val="24"/>
        </w:rPr>
        <w:tab/>
        <w:t>: Ve Diğerleri</w:t>
      </w:r>
    </w:p>
    <w:p w14:paraId="21D1C229" w14:textId="77777777" w:rsidR="00EC2843" w:rsidRPr="00EC2843" w:rsidRDefault="00EC2843" w:rsidP="00EC2843">
      <w:pP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BT</w:t>
      </w:r>
      <w:r w:rsidRPr="00EC2843">
        <w:rPr>
          <w:rFonts w:ascii="Times New Roman" w:hAnsi="Times New Roman" w:cs="Times New Roman"/>
          <w:color w:val="000000" w:themeColor="text1"/>
          <w:sz w:val="24"/>
          <w:szCs w:val="24"/>
        </w:rPr>
        <w:tab/>
      </w:r>
      <w:r w:rsidRPr="00EC2843">
        <w:rPr>
          <w:rFonts w:ascii="Times New Roman" w:hAnsi="Times New Roman" w:cs="Times New Roman"/>
          <w:color w:val="000000" w:themeColor="text1"/>
          <w:sz w:val="24"/>
          <w:szCs w:val="24"/>
        </w:rPr>
        <w:tab/>
        <w:t>: Bilişim Teknolojileri</w:t>
      </w:r>
    </w:p>
    <w:p w14:paraId="07125898" w14:textId="77777777" w:rsidR="00EC2843" w:rsidRPr="00EC2843" w:rsidRDefault="00EC2843" w:rsidP="00EC2843">
      <w:pPr>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65DD6D73" w14:textId="77777777" w:rsidR="00EC2843" w:rsidRPr="00EC2843" w:rsidRDefault="00EC2843" w:rsidP="00EC2843">
      <w:pPr>
        <w:rPr>
          <w:rFonts w:ascii="Times New Roman" w:hAnsi="Times New Roman" w:cs="Times New Roman"/>
          <w:color w:val="000000" w:themeColor="text1"/>
        </w:rPr>
      </w:pPr>
    </w:p>
    <w:p w14:paraId="7ABCB163" w14:textId="77777777" w:rsidR="00EC2843" w:rsidRPr="00EC2843" w:rsidRDefault="00EC2843" w:rsidP="00EC2843">
      <w:pPr>
        <w:rPr>
          <w:rFonts w:ascii="Times New Roman" w:hAnsi="Times New Roman" w:cs="Times New Roman"/>
          <w:color w:val="000000" w:themeColor="text1"/>
        </w:rPr>
      </w:pPr>
    </w:p>
    <w:p w14:paraId="33EE1049" w14:textId="77777777" w:rsidR="00EC2843" w:rsidRPr="00EC2843" w:rsidRDefault="00EC2843" w:rsidP="00EC2843">
      <w:pPr>
        <w:rPr>
          <w:rFonts w:ascii="Times New Roman" w:hAnsi="Times New Roman" w:cs="Times New Roman"/>
          <w:color w:val="000000" w:themeColor="text1"/>
        </w:rPr>
      </w:pPr>
    </w:p>
    <w:p w14:paraId="4EF39AF5" w14:textId="77777777" w:rsidR="00EC2843" w:rsidRPr="00EC2843" w:rsidRDefault="00EC2843" w:rsidP="00EC2843">
      <w:pPr>
        <w:rPr>
          <w:rFonts w:ascii="Times New Roman" w:hAnsi="Times New Roman" w:cs="Times New Roman"/>
          <w:color w:val="000000" w:themeColor="text1"/>
        </w:rPr>
      </w:pPr>
    </w:p>
    <w:p w14:paraId="728C8C0E" w14:textId="77777777" w:rsidR="00EC2843" w:rsidRPr="00EC2843" w:rsidRDefault="00EC2843" w:rsidP="00EC2843">
      <w:pPr>
        <w:rPr>
          <w:rFonts w:ascii="Times New Roman" w:hAnsi="Times New Roman" w:cs="Times New Roman"/>
          <w:color w:val="000000" w:themeColor="text1"/>
        </w:rPr>
      </w:pPr>
    </w:p>
    <w:p w14:paraId="14E5FA3D" w14:textId="77777777" w:rsidR="00EC2843" w:rsidRPr="00EC2843" w:rsidRDefault="00EC2843" w:rsidP="00EC2843">
      <w:pPr>
        <w:rPr>
          <w:rFonts w:ascii="Times New Roman" w:hAnsi="Times New Roman" w:cs="Times New Roman"/>
          <w:color w:val="000000" w:themeColor="text1"/>
        </w:rPr>
      </w:pPr>
    </w:p>
    <w:p w14:paraId="55BDA118" w14:textId="77777777" w:rsidR="00EC2843" w:rsidRPr="00EC2843" w:rsidRDefault="00EC2843" w:rsidP="00EC2843">
      <w:pPr>
        <w:rPr>
          <w:rFonts w:ascii="Times New Roman" w:hAnsi="Times New Roman" w:cs="Times New Roman"/>
          <w:color w:val="000000" w:themeColor="text1"/>
        </w:rPr>
      </w:pPr>
    </w:p>
    <w:p w14:paraId="66D9F2A1" w14:textId="77777777" w:rsidR="00EC2843" w:rsidRPr="00EC2843" w:rsidRDefault="00EC2843" w:rsidP="00EC2843">
      <w:pPr>
        <w:rPr>
          <w:rFonts w:ascii="Times New Roman" w:hAnsi="Times New Roman" w:cs="Times New Roman"/>
          <w:color w:val="000000" w:themeColor="text1"/>
        </w:rPr>
      </w:pPr>
    </w:p>
    <w:p w14:paraId="523DED51" w14:textId="77777777" w:rsidR="00EC2843" w:rsidRPr="00EC2843" w:rsidRDefault="00EC2843" w:rsidP="00EC2843">
      <w:pPr>
        <w:rPr>
          <w:rFonts w:ascii="Times New Roman" w:hAnsi="Times New Roman" w:cs="Times New Roman"/>
          <w:color w:val="000000" w:themeColor="text1"/>
        </w:rPr>
      </w:pPr>
    </w:p>
    <w:p w14:paraId="2CC62CAB" w14:textId="77777777" w:rsidR="00EC2843" w:rsidRPr="00EC2843" w:rsidRDefault="00EC2843" w:rsidP="00EC2843">
      <w:pPr>
        <w:rPr>
          <w:rFonts w:ascii="Times New Roman" w:hAnsi="Times New Roman" w:cs="Times New Roman"/>
          <w:color w:val="000000" w:themeColor="text1"/>
        </w:rPr>
      </w:pPr>
    </w:p>
    <w:p w14:paraId="49AC79B5" w14:textId="77777777" w:rsidR="00EC2843" w:rsidRPr="00EC2843" w:rsidRDefault="00EC2843" w:rsidP="00EC2843">
      <w:pPr>
        <w:rPr>
          <w:rFonts w:ascii="Times New Roman" w:hAnsi="Times New Roman" w:cs="Times New Roman"/>
          <w:color w:val="000000" w:themeColor="text1"/>
        </w:rPr>
      </w:pPr>
    </w:p>
    <w:p w14:paraId="78C5E992" w14:textId="77777777" w:rsidR="00EC2843" w:rsidRPr="00EC2843" w:rsidRDefault="00EC2843" w:rsidP="00EC2843">
      <w:pPr>
        <w:rPr>
          <w:rFonts w:ascii="Times New Roman" w:hAnsi="Times New Roman" w:cs="Times New Roman"/>
          <w:color w:val="000000" w:themeColor="text1"/>
        </w:rPr>
      </w:pPr>
    </w:p>
    <w:p w14:paraId="5B9E778E" w14:textId="77777777" w:rsidR="00EC2843" w:rsidRPr="00EC2843" w:rsidRDefault="00EC2843" w:rsidP="00EC2843">
      <w:pPr>
        <w:rPr>
          <w:rFonts w:ascii="Times New Roman" w:hAnsi="Times New Roman" w:cs="Times New Roman"/>
          <w:color w:val="000000" w:themeColor="text1"/>
        </w:rPr>
      </w:pPr>
    </w:p>
    <w:p w14:paraId="695D639E" w14:textId="77777777" w:rsidR="00EC2843" w:rsidRPr="00EC2843" w:rsidRDefault="00EC2843" w:rsidP="00EC2843">
      <w:pPr>
        <w:rPr>
          <w:rFonts w:ascii="Times New Roman" w:hAnsi="Times New Roman" w:cs="Times New Roman"/>
          <w:color w:val="000000" w:themeColor="text1"/>
        </w:rPr>
      </w:pPr>
    </w:p>
    <w:p w14:paraId="3EC386DB" w14:textId="77777777" w:rsidR="00EC2843" w:rsidRPr="00EC2843" w:rsidRDefault="00EC2843" w:rsidP="00EC2843">
      <w:pPr>
        <w:spacing w:after="0" w:line="360" w:lineRule="auto"/>
        <w:rPr>
          <w:rFonts w:ascii="Times New Roman" w:eastAsia="Times New Roman" w:hAnsi="Times New Roman" w:cs="Times New Roman"/>
          <w:b/>
          <w:color w:val="000000" w:themeColor="text1"/>
          <w:sz w:val="24"/>
          <w:szCs w:val="24"/>
        </w:rPr>
        <w:sectPr w:rsidR="00EC2843" w:rsidRPr="00EC2843" w:rsidSect="00286DED">
          <w:footerReference w:type="default" r:id="rId10"/>
          <w:footerReference w:type="first" r:id="rId11"/>
          <w:pgSz w:w="11906" w:h="16838"/>
          <w:pgMar w:top="1418" w:right="1418" w:bottom="1418" w:left="2410" w:header="708" w:footer="708" w:gutter="0"/>
          <w:pgNumType w:fmt="lowerRoman" w:start="1" w:chapStyle="1"/>
          <w:cols w:space="708"/>
          <w:titlePg/>
          <w:docGrid w:linePitch="360"/>
        </w:sectPr>
      </w:pPr>
    </w:p>
    <w:p w14:paraId="6E194CF5" w14:textId="77777777" w:rsidR="00EC2843" w:rsidRPr="00EC2843" w:rsidRDefault="00EC2843" w:rsidP="00EC2843">
      <w:pPr>
        <w:jc w:val="center"/>
        <w:rPr>
          <w:rFonts w:ascii="Times New Roman" w:hAnsi="Times New Roman" w:cs="Times New Roman"/>
          <w:color w:val="FF0000"/>
          <w:sz w:val="24"/>
        </w:rPr>
      </w:pPr>
      <w:bookmarkStart w:id="11" w:name="_Toc503264488"/>
      <w:r w:rsidRPr="00EC2843">
        <w:rPr>
          <w:rFonts w:ascii="Times New Roman" w:hAnsi="Times New Roman" w:cs="Times New Roman"/>
          <w:color w:val="FF0000"/>
          <w:sz w:val="24"/>
        </w:rPr>
        <w:lastRenderedPageBreak/>
        <w:t>(GİRİŞ BÖLÜMÜ İÇİN ÖRNEK)</w:t>
      </w:r>
      <w:bookmarkEnd w:id="11"/>
    </w:p>
    <w:p w14:paraId="5BAA4531" w14:textId="77777777" w:rsidR="00EC2843" w:rsidRPr="00EC2843" w:rsidRDefault="00EC2843" w:rsidP="00EC2843">
      <w:pPr>
        <w:spacing w:after="0" w:line="360" w:lineRule="auto"/>
        <w:jc w:val="center"/>
        <w:rPr>
          <w:rFonts w:ascii="Times New Roman" w:hAnsi="Times New Roman" w:cs="Times New Roman"/>
          <w:b/>
          <w:color w:val="000000" w:themeColor="text1"/>
          <w:sz w:val="28"/>
          <w:szCs w:val="24"/>
        </w:rPr>
      </w:pPr>
      <w:r w:rsidRPr="00EC2843">
        <w:rPr>
          <w:rFonts w:ascii="Times New Roman" w:eastAsia="Times New Roman" w:hAnsi="Times New Roman" w:cs="Times New Roman"/>
          <w:b/>
          <w:color w:val="000000" w:themeColor="text1"/>
          <w:sz w:val="28"/>
          <w:szCs w:val="24"/>
        </w:rPr>
        <w:t>BİRİNCİ</w:t>
      </w:r>
      <w:r w:rsidRPr="00EC2843">
        <w:rPr>
          <w:rFonts w:ascii="Times New Roman" w:hAnsi="Times New Roman" w:cs="Times New Roman"/>
          <w:b/>
          <w:color w:val="000000" w:themeColor="text1"/>
          <w:sz w:val="28"/>
          <w:szCs w:val="24"/>
        </w:rPr>
        <w:t xml:space="preserve"> BÖLÜM</w:t>
      </w:r>
    </w:p>
    <w:p w14:paraId="2E2D621C" w14:textId="77777777" w:rsidR="00EC2843" w:rsidRPr="00EC2843" w:rsidRDefault="00EC2843" w:rsidP="00EC2843">
      <w:pPr>
        <w:spacing w:after="0" w:line="360" w:lineRule="auto"/>
        <w:jc w:val="center"/>
        <w:rPr>
          <w:rFonts w:ascii="Times New Roman" w:hAnsi="Times New Roman" w:cs="Times New Roman"/>
          <w:b/>
          <w:color w:val="000000" w:themeColor="text1"/>
          <w:sz w:val="28"/>
          <w:szCs w:val="24"/>
        </w:rPr>
      </w:pPr>
      <w:r w:rsidRPr="00EC2843">
        <w:rPr>
          <w:rFonts w:ascii="Times New Roman" w:hAnsi="Times New Roman" w:cs="Times New Roman"/>
          <w:b/>
          <w:color w:val="000000" w:themeColor="text1"/>
          <w:sz w:val="28"/>
          <w:szCs w:val="24"/>
        </w:rPr>
        <w:t>GİRİŞ</w:t>
      </w:r>
    </w:p>
    <w:p w14:paraId="1E19A8EF" w14:textId="77777777" w:rsidR="00EC2843" w:rsidRPr="00EC2843" w:rsidRDefault="00EC2843" w:rsidP="00EC2843">
      <w:pPr>
        <w:widowControl w:val="0"/>
        <w:shd w:val="clear" w:color="auto" w:fill="FFFFFF"/>
        <w:spacing w:after="0" w:line="360" w:lineRule="auto"/>
        <w:ind w:left="20" w:right="20"/>
        <w:jc w:val="both"/>
        <w:rPr>
          <w:rFonts w:ascii="Times New Roman" w:hAnsi="Times New Roman" w:cs="Times New Roman"/>
          <w:color w:val="000000" w:themeColor="text1"/>
          <w:sz w:val="24"/>
          <w:szCs w:val="24"/>
        </w:rPr>
      </w:pPr>
    </w:p>
    <w:p w14:paraId="5972ADB7" w14:textId="77777777" w:rsidR="00EC2843" w:rsidRPr="00EC2843" w:rsidRDefault="00EC2843" w:rsidP="00EC2843">
      <w:pPr>
        <w:widowControl w:val="0"/>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 xml:space="preserve">Günümüzde teknolojinin hızla geliştiği, bu gelişimin hayatta her alanda etkili olduğu görülmektedir. Teknoloji yaygınlığı bilginin kolay paylaşımını teşvik etmekte, iletişimi kolaylaştırmakta, bir işin daha az enerji ile kısa süre içinde yapılmasını sağlamaktadır. Tüm bunların hayatı kolaylaştırıcı yönü bulunmaktadır (Şentürk vd., 2011: 66). Teknolojinin gelişimi küreselleşmeyi beraberinde getirmiş bunun bir sonucu olarak </w:t>
      </w:r>
      <w:proofErr w:type="gramStart"/>
      <w:r w:rsidRPr="00EC2843">
        <w:rPr>
          <w:rFonts w:ascii="Times New Roman" w:eastAsia="Times New Roman" w:hAnsi="Times New Roman" w:cs="Times New Roman"/>
          <w:color w:val="000000" w:themeColor="text1"/>
          <w:sz w:val="24"/>
          <w:szCs w:val="24"/>
        </w:rPr>
        <w:t>da;</w:t>
      </w:r>
      <w:proofErr w:type="gramEnd"/>
      <w:r w:rsidRPr="00EC2843">
        <w:rPr>
          <w:rFonts w:ascii="Times New Roman" w:eastAsia="Times New Roman" w:hAnsi="Times New Roman" w:cs="Times New Roman"/>
          <w:color w:val="000000" w:themeColor="text1"/>
          <w:sz w:val="24"/>
          <w:szCs w:val="24"/>
        </w:rPr>
        <w:t xml:space="preserve"> “sınırlar arası ekonomik, politik ve </w:t>
      </w:r>
      <w:proofErr w:type="spellStart"/>
      <w:r w:rsidRPr="00EC2843">
        <w:rPr>
          <w:rFonts w:ascii="Times New Roman" w:eastAsia="Times New Roman" w:hAnsi="Times New Roman" w:cs="Times New Roman"/>
          <w:color w:val="000000" w:themeColor="text1"/>
          <w:sz w:val="24"/>
          <w:szCs w:val="24"/>
        </w:rPr>
        <w:t>sosyo</w:t>
      </w:r>
      <w:proofErr w:type="spellEnd"/>
      <w:r w:rsidRPr="00EC2843">
        <w:rPr>
          <w:rFonts w:ascii="Times New Roman" w:eastAsia="Times New Roman" w:hAnsi="Times New Roman" w:cs="Times New Roman"/>
          <w:color w:val="000000" w:themeColor="text1"/>
          <w:sz w:val="24"/>
          <w:szCs w:val="24"/>
        </w:rPr>
        <w:t>-kültürel ilişkilerin kurulması ve devam ettirilmesinde coğrafi mesafelerin daha az önemli hale geldiği bir dünyada yaşama” görüşü ortaya çıkmıştır (Şenel ve Gençoğlu, 2003: 45). Bu hızlı değişim bilgi ve teknolojide üretim temellerinin atılacağı yer olan eğitim kurumlarını da değişime ve gelişime zorlamaktadır. Bu açıdan eğitim kurumları yöneticilerinden geleneksel yaklaşımları bırakıp yenilikçi bir anlayış içinde olması beklenmektedir.  Özelikle eğitim ortamlarında zenginleştirilmiş teknolojik imkanların mevcudiyeti ve bu konuda destekleyici tavırlar, beklenen özellikler arasında öne çıkmaktadır (Can, 2003: 94).</w:t>
      </w:r>
      <w:r w:rsidRPr="00EC2843">
        <w:rPr>
          <w:rFonts w:ascii="Times New Roman" w:eastAsia="Times New Roman" w:hAnsi="Times New Roman" w:cs="Times New Roman"/>
          <w:color w:val="000000" w:themeColor="text1"/>
          <w:sz w:val="23"/>
          <w:szCs w:val="23"/>
        </w:rPr>
        <w:t xml:space="preserve"> </w:t>
      </w:r>
      <w:r w:rsidRPr="00EC2843">
        <w:rPr>
          <w:rFonts w:ascii="Times New Roman" w:eastAsia="Times New Roman" w:hAnsi="Times New Roman" w:cs="Times New Roman"/>
          <w:color w:val="000000" w:themeColor="text1"/>
          <w:sz w:val="24"/>
          <w:szCs w:val="24"/>
        </w:rPr>
        <w:t xml:space="preserve">Bu nedenle, Ekonomik </w:t>
      </w:r>
      <w:proofErr w:type="gramStart"/>
      <w:r w:rsidRPr="00EC2843">
        <w:rPr>
          <w:rFonts w:ascii="Times New Roman" w:eastAsia="Times New Roman" w:hAnsi="Times New Roman" w:cs="Times New Roman"/>
          <w:color w:val="000000" w:themeColor="text1"/>
          <w:sz w:val="24"/>
          <w:szCs w:val="24"/>
        </w:rPr>
        <w:t>İşbirliği</w:t>
      </w:r>
      <w:proofErr w:type="gramEnd"/>
      <w:r w:rsidRPr="00EC2843">
        <w:rPr>
          <w:rFonts w:ascii="Times New Roman" w:eastAsia="Times New Roman" w:hAnsi="Times New Roman" w:cs="Times New Roman"/>
          <w:color w:val="000000" w:themeColor="text1"/>
          <w:sz w:val="24"/>
          <w:szCs w:val="24"/>
        </w:rPr>
        <w:t xml:space="preserve"> ve Kalkınma Teşkilatı’nın (OECD) yayınladığı bir rapora göre, ülkelerin çoğu, yüksek kalitede öğrenme ve öğretim hizmeti sağlamak, bireyleri modern toplumun gerekliliklerine göre donatmak ve onların sosyal ve ekonomik başarıları için okullara önemli ölçüde BT yatırımı yapmaktadır (MEB, 2007: 1).  </w:t>
      </w:r>
    </w:p>
    <w:p w14:paraId="1F7F3DF8" w14:textId="77777777" w:rsidR="00EC2843" w:rsidRPr="00EC2843" w:rsidRDefault="00EC2843" w:rsidP="00EC2843">
      <w:pPr>
        <w:tabs>
          <w:tab w:val="left" w:pos="10490"/>
        </w:tabs>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Bu bölümde; problem durumu, araştırmanın amacı, problem cümlesi, alt problemler, sayıltılar, sınırlılıklar, tanımlar ve araştırmanın önemi bölümlerine yer verilmiştir.</w:t>
      </w:r>
    </w:p>
    <w:p w14:paraId="6F790990" w14:textId="77777777" w:rsidR="00EC2843" w:rsidRPr="00EC2843" w:rsidRDefault="00EC2843" w:rsidP="00EC2843">
      <w:pPr>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1170DB8B" w14:textId="77777777" w:rsidR="00EC2843" w:rsidRPr="00EC2843" w:rsidRDefault="00EC2843" w:rsidP="00EC2843">
      <w:pPr>
        <w:tabs>
          <w:tab w:val="left" w:pos="10490"/>
        </w:tabs>
        <w:spacing w:after="0" w:line="360" w:lineRule="auto"/>
        <w:ind w:firstLine="709"/>
        <w:jc w:val="both"/>
        <w:rPr>
          <w:rFonts w:ascii="Times New Roman" w:hAnsi="Times New Roman" w:cs="Times New Roman"/>
          <w:color w:val="000000" w:themeColor="text1"/>
          <w:sz w:val="24"/>
          <w:szCs w:val="24"/>
        </w:rPr>
      </w:pPr>
    </w:p>
    <w:p w14:paraId="31A30B49" w14:textId="77777777" w:rsidR="00EC2843" w:rsidRPr="00EC2843" w:rsidRDefault="00EC2843" w:rsidP="00EC2843">
      <w:pPr>
        <w:tabs>
          <w:tab w:val="left" w:pos="10490"/>
        </w:tabs>
        <w:spacing w:after="0" w:line="360" w:lineRule="auto"/>
        <w:ind w:firstLine="709"/>
        <w:jc w:val="both"/>
        <w:rPr>
          <w:rFonts w:ascii="Times New Roman" w:hAnsi="Times New Roman" w:cs="Times New Roman"/>
          <w:color w:val="000000" w:themeColor="text1"/>
          <w:sz w:val="24"/>
          <w:szCs w:val="24"/>
        </w:rPr>
      </w:pPr>
    </w:p>
    <w:p w14:paraId="56F4B44D" w14:textId="77777777" w:rsidR="00EC2843" w:rsidRPr="00EC2843" w:rsidRDefault="00EC2843" w:rsidP="00EC2843">
      <w:pPr>
        <w:tabs>
          <w:tab w:val="left" w:pos="10490"/>
        </w:tabs>
        <w:spacing w:after="0" w:line="360" w:lineRule="auto"/>
        <w:ind w:firstLine="709"/>
        <w:jc w:val="both"/>
        <w:rPr>
          <w:rFonts w:ascii="Times New Roman" w:hAnsi="Times New Roman" w:cs="Times New Roman"/>
          <w:color w:val="000000" w:themeColor="text1"/>
          <w:sz w:val="24"/>
          <w:szCs w:val="24"/>
        </w:rPr>
      </w:pPr>
    </w:p>
    <w:p w14:paraId="04B5E470" w14:textId="77777777" w:rsidR="00EC2843" w:rsidRPr="00EC2843" w:rsidRDefault="00EC2843" w:rsidP="00EC2843">
      <w:pPr>
        <w:tabs>
          <w:tab w:val="left" w:pos="10490"/>
        </w:tabs>
        <w:spacing w:after="0" w:line="360" w:lineRule="auto"/>
        <w:ind w:firstLine="709"/>
        <w:jc w:val="both"/>
        <w:rPr>
          <w:rFonts w:ascii="Times New Roman" w:hAnsi="Times New Roman" w:cs="Times New Roman"/>
          <w:color w:val="000000" w:themeColor="text1"/>
          <w:sz w:val="24"/>
          <w:szCs w:val="24"/>
        </w:rPr>
      </w:pPr>
    </w:p>
    <w:p w14:paraId="510956D5" w14:textId="77777777" w:rsidR="00EC2843" w:rsidRPr="00EC2843" w:rsidRDefault="00EC2843" w:rsidP="00EC2843">
      <w:pPr>
        <w:tabs>
          <w:tab w:val="left" w:pos="10490"/>
        </w:tabs>
        <w:spacing w:after="0" w:line="360" w:lineRule="auto"/>
        <w:ind w:firstLine="709"/>
        <w:jc w:val="both"/>
        <w:rPr>
          <w:rFonts w:ascii="Times New Roman" w:hAnsi="Times New Roman" w:cs="Times New Roman"/>
          <w:color w:val="000000" w:themeColor="text1"/>
          <w:sz w:val="24"/>
          <w:szCs w:val="24"/>
        </w:rPr>
      </w:pPr>
    </w:p>
    <w:p w14:paraId="6E55016B" w14:textId="77777777" w:rsidR="00EC2843" w:rsidRPr="00EC2843" w:rsidRDefault="00EC2843" w:rsidP="00EC2843">
      <w:pPr>
        <w:tabs>
          <w:tab w:val="left" w:pos="10490"/>
        </w:tabs>
        <w:spacing w:after="0" w:line="360" w:lineRule="auto"/>
        <w:ind w:firstLine="709"/>
        <w:jc w:val="both"/>
        <w:rPr>
          <w:rFonts w:ascii="Times New Roman" w:hAnsi="Times New Roman" w:cs="Times New Roman"/>
          <w:color w:val="000000" w:themeColor="text1"/>
          <w:sz w:val="24"/>
          <w:szCs w:val="24"/>
        </w:rPr>
      </w:pPr>
    </w:p>
    <w:p w14:paraId="4E24501E" w14:textId="77777777" w:rsidR="00EC2843" w:rsidRPr="00EC2843" w:rsidRDefault="00EC2843" w:rsidP="00EC2843">
      <w:pPr>
        <w:tabs>
          <w:tab w:val="left" w:pos="10490"/>
        </w:tabs>
        <w:spacing w:after="0" w:line="360" w:lineRule="auto"/>
        <w:ind w:firstLine="709"/>
        <w:jc w:val="both"/>
        <w:rPr>
          <w:rFonts w:ascii="Times New Roman" w:hAnsi="Times New Roman" w:cs="Times New Roman"/>
          <w:color w:val="000000" w:themeColor="text1"/>
          <w:sz w:val="24"/>
          <w:szCs w:val="24"/>
        </w:rPr>
      </w:pPr>
    </w:p>
    <w:p w14:paraId="62227E9D" w14:textId="3920B868" w:rsidR="00EC2843" w:rsidRPr="00C149B0" w:rsidRDefault="0068712B" w:rsidP="00C149B0">
      <w:pPr>
        <w:pStyle w:val="ListeParagraf"/>
        <w:numPr>
          <w:ilvl w:val="1"/>
          <w:numId w:val="6"/>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r w:rsidR="00EC2843" w:rsidRPr="00C149B0">
        <w:rPr>
          <w:rFonts w:ascii="Times New Roman" w:hAnsi="Times New Roman" w:cs="Times New Roman"/>
          <w:b/>
          <w:color w:val="000000" w:themeColor="text1"/>
          <w:sz w:val="24"/>
          <w:szCs w:val="24"/>
        </w:rPr>
        <w:t>Problem</w:t>
      </w:r>
    </w:p>
    <w:p w14:paraId="60604691" w14:textId="77777777" w:rsidR="00EC2843" w:rsidRPr="00EC2843" w:rsidRDefault="00EC2843" w:rsidP="00EC2843">
      <w:pPr>
        <w:widowControl w:val="0"/>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 xml:space="preserve">Eğitimsel “reform ve yeniden yapılanma” çalışmaları anahtar bir değişken olarak tanımlamakta okul müdürlerinden birçok yeterliklere sahip olması beklenmektedir (Şimşek, 2008: 71). Çalışanlardan kendini ayırmayan </w:t>
      </w:r>
      <w:proofErr w:type="gramStart"/>
      <w:r w:rsidRPr="00EC2843">
        <w:rPr>
          <w:rFonts w:ascii="Times New Roman" w:eastAsia="Times New Roman" w:hAnsi="Times New Roman" w:cs="Times New Roman"/>
          <w:color w:val="000000" w:themeColor="text1"/>
          <w:sz w:val="24"/>
          <w:szCs w:val="24"/>
        </w:rPr>
        <w:t>onlarla birlikte</w:t>
      </w:r>
      <w:proofErr w:type="gramEnd"/>
      <w:r w:rsidRPr="00EC2843">
        <w:rPr>
          <w:rFonts w:ascii="Times New Roman" w:eastAsia="Times New Roman" w:hAnsi="Times New Roman" w:cs="Times New Roman"/>
          <w:color w:val="000000" w:themeColor="text1"/>
          <w:sz w:val="24"/>
          <w:szCs w:val="24"/>
        </w:rPr>
        <w:t xml:space="preserve"> hareketi önemseyen motive edici ve hedefe yönlendirici özellikleri olan, farklı fikirler ve arayışlar içinde görüşlere saygı duyan, birlikte hareket ettiği kişilere vizyon kazandırabilen kişiler için liderlik özelliklerini taşıyor denebilir (Eroğlu, 2013: 111). Bu açıdan önemli kurumsal kimlikleri olan okulların etkin yönetimi, eğitimde yüksek kalite ve standartların gelişimi için önemlidir. Her okulda karşılaşılabilen problemler ve çıkış yolları farklı olsa bile okulların hedefleri ortaktır. Bu hedeflere ulaşmak liderlik becerisi gerektirir (Bakioğlu, 2016: 1). Artık çağın gerektirdiği donanıma sahip okul müdürleri tercih edilmektedir. Bu yönüyle okul müdüründe liderlik özelikleri de istenmektedir. Özellikle 1980 yılından itibaren çağın hızla gelişmesinden etkilenerek farklı liderlik yaklaşımları ortaya çıkmıştır. Bu yeni yaklaşımlardan bazıları; kültürel lider, vizyoner lider, öğretimsel lider, moral lider, dönüşümcü lider, öğrenen liderdir (Çelik, 2003: 1). Farklı bakış açısına sahip olan bu yaklaşımlar için liderdeki davranış özelliklerinin ön plana çıktığı görülmektedir. Teknoloji liderliği de bu davranışsal yöne bir örnek olarak verilebilir. </w:t>
      </w:r>
    </w:p>
    <w:p w14:paraId="68801A57" w14:textId="77777777" w:rsidR="00EC2843" w:rsidRPr="00EC2843" w:rsidRDefault="00EC2843" w:rsidP="00EC2843">
      <w:pPr>
        <w:widowControl w:val="0"/>
        <w:spacing w:before="120" w:after="120" w:line="360" w:lineRule="auto"/>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Günümüzde bilimin ve teknolojinin hızlı gelişimi toplum ve bireylerinde gelişimini desteklemektedir. Bu durumdan etkilenen sosyal kurum ve kuruluşlardan yapısal ve fonksiyonel açıdan değişim beklenmektedir. İletişim araçlarının, bilgisayar teknolojisinin, uluslararası ilişkilerin, yeni buluşların, fen ve teknik alanlarındaki gelişimlerin etkilediği kişiler meslek yaşantılarını ve edindikleri bilgileri bu sayede devamlı değiştirmek ve yeniden yapılandırmak durumundadırlar (Bilgin, 2004: 83). Bu yönüyle okul müdüründen beklenen liderlik yeterlikleri arasında teknoloji liderliği yeterliği de sayılabilir.</w:t>
      </w:r>
    </w:p>
    <w:p w14:paraId="157F6A81" w14:textId="77777777" w:rsidR="00EC2843" w:rsidRPr="00EC2843" w:rsidRDefault="00EC2843" w:rsidP="00EC2843">
      <w:pPr>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683266D5" w14:textId="77777777" w:rsidR="00EA3107" w:rsidRDefault="00EA310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10AFEBC9" w14:textId="3F603086" w:rsidR="00EC2843" w:rsidRPr="00EC2843" w:rsidRDefault="00EC2843" w:rsidP="00EC2843">
      <w:pPr>
        <w:spacing w:after="0" w:line="360" w:lineRule="auto"/>
        <w:jc w:val="both"/>
        <w:rPr>
          <w:rFonts w:ascii="Times New Roman" w:eastAsia="Times New Roman" w:hAnsi="Times New Roman" w:cs="Times New Roman"/>
          <w:b/>
          <w:color w:val="000000" w:themeColor="text1"/>
          <w:sz w:val="24"/>
          <w:szCs w:val="24"/>
        </w:rPr>
      </w:pPr>
      <w:r w:rsidRPr="00EC2843">
        <w:rPr>
          <w:rFonts w:ascii="Times New Roman" w:eastAsia="Times New Roman" w:hAnsi="Times New Roman" w:cs="Times New Roman"/>
          <w:b/>
          <w:color w:val="000000" w:themeColor="text1"/>
          <w:sz w:val="24"/>
          <w:szCs w:val="24"/>
        </w:rPr>
        <w:lastRenderedPageBreak/>
        <w:t>1.2. Amaç</w:t>
      </w:r>
    </w:p>
    <w:p w14:paraId="47F52D26" w14:textId="77777777" w:rsidR="00EC2843" w:rsidRPr="00EC2843" w:rsidRDefault="00EC2843" w:rsidP="00EC2843">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 xml:space="preserve">Çalışmanın temel amacı okul müdürlerinin teknoloji liderliği yeterlikleri ile yaşam boyu öğrenme yeterlikleri arasındaki ilişkinin incelenmesidir.  Ayrıca araştırmamızda aşağıdaki sorulara yanıtlar aranmıştır: </w:t>
      </w:r>
    </w:p>
    <w:p w14:paraId="23D1EE50" w14:textId="77777777" w:rsidR="00EC2843" w:rsidRPr="00EC2843" w:rsidRDefault="00EC2843" w:rsidP="00EC2843">
      <w:pPr>
        <w:spacing w:before="120" w:after="120" w:line="360" w:lineRule="auto"/>
        <w:jc w:val="both"/>
        <w:rPr>
          <w:rFonts w:ascii="Times New Roman" w:hAnsi="Times New Roman" w:cs="Times New Roman"/>
          <w:sz w:val="24"/>
        </w:rPr>
      </w:pPr>
      <w:bookmarkStart w:id="12" w:name="_Toc503264489"/>
      <w:r w:rsidRPr="00EC2843">
        <w:rPr>
          <w:rFonts w:ascii="Times New Roman" w:hAnsi="Times New Roman" w:cs="Times New Roman"/>
          <w:sz w:val="24"/>
        </w:rPr>
        <w:t>1. Okul müdürlerinin teknoloji liderliği yeterlikleri ne düzeydedir?</w:t>
      </w:r>
      <w:bookmarkEnd w:id="12"/>
      <w:r w:rsidRPr="00EC2843">
        <w:rPr>
          <w:rFonts w:ascii="Times New Roman" w:hAnsi="Times New Roman" w:cs="Times New Roman"/>
          <w:sz w:val="24"/>
        </w:rPr>
        <w:t xml:space="preserve"> </w:t>
      </w:r>
    </w:p>
    <w:p w14:paraId="47B02EEE" w14:textId="77777777" w:rsidR="00EC2843" w:rsidRPr="00EC2843" w:rsidRDefault="00EC2843" w:rsidP="00EC2843">
      <w:pPr>
        <w:spacing w:before="120" w:after="120" w:line="360" w:lineRule="auto"/>
        <w:jc w:val="both"/>
        <w:rPr>
          <w:rFonts w:ascii="Times New Roman" w:hAnsi="Times New Roman" w:cs="Times New Roman"/>
          <w:sz w:val="24"/>
        </w:rPr>
      </w:pPr>
      <w:bookmarkStart w:id="13" w:name="_Toc503264490"/>
      <w:r w:rsidRPr="00EC2843">
        <w:rPr>
          <w:rFonts w:ascii="Times New Roman" w:hAnsi="Times New Roman" w:cs="Times New Roman"/>
          <w:sz w:val="24"/>
        </w:rPr>
        <w:t>2. Okul müdürlerinin teknoloji liderliği yeterlikleri; cinsiyet, yaş, kıdem, yöneticilik kıdemi, mezuniyetleri, branşı, okul kademesi değişkenlerine göre anlamlı bir farklılık göstermekte midir?</w:t>
      </w:r>
      <w:bookmarkEnd w:id="13"/>
    </w:p>
    <w:p w14:paraId="4D053F52" w14:textId="77777777" w:rsidR="00EC2843" w:rsidRPr="00EC2843" w:rsidRDefault="00EC2843" w:rsidP="00EC2843">
      <w:pPr>
        <w:spacing w:before="120" w:after="120" w:line="360" w:lineRule="auto"/>
        <w:jc w:val="both"/>
        <w:rPr>
          <w:rFonts w:ascii="Times New Roman" w:hAnsi="Times New Roman" w:cs="Times New Roman"/>
          <w:sz w:val="24"/>
        </w:rPr>
      </w:pPr>
      <w:bookmarkStart w:id="14" w:name="_Toc503264491"/>
      <w:r w:rsidRPr="00EC2843">
        <w:rPr>
          <w:rFonts w:ascii="Times New Roman" w:hAnsi="Times New Roman" w:cs="Times New Roman"/>
          <w:sz w:val="24"/>
        </w:rPr>
        <w:t>3. Okul müdürlerinin yaşam boyu öğrenme yeterlikleri hangi düzeydedir?</w:t>
      </w:r>
      <w:bookmarkEnd w:id="14"/>
      <w:r w:rsidRPr="00EC2843">
        <w:rPr>
          <w:rFonts w:ascii="Times New Roman" w:hAnsi="Times New Roman" w:cs="Times New Roman"/>
          <w:sz w:val="24"/>
        </w:rPr>
        <w:t xml:space="preserve"> </w:t>
      </w:r>
    </w:p>
    <w:p w14:paraId="5D5B04FA" w14:textId="77777777" w:rsidR="00EC2843" w:rsidRPr="00EC2843" w:rsidRDefault="00EC2843" w:rsidP="00EC2843">
      <w:pPr>
        <w:spacing w:before="120" w:after="120" w:line="360" w:lineRule="auto"/>
        <w:jc w:val="both"/>
        <w:rPr>
          <w:rFonts w:ascii="Times New Roman" w:hAnsi="Times New Roman" w:cs="Times New Roman"/>
          <w:sz w:val="24"/>
        </w:rPr>
      </w:pPr>
      <w:bookmarkStart w:id="15" w:name="_Toc503264492"/>
      <w:r w:rsidRPr="00EC2843">
        <w:rPr>
          <w:rFonts w:ascii="Times New Roman" w:hAnsi="Times New Roman" w:cs="Times New Roman"/>
          <w:sz w:val="24"/>
        </w:rPr>
        <w:t>4. Okul müdürlerinin yaşam boyu öğrenme yeterlikleri; cinsiyet, yaş, kıdem, yöneticilik kıdemi, mezuniyetleri, branşı, okul kademesi değişkenlerine göre anlamlı bir farklılık göstermekte midir?</w:t>
      </w:r>
      <w:bookmarkEnd w:id="15"/>
    </w:p>
    <w:p w14:paraId="07DAE302" w14:textId="77777777" w:rsidR="00EC2843" w:rsidRPr="00EC2843" w:rsidRDefault="00EC2843" w:rsidP="00EC2843">
      <w:pPr>
        <w:spacing w:before="120" w:after="120" w:line="360" w:lineRule="auto"/>
        <w:jc w:val="both"/>
        <w:rPr>
          <w:rFonts w:ascii="Times New Roman" w:hAnsi="Times New Roman" w:cs="Times New Roman"/>
          <w:sz w:val="24"/>
        </w:rPr>
      </w:pPr>
      <w:bookmarkStart w:id="16" w:name="_Toc503264493"/>
      <w:r w:rsidRPr="00EC2843">
        <w:rPr>
          <w:rFonts w:ascii="Times New Roman" w:hAnsi="Times New Roman" w:cs="Times New Roman"/>
          <w:sz w:val="24"/>
        </w:rPr>
        <w:t>5. Okul müdürlerinin teknoloji liderliği yeterlikleri ile yaşam boyu öğrenme yeterlikleri arasında bir ilişki var mıdır?</w:t>
      </w:r>
      <w:bookmarkEnd w:id="16"/>
    </w:p>
    <w:p w14:paraId="734384B0" w14:textId="77777777" w:rsidR="00EC2843" w:rsidRPr="00EC2843" w:rsidRDefault="00EC2843" w:rsidP="00EC2843">
      <w:pPr>
        <w:spacing w:after="0" w:line="360" w:lineRule="auto"/>
        <w:jc w:val="both"/>
        <w:rPr>
          <w:rFonts w:ascii="Times New Roman" w:hAnsi="Times New Roman" w:cs="Times New Roman"/>
          <w:b/>
          <w:color w:val="000000" w:themeColor="text1"/>
          <w:sz w:val="24"/>
          <w:szCs w:val="24"/>
        </w:rPr>
      </w:pPr>
    </w:p>
    <w:p w14:paraId="0046404A" w14:textId="77777777" w:rsidR="00EC2843" w:rsidRPr="00EC2843" w:rsidRDefault="00EC2843" w:rsidP="00EC2843">
      <w:pPr>
        <w:spacing w:after="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1.3.Araştırmanın Önemi</w:t>
      </w:r>
    </w:p>
    <w:p w14:paraId="221CFD2C" w14:textId="77777777" w:rsidR="00EC2843" w:rsidRPr="00EC2843" w:rsidRDefault="00EC2843" w:rsidP="00EC2843">
      <w:pPr>
        <w:autoSpaceDE w:val="0"/>
        <w:autoSpaceDN w:val="0"/>
        <w:adjustRightInd w:val="0"/>
        <w:spacing w:before="120" w:after="120" w:line="360" w:lineRule="auto"/>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 xml:space="preserve">Dünyadaki insanların teknolojik kavramları anlama ve kullanma becerilerine sahip olmaları yaşam standardı açısından önemli olduğu düşünülmektedir (Şenel ve Gençoğlu, 2003: 45). Bu yönüyle toplumun gelişimine katkıda bulunan eğitim kurumu liderlerinin teknoloji liderliği yeterliklerinin bulunması gerekmektedir. </w:t>
      </w:r>
    </w:p>
    <w:p w14:paraId="4D2953DB" w14:textId="77777777" w:rsidR="00EC2843" w:rsidRPr="00EC2843" w:rsidRDefault="00EC2843" w:rsidP="00EC2843">
      <w:pPr>
        <w:autoSpaceDE w:val="0"/>
        <w:autoSpaceDN w:val="0"/>
        <w:adjustRightInd w:val="0"/>
        <w:spacing w:before="120" w:after="120" w:line="360" w:lineRule="auto"/>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 xml:space="preserve">Teknolojinin hızla gelişimi dijital çağın getirdiği yenilikçilik, yaratıcılık ve inovasyon </w:t>
      </w:r>
      <w:proofErr w:type="gramStart"/>
      <w:r w:rsidRPr="00EC2843">
        <w:rPr>
          <w:rFonts w:ascii="Times New Roman" w:eastAsia="Times New Roman" w:hAnsi="Times New Roman" w:cs="Times New Roman"/>
          <w:color w:val="000000" w:themeColor="text1"/>
          <w:sz w:val="24"/>
          <w:szCs w:val="24"/>
        </w:rPr>
        <w:t>işbirliklerini</w:t>
      </w:r>
      <w:proofErr w:type="gramEnd"/>
      <w:r w:rsidRPr="00EC2843">
        <w:rPr>
          <w:rFonts w:ascii="Times New Roman" w:eastAsia="Times New Roman" w:hAnsi="Times New Roman" w:cs="Times New Roman"/>
          <w:color w:val="000000" w:themeColor="text1"/>
          <w:sz w:val="24"/>
          <w:szCs w:val="24"/>
        </w:rPr>
        <w:t xml:space="preserve"> gerektiren becerileri teşvik eden öğrenme kültürünün, eğitimin her alanında nüfuz etmesiyle, okul yöneticilerini bazı yeterliliklere ve donanımlara sahip olmaya zorlamış, eğitim üzerindeki etkilerinin ve okuldan beklentilerin artmasına neden olmuştur. Okul yöneticilerinin vizyon sahibi etkili bir öğretim lideri olarak eğitim ve öğretim ilgili tüm süreçlerde aktif rol almaları ve kurumlarındaki öğretmenlere, öğrencilere ve çalışanlara ilham kaynağı olacak şekilde hareket etmeleri, akademik ve idari hedeflerin gerçekleştirilebilmesi için eğitime teknoloji entegrasyonunu sağlayarak öğretmenlerden beklenen FATİH projesinde hedeflenen dijital bilgi, beceri ve yetkinliklerin öğrencilere kazandırılması için teknoloji donanımlı öğrenme merkezlerinin yaratılması,  teknolojiyi yeterli ve yaratıcı bir </w:t>
      </w:r>
      <w:r w:rsidRPr="00EC2843">
        <w:rPr>
          <w:rFonts w:ascii="Times New Roman" w:eastAsia="Times New Roman" w:hAnsi="Times New Roman" w:cs="Times New Roman"/>
          <w:color w:val="000000" w:themeColor="text1"/>
          <w:sz w:val="24"/>
          <w:szCs w:val="24"/>
        </w:rPr>
        <w:lastRenderedPageBreak/>
        <w:t xml:space="preserve">biçimde kullanmaları gerekmektedir. Günümüzde bilgi teknolojisindeki hızlı değişim ve gelişmeler, kişilerin sürekli öğrenmeye ihtiyaç duymalarına yol açmakta yeni öğrenme yollarının bilgi teknolojileri ile desteklenmesini ve geliştirilmesini adeta zorunlu kılmakta, her yerde ve her zaman eğitim olarak tanımlanan yaşam boyu öğrenmenin önemini gün geçtikçe daha da arttırmaktadır. </w:t>
      </w:r>
    </w:p>
    <w:p w14:paraId="4582DCBD" w14:textId="77777777" w:rsidR="00EC2843" w:rsidRPr="00EC2843" w:rsidRDefault="00EC2843" w:rsidP="00EC2843">
      <w:pPr>
        <w:jc w:val="both"/>
        <w:rPr>
          <w:rFonts w:ascii="Times New Roman" w:hAnsi="Times New Roman" w:cs="Times New Roman"/>
          <w:b/>
          <w:bCs/>
          <w:color w:val="FF0000"/>
          <w:sz w:val="40"/>
          <w:szCs w:val="40"/>
        </w:rPr>
      </w:pPr>
      <w:r w:rsidRPr="00EC2843">
        <w:rPr>
          <w:rFonts w:ascii="Times New Roman" w:hAnsi="Times New Roman" w:cs="Times New Roman"/>
          <w:b/>
          <w:bCs/>
          <w:color w:val="FF0000"/>
          <w:sz w:val="40"/>
          <w:szCs w:val="40"/>
        </w:rPr>
        <w:t>……………………………</w:t>
      </w:r>
    </w:p>
    <w:p w14:paraId="485B12E1" w14:textId="77777777" w:rsidR="00EC2843" w:rsidRPr="00EC2843" w:rsidRDefault="00EC2843" w:rsidP="00EC2843">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14:paraId="68F021DE" w14:textId="77777777" w:rsidR="00EC2843" w:rsidRPr="00EC2843" w:rsidRDefault="00EC2843" w:rsidP="00EC2843">
      <w:pPr>
        <w:widowControl w:val="0"/>
        <w:spacing w:after="0" w:line="360" w:lineRule="auto"/>
        <w:ind w:right="20"/>
        <w:rPr>
          <w:rFonts w:ascii="Times New Roman" w:eastAsia="Times New Roman" w:hAnsi="Times New Roman" w:cs="Times New Roman"/>
          <w:b/>
          <w:color w:val="000000" w:themeColor="text1"/>
          <w:sz w:val="24"/>
          <w:szCs w:val="24"/>
        </w:rPr>
      </w:pPr>
      <w:r w:rsidRPr="00EC2843">
        <w:rPr>
          <w:rFonts w:ascii="Times New Roman" w:eastAsia="Times New Roman" w:hAnsi="Times New Roman" w:cs="Times New Roman"/>
          <w:b/>
          <w:color w:val="000000" w:themeColor="text1"/>
          <w:sz w:val="24"/>
          <w:szCs w:val="24"/>
        </w:rPr>
        <w:t xml:space="preserve">1.4. Varsayımlar </w:t>
      </w:r>
    </w:p>
    <w:p w14:paraId="5F504393" w14:textId="77777777" w:rsidR="00EC2843" w:rsidRPr="00EC2843" w:rsidRDefault="00EC2843" w:rsidP="00EC2843">
      <w:pPr>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253D36E5" w14:textId="77777777" w:rsidR="00EC2843" w:rsidRPr="00EC2843" w:rsidRDefault="00EC2843" w:rsidP="00EC2843">
      <w:pPr>
        <w:widowControl w:val="0"/>
        <w:spacing w:after="0" w:line="360" w:lineRule="auto"/>
        <w:ind w:right="20"/>
        <w:rPr>
          <w:rFonts w:ascii="Times New Roman" w:eastAsia="Times New Roman" w:hAnsi="Times New Roman" w:cs="Times New Roman"/>
          <w:b/>
          <w:color w:val="000000" w:themeColor="text1"/>
          <w:sz w:val="24"/>
          <w:szCs w:val="24"/>
        </w:rPr>
      </w:pPr>
    </w:p>
    <w:p w14:paraId="386FB686" w14:textId="77777777" w:rsidR="00EC2843" w:rsidRPr="00EC2843" w:rsidRDefault="00EC2843" w:rsidP="00EC2843">
      <w:pPr>
        <w:widowControl w:val="0"/>
        <w:spacing w:after="0" w:line="360" w:lineRule="auto"/>
        <w:ind w:right="20"/>
        <w:rPr>
          <w:rFonts w:ascii="Times New Roman" w:eastAsia="Times New Roman" w:hAnsi="Times New Roman" w:cs="Times New Roman"/>
          <w:b/>
          <w:color w:val="000000" w:themeColor="text1"/>
          <w:sz w:val="24"/>
          <w:szCs w:val="24"/>
        </w:rPr>
      </w:pPr>
      <w:r w:rsidRPr="00EC2843">
        <w:rPr>
          <w:rFonts w:ascii="Times New Roman" w:eastAsia="Times New Roman" w:hAnsi="Times New Roman" w:cs="Times New Roman"/>
          <w:b/>
          <w:color w:val="000000" w:themeColor="text1"/>
          <w:sz w:val="24"/>
          <w:szCs w:val="24"/>
        </w:rPr>
        <w:t>1.5. Sınırlılıklar</w:t>
      </w:r>
    </w:p>
    <w:p w14:paraId="30BA0986" w14:textId="77777777" w:rsidR="00EC2843" w:rsidRPr="00EC2843" w:rsidRDefault="00EC2843" w:rsidP="00EC2843">
      <w:pPr>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6C0C2129" w14:textId="77777777" w:rsidR="00EC2843" w:rsidRPr="00EC2843" w:rsidRDefault="00EC2843" w:rsidP="00EC2843">
      <w:pPr>
        <w:widowControl w:val="0"/>
        <w:spacing w:after="0" w:line="360" w:lineRule="auto"/>
        <w:ind w:right="20"/>
        <w:rPr>
          <w:rFonts w:ascii="Times New Roman" w:eastAsia="Times New Roman" w:hAnsi="Times New Roman" w:cs="Times New Roman"/>
          <w:b/>
          <w:color w:val="000000" w:themeColor="text1"/>
          <w:sz w:val="24"/>
          <w:szCs w:val="24"/>
        </w:rPr>
      </w:pPr>
    </w:p>
    <w:p w14:paraId="286106AD" w14:textId="77777777" w:rsidR="00EC2843" w:rsidRPr="00EC2843" w:rsidRDefault="00EC2843" w:rsidP="00EC2843">
      <w:pPr>
        <w:widowControl w:val="0"/>
        <w:spacing w:after="0" w:line="360" w:lineRule="auto"/>
        <w:ind w:right="20"/>
        <w:rPr>
          <w:rFonts w:ascii="Times New Roman" w:eastAsia="Times New Roman" w:hAnsi="Times New Roman" w:cs="Times New Roman"/>
          <w:b/>
          <w:color w:val="000000" w:themeColor="text1"/>
          <w:sz w:val="24"/>
          <w:szCs w:val="24"/>
        </w:rPr>
      </w:pPr>
      <w:r w:rsidRPr="00EC2843">
        <w:rPr>
          <w:rFonts w:ascii="Times New Roman" w:eastAsia="Times New Roman" w:hAnsi="Times New Roman" w:cs="Times New Roman"/>
          <w:b/>
          <w:color w:val="000000" w:themeColor="text1"/>
          <w:sz w:val="24"/>
          <w:szCs w:val="24"/>
        </w:rPr>
        <w:t>1.6. Tanımlar</w:t>
      </w:r>
    </w:p>
    <w:p w14:paraId="2D49DA2A" w14:textId="77777777" w:rsidR="00EC2843" w:rsidRPr="00EC2843" w:rsidRDefault="00EC2843" w:rsidP="00EC2843">
      <w:pPr>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43EBDE2A" w14:textId="77777777" w:rsidR="00EA3107" w:rsidRDefault="00EA3107">
      <w:pPr>
        <w:rPr>
          <w:rFonts w:ascii="Times New Roman" w:eastAsia="Times New Roman" w:hAnsi="Times New Roman" w:cs="Times New Roman"/>
          <w:b/>
          <w:color w:val="000000" w:themeColor="text1"/>
          <w:sz w:val="24"/>
          <w:szCs w:val="24"/>
        </w:rPr>
      </w:pPr>
      <w:bookmarkStart w:id="17" w:name="_Toc503264494"/>
      <w:r>
        <w:rPr>
          <w:rFonts w:ascii="Times New Roman" w:eastAsia="Times New Roman" w:hAnsi="Times New Roman" w:cs="Times New Roman"/>
          <w:b/>
          <w:color w:val="000000" w:themeColor="text1"/>
          <w:sz w:val="24"/>
          <w:szCs w:val="24"/>
        </w:rPr>
        <w:br w:type="page"/>
      </w:r>
    </w:p>
    <w:p w14:paraId="78936BA3" w14:textId="709FF7A1" w:rsidR="00EC2843" w:rsidRPr="00EC2843" w:rsidRDefault="00EC2843" w:rsidP="00EC2843">
      <w:pPr>
        <w:jc w:val="center"/>
        <w:rPr>
          <w:rFonts w:ascii="Times New Roman" w:hAnsi="Times New Roman" w:cs="Times New Roman"/>
          <w:color w:val="FF0000"/>
          <w:sz w:val="24"/>
        </w:rPr>
      </w:pPr>
      <w:r w:rsidRPr="00EC2843">
        <w:rPr>
          <w:rFonts w:ascii="Times New Roman" w:hAnsi="Times New Roman" w:cs="Times New Roman"/>
          <w:color w:val="FF0000"/>
          <w:sz w:val="24"/>
        </w:rPr>
        <w:lastRenderedPageBreak/>
        <w:t>(TEORİK BÖLÜM İÇİN ÖRNEK)</w:t>
      </w:r>
      <w:bookmarkEnd w:id="17"/>
    </w:p>
    <w:p w14:paraId="4A954885" w14:textId="77777777" w:rsidR="00EC2843" w:rsidRPr="00EC2843" w:rsidRDefault="00EC2843" w:rsidP="00EC2843">
      <w:pPr>
        <w:widowControl w:val="0"/>
        <w:spacing w:after="0" w:line="360" w:lineRule="auto"/>
        <w:ind w:right="20"/>
        <w:jc w:val="center"/>
        <w:rPr>
          <w:rFonts w:ascii="Times New Roman" w:eastAsia="Times New Roman" w:hAnsi="Times New Roman" w:cs="Times New Roman"/>
          <w:b/>
          <w:color w:val="000000" w:themeColor="text1"/>
          <w:sz w:val="28"/>
          <w:szCs w:val="24"/>
        </w:rPr>
      </w:pPr>
      <w:r w:rsidRPr="00EC2843">
        <w:rPr>
          <w:rFonts w:ascii="Times New Roman" w:eastAsia="Times New Roman" w:hAnsi="Times New Roman" w:cs="Times New Roman"/>
          <w:b/>
          <w:color w:val="000000" w:themeColor="text1"/>
          <w:sz w:val="28"/>
          <w:szCs w:val="24"/>
        </w:rPr>
        <w:t>İKİNCİ BÖLÜM</w:t>
      </w:r>
    </w:p>
    <w:p w14:paraId="5C0BFD57" w14:textId="77777777" w:rsidR="00EC2843" w:rsidRPr="00EC2843" w:rsidRDefault="00EC2843" w:rsidP="00EC2843">
      <w:pPr>
        <w:spacing w:after="0" w:line="360" w:lineRule="auto"/>
        <w:jc w:val="center"/>
        <w:rPr>
          <w:rFonts w:ascii="Times New Roman" w:hAnsi="Times New Roman" w:cs="Times New Roman"/>
          <w:b/>
          <w:color w:val="000000" w:themeColor="text1"/>
          <w:sz w:val="28"/>
          <w:szCs w:val="24"/>
        </w:rPr>
      </w:pPr>
      <w:r w:rsidRPr="00EC2843">
        <w:rPr>
          <w:rFonts w:ascii="Times New Roman" w:hAnsi="Times New Roman" w:cs="Times New Roman"/>
          <w:b/>
          <w:color w:val="000000" w:themeColor="text1"/>
          <w:sz w:val="28"/>
          <w:szCs w:val="24"/>
        </w:rPr>
        <w:t>TEKNOLOJİ LİDERLİĞİ VE YAŞAM BOYU ÖĞRENME</w:t>
      </w:r>
    </w:p>
    <w:p w14:paraId="5302E971" w14:textId="77777777" w:rsidR="00EC2843" w:rsidRPr="00EC2843" w:rsidRDefault="00EC2843" w:rsidP="00EC2843">
      <w:pPr>
        <w:spacing w:after="0" w:line="360" w:lineRule="auto"/>
        <w:ind w:firstLine="708"/>
        <w:jc w:val="both"/>
        <w:rPr>
          <w:rFonts w:ascii="Times New Roman" w:hAnsi="Times New Roman" w:cs="Times New Roman"/>
          <w:b/>
          <w:caps/>
          <w:color w:val="000000" w:themeColor="text1"/>
          <w:sz w:val="24"/>
          <w:szCs w:val="24"/>
        </w:rPr>
      </w:pPr>
    </w:p>
    <w:p w14:paraId="31C2710A" w14:textId="77777777" w:rsidR="00EC2843" w:rsidRPr="00EC2843" w:rsidRDefault="00EC2843" w:rsidP="00EC2843">
      <w:pPr>
        <w:spacing w:before="120" w:after="120" w:line="360" w:lineRule="auto"/>
        <w:jc w:val="both"/>
        <w:rPr>
          <w:rFonts w:ascii="Times New Roman" w:hAnsi="Times New Roman" w:cs="Times New Roman"/>
          <w:bCs/>
          <w:iCs/>
          <w:color w:val="000000" w:themeColor="text1"/>
          <w:sz w:val="24"/>
          <w:szCs w:val="24"/>
        </w:rPr>
      </w:pPr>
      <w:r w:rsidRPr="00EC2843">
        <w:rPr>
          <w:rFonts w:ascii="Times New Roman" w:hAnsi="Times New Roman" w:cs="Times New Roman"/>
          <w:bCs/>
          <w:iCs/>
          <w:color w:val="000000" w:themeColor="text1"/>
          <w:sz w:val="24"/>
          <w:szCs w:val="24"/>
        </w:rPr>
        <w:t>Bu kısımda liderin tanımı ve liderlik kuramları açıklanmaya çalışılmış liderin yöneticiden ayrılan yönleri belirtilmiştir. Kuramsal açıdan ise geleneksel ve çağdaş yaklaşımlar ele alınmış temel teoriler incelenmiştir. Yaşam boyu öğrenme kavramı ve yaşam boyu öğrenme yeterlikleri açıklanmaya çalışılmıştır. Ayrıca teknoloji liderliği kavramı ve yaşam boyu öğrenme kavramı, ilgili araştırmalarla açıklanmaya çalışılmıştır.</w:t>
      </w:r>
    </w:p>
    <w:p w14:paraId="0B775012" w14:textId="77777777" w:rsidR="00EC2843" w:rsidRPr="00EC2843" w:rsidRDefault="00EC2843" w:rsidP="00EC2843">
      <w:pPr>
        <w:tabs>
          <w:tab w:val="left" w:pos="1118"/>
        </w:tabs>
        <w:spacing w:before="120" w:after="120" w:line="360" w:lineRule="auto"/>
        <w:rPr>
          <w:rFonts w:ascii="Times New Roman" w:eastAsia="Arial" w:hAnsi="Times New Roman" w:cs="Times New Roman"/>
          <w:color w:val="000000" w:themeColor="text1"/>
          <w:sz w:val="24"/>
          <w:szCs w:val="24"/>
          <w:lang w:eastAsia="tr-TR"/>
        </w:rPr>
      </w:pPr>
    </w:p>
    <w:p w14:paraId="7B47884B" w14:textId="77777777" w:rsidR="00EC2843" w:rsidRPr="00EC2843" w:rsidRDefault="00EC2843" w:rsidP="00EC2843">
      <w:pPr>
        <w:spacing w:before="120" w:after="12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2.1. Lider ve Liderlik Kavramı</w:t>
      </w:r>
    </w:p>
    <w:p w14:paraId="0244A993"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“Yol, tarik, patika ya da denizde geminin rotası’’ anlamını ifade eden </w:t>
      </w:r>
      <w:proofErr w:type="spellStart"/>
      <w:r w:rsidRPr="00EC2843">
        <w:rPr>
          <w:rFonts w:ascii="Times New Roman" w:hAnsi="Times New Roman" w:cs="Times New Roman"/>
          <w:color w:val="000000" w:themeColor="text1"/>
          <w:sz w:val="24"/>
          <w:szCs w:val="24"/>
        </w:rPr>
        <w:t>Anglo-Saxon</w:t>
      </w:r>
      <w:proofErr w:type="spellEnd"/>
      <w:r w:rsidRPr="00EC2843">
        <w:rPr>
          <w:rFonts w:ascii="Times New Roman" w:hAnsi="Times New Roman" w:cs="Times New Roman"/>
          <w:color w:val="000000" w:themeColor="text1"/>
          <w:sz w:val="24"/>
          <w:szCs w:val="24"/>
        </w:rPr>
        <w:t xml:space="preserve"> bir sözcük olan </w:t>
      </w:r>
      <w:proofErr w:type="spellStart"/>
      <w:r w:rsidRPr="00EC2843">
        <w:rPr>
          <w:rFonts w:ascii="Times New Roman" w:hAnsi="Times New Roman" w:cs="Times New Roman"/>
          <w:i/>
          <w:color w:val="000000" w:themeColor="text1"/>
          <w:sz w:val="24"/>
          <w:szCs w:val="24"/>
        </w:rPr>
        <w:t>laed</w:t>
      </w:r>
      <w:proofErr w:type="spellEnd"/>
      <w:r w:rsidRPr="00EC2843">
        <w:rPr>
          <w:rFonts w:ascii="Times New Roman" w:hAnsi="Times New Roman" w:cs="Times New Roman"/>
          <w:color w:val="000000" w:themeColor="text1"/>
          <w:sz w:val="24"/>
          <w:szCs w:val="24"/>
        </w:rPr>
        <w:t xml:space="preserve">, İngilizce; </w:t>
      </w:r>
      <w:proofErr w:type="spellStart"/>
      <w:r w:rsidRPr="00EC2843">
        <w:rPr>
          <w:rFonts w:ascii="Times New Roman" w:hAnsi="Times New Roman" w:cs="Times New Roman"/>
          <w:i/>
          <w:color w:val="000000" w:themeColor="text1"/>
          <w:sz w:val="24"/>
          <w:szCs w:val="24"/>
        </w:rPr>
        <w:t>leader</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leadership</w:t>
      </w:r>
      <w:proofErr w:type="spellEnd"/>
      <w:r w:rsidRPr="00EC2843">
        <w:rPr>
          <w:rFonts w:ascii="Times New Roman" w:hAnsi="Times New Roman" w:cs="Times New Roman"/>
          <w:color w:val="000000" w:themeColor="text1"/>
          <w:sz w:val="24"/>
          <w:szCs w:val="24"/>
        </w:rPr>
        <w:t xml:space="preserve"> ve </w:t>
      </w:r>
      <w:proofErr w:type="spellStart"/>
      <w:r w:rsidRPr="00EC2843">
        <w:rPr>
          <w:rFonts w:ascii="Times New Roman" w:hAnsi="Times New Roman" w:cs="Times New Roman"/>
          <w:i/>
          <w:color w:val="000000" w:themeColor="text1"/>
          <w:sz w:val="24"/>
          <w:szCs w:val="24"/>
        </w:rPr>
        <w:t>lead</w:t>
      </w:r>
      <w:proofErr w:type="spellEnd"/>
      <w:r w:rsidRPr="00EC2843">
        <w:rPr>
          <w:rFonts w:ascii="Times New Roman" w:hAnsi="Times New Roman" w:cs="Times New Roman"/>
          <w:color w:val="000000" w:themeColor="text1"/>
          <w:sz w:val="24"/>
          <w:szCs w:val="24"/>
        </w:rPr>
        <w:t xml:space="preserve"> sözcüklerinin de kökenini oluşturmaktadır (</w:t>
      </w:r>
      <w:proofErr w:type="spellStart"/>
      <w:r w:rsidRPr="00EC2843">
        <w:rPr>
          <w:rFonts w:ascii="Times New Roman" w:hAnsi="Times New Roman" w:cs="Times New Roman"/>
          <w:color w:val="000000" w:themeColor="text1"/>
          <w:sz w:val="24"/>
          <w:szCs w:val="24"/>
        </w:rPr>
        <w:t>Adair</w:t>
      </w:r>
      <w:proofErr w:type="spellEnd"/>
      <w:r w:rsidRPr="00EC2843">
        <w:rPr>
          <w:rFonts w:ascii="Times New Roman" w:hAnsi="Times New Roman" w:cs="Times New Roman"/>
          <w:color w:val="000000" w:themeColor="text1"/>
          <w:sz w:val="24"/>
          <w:szCs w:val="24"/>
        </w:rPr>
        <w:t>, 2012: 44). Liderlik (</w:t>
      </w:r>
      <w:proofErr w:type="spellStart"/>
      <w:r w:rsidRPr="00EC2843">
        <w:rPr>
          <w:rFonts w:ascii="Times New Roman" w:hAnsi="Times New Roman" w:cs="Times New Roman"/>
          <w:i/>
          <w:color w:val="000000" w:themeColor="text1"/>
          <w:sz w:val="24"/>
          <w:szCs w:val="24"/>
        </w:rPr>
        <w:t>leadership</w:t>
      </w:r>
      <w:proofErr w:type="spellEnd"/>
      <w:r w:rsidRPr="00EC2843">
        <w:rPr>
          <w:rFonts w:ascii="Times New Roman" w:hAnsi="Times New Roman" w:cs="Times New Roman"/>
          <w:color w:val="000000" w:themeColor="text1"/>
          <w:sz w:val="24"/>
          <w:szCs w:val="24"/>
        </w:rPr>
        <w:t xml:space="preserve">) sözcüğü İngilizcede </w:t>
      </w:r>
      <w:proofErr w:type="spellStart"/>
      <w:r w:rsidRPr="00EC2843">
        <w:rPr>
          <w:rFonts w:ascii="Times New Roman" w:hAnsi="Times New Roman" w:cs="Times New Roman"/>
          <w:i/>
          <w:color w:val="000000" w:themeColor="text1"/>
          <w:sz w:val="24"/>
          <w:szCs w:val="24"/>
        </w:rPr>
        <w:t>leith</w:t>
      </w:r>
      <w:proofErr w:type="spellEnd"/>
      <w:r w:rsidRPr="00EC2843">
        <w:rPr>
          <w:rFonts w:ascii="Times New Roman" w:hAnsi="Times New Roman" w:cs="Times New Roman"/>
          <w:color w:val="000000" w:themeColor="text1"/>
          <w:sz w:val="24"/>
          <w:szCs w:val="24"/>
        </w:rPr>
        <w:t xml:space="preserve"> kökünden gelmektedir. Bu kelimenin anlamı bir zümrenin diğer bir zümrenin üzerinde egemen olmasını ya da onu yenmek için çaba göstermesi olarak tanımlanmaktadır (Ceylan, 2012: 15). Liderlik kelimesi literatüre on dördüncü yüzyılda girmiş ve araştırmacılar liderliğin tanımını kendi bakış açılarına göre yapmışlardır (Eroğlu, 2013: 106). Bu tanımlara göre lider, bir grup insanın kendi kişisel ve grup amaçlarını gerçekleştirmek üzere takip ettikleri, onun isteği, emir ve talimatı doğrultusunda davrandıkları kişidir (Koçel, 2011: 569). Liderlik, insanları etkileme sanatıdır. Lider ise, kendi istek ve iradesini, diğer insanlara, onların saygı, güven, itaat ve bağlılıklarını kazanarak, kabul ettirebilme yeteneğini gösteren kişidir (Eroğlu, 2013: </w:t>
      </w:r>
      <w:proofErr w:type="gramStart"/>
      <w:r w:rsidRPr="00EC2843">
        <w:rPr>
          <w:rFonts w:ascii="Times New Roman" w:hAnsi="Times New Roman" w:cs="Times New Roman"/>
          <w:color w:val="000000" w:themeColor="text1"/>
          <w:sz w:val="24"/>
          <w:szCs w:val="24"/>
        </w:rPr>
        <w:t>106;Celep</w:t>
      </w:r>
      <w:proofErr w:type="gramEnd"/>
      <w:r w:rsidRPr="00EC2843">
        <w:rPr>
          <w:rFonts w:ascii="Times New Roman" w:hAnsi="Times New Roman" w:cs="Times New Roman"/>
          <w:color w:val="000000" w:themeColor="text1"/>
          <w:sz w:val="24"/>
          <w:szCs w:val="24"/>
        </w:rPr>
        <w:t>, 2004: 3)</w:t>
      </w:r>
    </w:p>
    <w:p w14:paraId="1F2A177D"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p>
    <w:p w14:paraId="2CD3DAE6" w14:textId="77777777" w:rsidR="00EC2843" w:rsidRPr="00EC2843" w:rsidRDefault="00EC2843" w:rsidP="00EC2843">
      <w:pPr>
        <w:tabs>
          <w:tab w:val="left" w:pos="2007"/>
        </w:tabs>
        <w:spacing w:before="120" w:after="12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2.1.1. Lider Yönetici Farkı</w:t>
      </w:r>
    </w:p>
    <w:p w14:paraId="568174C8" w14:textId="77777777" w:rsidR="00EC2843" w:rsidRPr="00EC2843" w:rsidRDefault="00EC2843" w:rsidP="00EC2843">
      <w:pPr>
        <w:tabs>
          <w:tab w:val="left" w:pos="2007"/>
        </w:tabs>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Yöneticilik ile liderlik iç içe geçmiş birçok zamanda birbirinin yerine kullanılan kavramlar olmasına rağmen birbirinden çok farklı kavramlardır. Bazı özelliklerle birbirinden ayrılmaktadır. Bu özellikler ayırt edicidir ve bu sayede lideri farklılaştırmak mümkün olabilir (Özler, 2013: 95). Yönetim bir örgütte yönetim </w:t>
      </w:r>
      <w:r w:rsidRPr="00EC2843">
        <w:rPr>
          <w:rFonts w:ascii="Times New Roman" w:hAnsi="Times New Roman" w:cs="Times New Roman"/>
          <w:color w:val="000000" w:themeColor="text1"/>
          <w:sz w:val="24"/>
          <w:szCs w:val="24"/>
        </w:rPr>
        <w:lastRenderedPageBreak/>
        <w:t xml:space="preserve">faaliyetlerini kapsar. Hedeflenen amaçlara varmak için yönetim süreçlerini sürdürme işidir. Bu işi gerçekleştiren kişiye ise yönetici denir (Bayrak, 2011: 75). Yönetimin amacı; kurumun amaçları doğrultusunda kaynakları verimli şekilde kullanmak, kontrol etmek ve hedeflenen sonuçlara en ekonomik yoldan ulaşmaktır (Bursalıoğlu, 2012: 16). </w:t>
      </w:r>
    </w:p>
    <w:p w14:paraId="3F6A0495"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Örgütte yönetim görevini sürdüren her yönetici liderlik özelliklerini taşımayabilir. Bunun dışında kişiler yönetici olmasa da grubu yönetme ve yönlendirme yeteneğine sahip olabilir. Yönetici olmada ana unsur bir makama sahibi olmaktır.  Liderlik için yönetici olmak şart olmadığı gibi bir makama ihtiyaç yoktur. Bu yönden işletmede en alt kademede çalışmış birey bile örgüt içinde liderlik özelliklerini taşıyor olabilir. Yönetici gücünü bulunduğu pozisyondan ve mevkisinden, lider gücünü ve etkinliğini kişisel özelliklerinden alır. Bu durum ortamına ve koşullarına bağlı olarak değişebilmektedir. Liderler için aynı zamanda yöneticidir denebilir. Çünkü liderler yönetici özelliği olan sözünü dinletme, iş yaptırabilme, grubu yönlendirebilme özelliklerine sahiptir. Bundan farklı olarak ise yöneticiler ise bu liderlik özelliklerini taşımıyor olabilir. Yani yöneticilerin tamamı başkalarını etkileyemeyebilir, onları yönlendiremeyebilir. İdeal olanın ise yöneticilerin etkileme özelliğini taşıyor olmasıdır (Özler, 2013: 97). </w:t>
      </w:r>
    </w:p>
    <w:p w14:paraId="613E9F7E" w14:textId="77777777" w:rsidR="00EC2843" w:rsidRPr="00EC2843" w:rsidRDefault="00EC2843" w:rsidP="00EC2843">
      <w:pPr>
        <w:autoSpaceDE w:val="0"/>
        <w:autoSpaceDN w:val="0"/>
        <w:adjustRightInd w:val="0"/>
        <w:spacing w:before="120" w:after="120" w:line="360" w:lineRule="auto"/>
        <w:rPr>
          <w:rFonts w:ascii="Times New Roman" w:eastAsia="Times New Roman" w:hAnsi="Times New Roman" w:cs="Times New Roman"/>
          <w:b/>
          <w:color w:val="000000" w:themeColor="text1"/>
          <w:sz w:val="24"/>
          <w:szCs w:val="24"/>
          <w:lang w:eastAsia="tr-TR"/>
        </w:rPr>
      </w:pPr>
    </w:p>
    <w:p w14:paraId="3A799D09" w14:textId="09AEC70D" w:rsidR="00EC2843" w:rsidRPr="00EC2843" w:rsidRDefault="00EC2843" w:rsidP="00EC2843">
      <w:pPr>
        <w:tabs>
          <w:tab w:val="left" w:pos="2007"/>
        </w:tabs>
        <w:spacing w:before="120" w:after="12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2.1.2.</w:t>
      </w:r>
      <w:r w:rsidR="006734DF">
        <w:rPr>
          <w:rFonts w:ascii="Times New Roman" w:hAnsi="Times New Roman" w:cs="Times New Roman"/>
          <w:b/>
          <w:color w:val="000000" w:themeColor="text1"/>
          <w:sz w:val="24"/>
          <w:szCs w:val="24"/>
        </w:rPr>
        <w:t xml:space="preserve"> </w:t>
      </w:r>
      <w:r w:rsidRPr="00EC2843">
        <w:rPr>
          <w:rFonts w:ascii="Times New Roman" w:hAnsi="Times New Roman" w:cs="Times New Roman"/>
          <w:b/>
          <w:color w:val="000000" w:themeColor="text1"/>
          <w:sz w:val="24"/>
          <w:szCs w:val="24"/>
        </w:rPr>
        <w:t>Liderlik Teorileri</w:t>
      </w:r>
    </w:p>
    <w:p w14:paraId="668A2A33" w14:textId="77777777" w:rsidR="00EC2843" w:rsidRPr="00EC2843" w:rsidRDefault="00EC2843" w:rsidP="00EC2843">
      <w:pPr>
        <w:tabs>
          <w:tab w:val="left" w:pos="851"/>
        </w:tabs>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Liderlik kavramını açıklamaya yönelik birçok teori ileri sürülmüştür (Eroğlu, 2013: 107).</w:t>
      </w:r>
      <w:r w:rsidRPr="00EC2843">
        <w:rPr>
          <w:rFonts w:ascii="Times New Roman" w:hAnsi="Times New Roman" w:cs="Times New Roman"/>
          <w:b/>
          <w:color w:val="000000" w:themeColor="text1"/>
          <w:sz w:val="24"/>
          <w:szCs w:val="24"/>
        </w:rPr>
        <w:t xml:space="preserve"> </w:t>
      </w:r>
      <w:r w:rsidRPr="00EC2843">
        <w:rPr>
          <w:rFonts w:ascii="Times New Roman" w:hAnsi="Times New Roman" w:cs="Times New Roman"/>
          <w:color w:val="000000" w:themeColor="text1"/>
          <w:sz w:val="24"/>
          <w:szCs w:val="24"/>
        </w:rPr>
        <w:t>Bu teorilerin temel amacı lideri ve özellikleri açıklamaya çalışmaktır. Bu konuda yapılan çalışmalar 1930-1950 arası özellik teorisi, 1950-1960 arası davranışsal teoriler ve 1960-1970 arası durumsallık teoriler olmak üzere üç farklı teoriden söz etmektedir (</w:t>
      </w:r>
      <w:proofErr w:type="spellStart"/>
      <w:r w:rsidRPr="00EC2843">
        <w:rPr>
          <w:rFonts w:ascii="Times New Roman" w:hAnsi="Times New Roman" w:cs="Times New Roman"/>
          <w:color w:val="000000" w:themeColor="text1"/>
          <w:sz w:val="24"/>
          <w:szCs w:val="24"/>
        </w:rPr>
        <w:t>Metcalfe</w:t>
      </w:r>
      <w:proofErr w:type="spellEnd"/>
      <w:r w:rsidRPr="00EC2843">
        <w:rPr>
          <w:rFonts w:ascii="Times New Roman" w:hAnsi="Times New Roman" w:cs="Times New Roman"/>
          <w:color w:val="000000" w:themeColor="text1"/>
          <w:sz w:val="24"/>
          <w:szCs w:val="24"/>
        </w:rPr>
        <w:t xml:space="preserve"> et al., 2008: 586). Bu teorileri destekleyen ya da eleştiren birçok araştırma bulunmaktadır.</w:t>
      </w:r>
    </w:p>
    <w:p w14:paraId="60585E3D" w14:textId="77777777" w:rsidR="00EA3107" w:rsidRDefault="00EA310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6B5945D" w14:textId="4AB6C2B4" w:rsidR="00EC2843" w:rsidRPr="00EC2843" w:rsidRDefault="00EC2843" w:rsidP="00EC2843">
      <w:pPr>
        <w:spacing w:before="120" w:after="120" w:line="360" w:lineRule="auto"/>
        <w:jc w:val="both"/>
        <w:rPr>
          <w:rFonts w:ascii="Times New Roman" w:hAnsi="Times New Roman" w:cs="Times New Roman"/>
          <w:b/>
          <w:bCs/>
          <w:color w:val="FF0000"/>
          <w:sz w:val="40"/>
          <w:szCs w:val="40"/>
        </w:rPr>
      </w:pPr>
      <w:r w:rsidRPr="00EC2843">
        <w:rPr>
          <w:rFonts w:ascii="Times New Roman" w:hAnsi="Times New Roman" w:cs="Times New Roman"/>
          <w:b/>
          <w:bCs/>
          <w:color w:val="FF0000"/>
          <w:sz w:val="40"/>
          <w:szCs w:val="40"/>
        </w:rPr>
        <w:lastRenderedPageBreak/>
        <w:t>……………………………</w:t>
      </w:r>
    </w:p>
    <w:p w14:paraId="2F09B44A" w14:textId="77777777" w:rsidR="00EC2843" w:rsidRPr="00EC2843" w:rsidRDefault="00EC2843" w:rsidP="00EC2843">
      <w:pPr>
        <w:jc w:val="center"/>
        <w:rPr>
          <w:rFonts w:ascii="Times New Roman" w:hAnsi="Times New Roman" w:cs="Times New Roman"/>
          <w:color w:val="FF0000"/>
          <w:sz w:val="24"/>
        </w:rPr>
      </w:pPr>
      <w:bookmarkStart w:id="18" w:name="_Toc503264495"/>
      <w:r w:rsidRPr="00EC2843">
        <w:rPr>
          <w:rFonts w:ascii="Times New Roman" w:hAnsi="Times New Roman" w:cs="Times New Roman"/>
          <w:color w:val="FF0000"/>
          <w:sz w:val="24"/>
        </w:rPr>
        <w:t>(YÖNTEM BÖLÜMÜ İÇİN ÖRNEK)</w:t>
      </w:r>
      <w:bookmarkEnd w:id="18"/>
    </w:p>
    <w:p w14:paraId="22564224" w14:textId="77777777" w:rsidR="00EC2843" w:rsidRPr="00EC2843" w:rsidRDefault="00EC2843" w:rsidP="00EC2843">
      <w:pPr>
        <w:autoSpaceDE w:val="0"/>
        <w:autoSpaceDN w:val="0"/>
        <w:adjustRightInd w:val="0"/>
        <w:spacing w:after="0" w:line="360" w:lineRule="auto"/>
        <w:jc w:val="center"/>
        <w:rPr>
          <w:rFonts w:ascii="Times New Roman" w:eastAsia="Times New Roman" w:hAnsi="Times New Roman" w:cs="Times New Roman"/>
          <w:color w:val="000000" w:themeColor="text1"/>
          <w:sz w:val="28"/>
          <w:szCs w:val="24"/>
          <w:lang w:eastAsia="tr-TR"/>
        </w:rPr>
      </w:pPr>
      <w:r w:rsidRPr="00EC2843">
        <w:rPr>
          <w:rFonts w:ascii="Times New Roman" w:eastAsia="Times New Roman" w:hAnsi="Times New Roman" w:cs="Times New Roman"/>
          <w:b/>
          <w:color w:val="000000" w:themeColor="text1"/>
          <w:sz w:val="28"/>
          <w:szCs w:val="24"/>
          <w:lang w:eastAsia="tr-TR"/>
        </w:rPr>
        <w:t>ÜÇÜNCÜ BÖLÜM</w:t>
      </w:r>
    </w:p>
    <w:p w14:paraId="62342EF3" w14:textId="77777777" w:rsidR="00EC2843" w:rsidRPr="00EC2843" w:rsidRDefault="00EC2843" w:rsidP="00EC2843">
      <w:pPr>
        <w:widowControl w:val="0"/>
        <w:shd w:val="clear" w:color="auto" w:fill="FFFFFF"/>
        <w:spacing w:after="0" w:line="360" w:lineRule="auto"/>
        <w:ind w:left="20" w:right="20" w:hanging="20"/>
        <w:jc w:val="center"/>
        <w:rPr>
          <w:rFonts w:ascii="Times New Roman" w:eastAsia="Times New Roman" w:hAnsi="Times New Roman" w:cs="Times New Roman"/>
          <w:b/>
          <w:color w:val="000000" w:themeColor="text1"/>
          <w:sz w:val="28"/>
          <w:szCs w:val="24"/>
        </w:rPr>
      </w:pPr>
      <w:r w:rsidRPr="00EC2843">
        <w:rPr>
          <w:rFonts w:ascii="Times New Roman" w:eastAsia="Times New Roman" w:hAnsi="Times New Roman" w:cs="Times New Roman"/>
          <w:b/>
          <w:color w:val="000000" w:themeColor="text1"/>
          <w:sz w:val="28"/>
          <w:szCs w:val="24"/>
        </w:rPr>
        <w:t>YÖNTEM</w:t>
      </w:r>
    </w:p>
    <w:p w14:paraId="06FA123F" w14:textId="77777777" w:rsidR="00EC2843" w:rsidRPr="00EC2843" w:rsidRDefault="00EC2843" w:rsidP="00EC2843">
      <w:pPr>
        <w:widowControl w:val="0"/>
        <w:shd w:val="clear" w:color="auto" w:fill="FFFFFF"/>
        <w:spacing w:after="0" w:line="360" w:lineRule="auto"/>
        <w:ind w:left="20" w:right="20" w:firstLine="709"/>
        <w:jc w:val="both"/>
        <w:rPr>
          <w:rFonts w:ascii="Times New Roman" w:eastAsia="Times New Roman" w:hAnsi="Times New Roman" w:cs="Times New Roman"/>
          <w:color w:val="000000" w:themeColor="text1"/>
          <w:sz w:val="24"/>
          <w:szCs w:val="24"/>
        </w:rPr>
      </w:pPr>
    </w:p>
    <w:p w14:paraId="429AB8ED" w14:textId="77777777" w:rsidR="00EC2843" w:rsidRPr="00EC2843" w:rsidRDefault="00EC2843" w:rsidP="00EC2843">
      <w:pPr>
        <w:spacing w:before="120" w:after="120" w:line="360" w:lineRule="auto"/>
        <w:ind w:right="23"/>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Bu bölümde araştırma yöntemi ele alınmaktadır. Araştırmanın modeli, araştırma evreni, araştırma örneklemi, veri toplama araçları, araştırmada kullanılan ölçek ve veri çözümleme teknikleriyle ilgili ayrıntılı bilgiler bu bölümde yer alacaktır.</w:t>
      </w:r>
    </w:p>
    <w:p w14:paraId="44B54539" w14:textId="77777777" w:rsidR="00EC2843" w:rsidRPr="00EC2843" w:rsidRDefault="00EC2843" w:rsidP="00EC2843">
      <w:pPr>
        <w:spacing w:before="120" w:after="120" w:line="360" w:lineRule="auto"/>
        <w:ind w:right="23" w:firstLine="709"/>
        <w:jc w:val="both"/>
        <w:rPr>
          <w:rFonts w:ascii="Times New Roman" w:eastAsia="Times New Roman" w:hAnsi="Times New Roman" w:cs="Times New Roman"/>
          <w:b/>
          <w:color w:val="000000" w:themeColor="text1"/>
          <w:sz w:val="24"/>
          <w:szCs w:val="24"/>
        </w:rPr>
      </w:pPr>
    </w:p>
    <w:p w14:paraId="792D6F79" w14:textId="77777777" w:rsidR="00EC2843" w:rsidRPr="00EC2843" w:rsidRDefault="00EC2843" w:rsidP="00EC2843">
      <w:pPr>
        <w:spacing w:before="120" w:after="120" w:line="360" w:lineRule="auto"/>
        <w:ind w:right="23"/>
        <w:jc w:val="both"/>
        <w:rPr>
          <w:rFonts w:ascii="Times New Roman" w:eastAsia="Times New Roman" w:hAnsi="Times New Roman" w:cs="Times New Roman"/>
          <w:b/>
          <w:color w:val="000000" w:themeColor="text1"/>
          <w:sz w:val="24"/>
          <w:szCs w:val="24"/>
        </w:rPr>
      </w:pPr>
      <w:r w:rsidRPr="00EC2843">
        <w:rPr>
          <w:rFonts w:ascii="Times New Roman" w:eastAsia="Times New Roman" w:hAnsi="Times New Roman" w:cs="Times New Roman"/>
          <w:b/>
          <w:color w:val="000000" w:themeColor="text1"/>
          <w:sz w:val="24"/>
          <w:szCs w:val="24"/>
        </w:rPr>
        <w:t>3.1. Araştırmanın Modeli</w:t>
      </w:r>
    </w:p>
    <w:p w14:paraId="5F1A7801" w14:textId="77777777" w:rsidR="00EC2843" w:rsidRPr="00EC2843" w:rsidRDefault="00EC2843" w:rsidP="00EC2843">
      <w:pPr>
        <w:autoSpaceDE w:val="0"/>
        <w:autoSpaceDN w:val="0"/>
        <w:adjustRightInd w:val="0"/>
        <w:spacing w:before="120" w:after="120" w:line="360" w:lineRule="auto"/>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Beykoz, Kadıköy ve Üsküdar ilçelerindeki okullarda ‘’Teknoloji liderliği yeterlikleri ile yaşam boyu öğrenme yeterliklerini arasındaki ilişkiyi’’ ele alan bu araştırmada Nicel Araştırma modellerinden korelasyon ve regresyon teknikleri esas alınmıştır. Korelasyon tekniği, iki ya da daha çok değişken arasındaki ilişkinin herhangi bir şekilde bu değişkenlere müdahale edilmeden incelenmesidir (Büyüköztürk, vd. 2016). Regresyon tekniği ise değişkenlerin birbirini yordama gücünü tespit etmek için kullanılmaktadır.</w:t>
      </w:r>
    </w:p>
    <w:p w14:paraId="157AB2BB" w14:textId="77777777" w:rsidR="00EC2843" w:rsidRPr="00EC2843" w:rsidRDefault="00EC2843" w:rsidP="00EC2843">
      <w:pPr>
        <w:autoSpaceDE w:val="0"/>
        <w:autoSpaceDN w:val="0"/>
        <w:adjustRightInd w:val="0"/>
        <w:spacing w:before="120" w:after="120" w:line="360" w:lineRule="auto"/>
        <w:jc w:val="both"/>
        <w:rPr>
          <w:rFonts w:ascii="Times New Roman" w:eastAsia="Times New Roman" w:hAnsi="Times New Roman" w:cs="Times New Roman"/>
          <w:color w:val="000000" w:themeColor="text1"/>
          <w:sz w:val="24"/>
          <w:szCs w:val="24"/>
        </w:rPr>
      </w:pPr>
    </w:p>
    <w:p w14:paraId="1F2766C9" w14:textId="77777777" w:rsidR="00EC2843" w:rsidRPr="00EC2843" w:rsidRDefault="00EC2843" w:rsidP="00EC2843">
      <w:pPr>
        <w:tabs>
          <w:tab w:val="left" w:pos="1515"/>
        </w:tabs>
        <w:spacing w:before="120" w:after="120" w:line="360" w:lineRule="auto"/>
        <w:jc w:val="both"/>
        <w:rPr>
          <w:rFonts w:ascii="Times New Roman" w:eastAsia="Times New Roman" w:hAnsi="Times New Roman" w:cs="Times New Roman"/>
          <w:b/>
          <w:color w:val="000000" w:themeColor="text1"/>
          <w:sz w:val="24"/>
          <w:szCs w:val="24"/>
        </w:rPr>
      </w:pPr>
      <w:r w:rsidRPr="00EC2843">
        <w:rPr>
          <w:rFonts w:ascii="Times New Roman" w:eastAsia="Times New Roman" w:hAnsi="Times New Roman" w:cs="Times New Roman"/>
          <w:b/>
          <w:color w:val="000000" w:themeColor="text1"/>
          <w:sz w:val="24"/>
          <w:szCs w:val="24"/>
        </w:rPr>
        <w:t>3.2. Evren ve Örneklem</w:t>
      </w:r>
    </w:p>
    <w:p w14:paraId="459EDEFF" w14:textId="77777777" w:rsidR="00EC2843" w:rsidRPr="00EC2843" w:rsidRDefault="00EC2843" w:rsidP="00EC2843">
      <w:pPr>
        <w:spacing w:before="120" w:after="120" w:line="360" w:lineRule="auto"/>
        <w:ind w:right="23"/>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Araştırmanın evrenini Beykoz, Kadıköy, Üsküdar İlçe Milli Eğitim Müdürlüğüne bağlı resmi ve özel ilkokul, ortaokul ve lise kurumlarındaki toplam 390 okul müdürü oluşturmaktadır. Belirlenen ilçelerin büyüklüğü ve 390 okul müdürüne ulaşmanın ekonomik zorluğu ve zaman güçlüğü göz önünde bulundurularak, araştırma grubu 150 okul müdürüyle sınırlandırılmıştır.</w:t>
      </w:r>
    </w:p>
    <w:p w14:paraId="7ADDBC64" w14:textId="77777777" w:rsidR="00EC2843" w:rsidRPr="00EC2843" w:rsidRDefault="00EC2843" w:rsidP="00EC2843">
      <w:pPr>
        <w:spacing w:before="120" w:after="120" w:line="360" w:lineRule="auto"/>
        <w:ind w:right="23"/>
        <w:jc w:val="both"/>
        <w:rPr>
          <w:rFonts w:ascii="Times New Roman" w:eastAsia="Times New Roman" w:hAnsi="Times New Roman" w:cs="Times New Roman"/>
          <w:color w:val="000000" w:themeColor="text1"/>
          <w:sz w:val="24"/>
          <w:szCs w:val="24"/>
        </w:rPr>
      </w:pPr>
      <w:r w:rsidRPr="00EC2843">
        <w:rPr>
          <w:rFonts w:ascii="Times New Roman" w:eastAsia="Times New Roman" w:hAnsi="Times New Roman" w:cs="Times New Roman"/>
          <w:color w:val="000000" w:themeColor="text1"/>
          <w:sz w:val="24"/>
          <w:szCs w:val="24"/>
        </w:rPr>
        <w:t>Kolayda örnekleme yöntemi ile 150 okul müdürü belirlenmiştir.</w:t>
      </w:r>
      <w:r w:rsidRPr="00EC2843">
        <w:rPr>
          <w:rFonts w:ascii="Times New Roman" w:eastAsia="Times New Roman" w:hAnsi="Times New Roman" w:cs="Times New Roman"/>
          <w:b/>
          <w:bCs/>
          <w:color w:val="000000" w:themeColor="text1"/>
          <w:sz w:val="24"/>
          <w:szCs w:val="24"/>
        </w:rPr>
        <w:t xml:space="preserve"> </w:t>
      </w:r>
      <w:r w:rsidRPr="00EC2843">
        <w:rPr>
          <w:rFonts w:ascii="Times New Roman" w:eastAsia="Times New Roman" w:hAnsi="Times New Roman" w:cs="Times New Roman"/>
          <w:bCs/>
          <w:color w:val="000000" w:themeColor="text1"/>
          <w:sz w:val="24"/>
          <w:szCs w:val="24"/>
        </w:rPr>
        <w:t xml:space="preserve">Kolayda örnekleme </w:t>
      </w:r>
      <w:r w:rsidRPr="00EC2843">
        <w:rPr>
          <w:rFonts w:ascii="Times New Roman" w:eastAsia="Times New Roman" w:hAnsi="Times New Roman" w:cs="Times New Roman"/>
          <w:color w:val="000000" w:themeColor="text1"/>
          <w:sz w:val="24"/>
          <w:szCs w:val="24"/>
        </w:rPr>
        <w:t>yönteminde kolayca ulaşılabilir birimleri seçmek suretiyle bir örnek oluşturulmaya çalışılır. Örneklemede birimlerinin seçimi görüşmeci tarafından doğru zamanda doğru yerde bulunan birimler, gönüllü katılımcılar arasından yapılır.</w:t>
      </w:r>
    </w:p>
    <w:p w14:paraId="27914DC7" w14:textId="77777777" w:rsidR="00EC2843" w:rsidRPr="00EC2843" w:rsidRDefault="00EC2843" w:rsidP="00EC2843">
      <w:pPr>
        <w:spacing w:before="120" w:after="120" w:line="360" w:lineRule="auto"/>
        <w:jc w:val="both"/>
        <w:rPr>
          <w:rFonts w:ascii="Times New Roman" w:eastAsia="Times New Roman" w:hAnsi="Times New Roman" w:cs="Times New Roman"/>
          <w:b/>
          <w:bCs/>
          <w:color w:val="FF0000"/>
          <w:sz w:val="24"/>
          <w:szCs w:val="24"/>
          <w:lang w:eastAsia="tr-TR"/>
        </w:rPr>
      </w:pPr>
    </w:p>
    <w:p w14:paraId="0C61921B" w14:textId="77777777" w:rsidR="00EC2843" w:rsidRPr="00EC2843" w:rsidRDefault="00EC2843" w:rsidP="00EC2843">
      <w:pPr>
        <w:shd w:val="clear" w:color="auto" w:fill="FFFFFF"/>
        <w:spacing w:before="120" w:after="120" w:line="360" w:lineRule="auto"/>
        <w:rPr>
          <w:rFonts w:ascii="Times New Roman" w:eastAsia="Times New Roman" w:hAnsi="Times New Roman" w:cs="Times New Roman"/>
          <w:b/>
          <w:bCs/>
          <w:color w:val="000000" w:themeColor="text1"/>
          <w:sz w:val="24"/>
          <w:szCs w:val="24"/>
        </w:rPr>
      </w:pPr>
      <w:r w:rsidRPr="00EC2843">
        <w:rPr>
          <w:rFonts w:ascii="Times New Roman" w:eastAsia="Times New Roman" w:hAnsi="Times New Roman" w:cs="Times New Roman"/>
          <w:b/>
          <w:color w:val="000000" w:themeColor="text1"/>
          <w:sz w:val="24"/>
          <w:szCs w:val="24"/>
        </w:rPr>
        <w:lastRenderedPageBreak/>
        <w:t xml:space="preserve">3.3. </w:t>
      </w:r>
      <w:r w:rsidRPr="00EC2843">
        <w:rPr>
          <w:rFonts w:ascii="Times New Roman" w:eastAsia="Times New Roman" w:hAnsi="Times New Roman" w:cs="Times New Roman"/>
          <w:b/>
          <w:bCs/>
          <w:color w:val="000000" w:themeColor="text1"/>
          <w:sz w:val="24"/>
          <w:szCs w:val="24"/>
        </w:rPr>
        <w:t>Veri Toplama Araçları</w:t>
      </w:r>
    </w:p>
    <w:p w14:paraId="162EBBE0" w14:textId="77777777" w:rsidR="00EC2843" w:rsidRPr="00EC2843" w:rsidRDefault="00EC2843" w:rsidP="00EC2843">
      <w:pPr>
        <w:spacing w:before="120" w:after="12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color w:val="000000" w:themeColor="text1"/>
          <w:sz w:val="24"/>
          <w:szCs w:val="24"/>
          <w:lang w:eastAsia="tr-TR"/>
        </w:rPr>
        <w:t xml:space="preserve">Verilerin toplanmasında Banoğlu (2011) tarafından geliştirilen ‘’Teknoloji Liderliği Yeterliliği Ölçeği’’ ile </w:t>
      </w:r>
      <w:proofErr w:type="spellStart"/>
      <w:r w:rsidRPr="00EC2843">
        <w:rPr>
          <w:rFonts w:ascii="Times New Roman" w:eastAsia="Times New Roman" w:hAnsi="Times New Roman" w:cs="Times New Roman"/>
          <w:color w:val="000000" w:themeColor="text1"/>
          <w:sz w:val="24"/>
          <w:szCs w:val="24"/>
          <w:lang w:eastAsia="tr-TR"/>
        </w:rPr>
        <w:t>Uzunboylu</w:t>
      </w:r>
      <w:proofErr w:type="spellEnd"/>
      <w:r w:rsidRPr="00EC2843">
        <w:rPr>
          <w:rFonts w:ascii="Times New Roman" w:eastAsia="Times New Roman" w:hAnsi="Times New Roman" w:cs="Times New Roman"/>
          <w:color w:val="000000" w:themeColor="text1"/>
          <w:sz w:val="24"/>
          <w:szCs w:val="24"/>
          <w:lang w:eastAsia="tr-TR"/>
        </w:rPr>
        <w:t xml:space="preserve"> ve Hürsen (2011) tarafından geliştirilen “Yaşam Boyu Öğrenme Yeterliği Ölçeği’’ kendilerinden gerekli izin alınarak kullanılmıştır. Okul müdürlerine uygulanacak bu ölçeğin ilk kısmında okul müdürlerinin kişisel bilgileri, ikinci kısımda ise okul müdürlerinin teknolojik yeterlikleri ile yaşam boyu öğrenme yeterlikleri arasındaki ilişkinin belirlenmesi için sorular yer almaktadır.</w:t>
      </w:r>
    </w:p>
    <w:p w14:paraId="19EA3E58" w14:textId="77777777" w:rsidR="00EC2843" w:rsidRPr="00EC2843" w:rsidRDefault="00EC2843" w:rsidP="00EC2843">
      <w:pPr>
        <w:spacing w:before="120" w:after="120" w:line="360" w:lineRule="auto"/>
        <w:ind w:firstLine="708"/>
        <w:jc w:val="both"/>
        <w:rPr>
          <w:rFonts w:ascii="Times New Roman" w:eastAsia="Times New Roman" w:hAnsi="Times New Roman" w:cs="Times New Roman"/>
          <w:color w:val="000000" w:themeColor="text1"/>
          <w:sz w:val="24"/>
          <w:szCs w:val="24"/>
          <w:lang w:eastAsia="tr-TR"/>
        </w:rPr>
      </w:pPr>
    </w:p>
    <w:p w14:paraId="4A6671C3" w14:textId="77777777" w:rsidR="00EC2843" w:rsidRPr="00EC2843" w:rsidRDefault="00EC2843" w:rsidP="00EC2843">
      <w:pPr>
        <w:spacing w:before="120" w:after="120" w:line="360" w:lineRule="auto"/>
        <w:jc w:val="both"/>
        <w:rPr>
          <w:rFonts w:ascii="Times New Roman" w:eastAsia="Times New Roman" w:hAnsi="Times New Roman" w:cs="Times New Roman"/>
          <w:b/>
          <w:color w:val="000000" w:themeColor="text1"/>
          <w:sz w:val="24"/>
          <w:szCs w:val="24"/>
          <w:lang w:eastAsia="tr-TR"/>
        </w:rPr>
      </w:pPr>
      <w:r w:rsidRPr="00EC2843">
        <w:rPr>
          <w:rFonts w:ascii="Times New Roman" w:eastAsia="Times New Roman" w:hAnsi="Times New Roman" w:cs="Times New Roman"/>
          <w:b/>
          <w:color w:val="000000" w:themeColor="text1"/>
          <w:sz w:val="24"/>
          <w:szCs w:val="24"/>
          <w:lang w:eastAsia="tr-TR"/>
        </w:rPr>
        <w:t>3.3.1. Kişisel Bilgi Formu</w:t>
      </w:r>
    </w:p>
    <w:p w14:paraId="57271DBB" w14:textId="77777777" w:rsidR="00EC2843" w:rsidRPr="00EC2843" w:rsidRDefault="00EC2843" w:rsidP="00EC2843">
      <w:pPr>
        <w:spacing w:before="120" w:after="12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color w:val="000000" w:themeColor="text1"/>
          <w:sz w:val="24"/>
          <w:szCs w:val="24"/>
          <w:lang w:eastAsia="tr-TR"/>
        </w:rPr>
        <w:t xml:space="preserve">Okul müdürlerinin demografik bilgileri ölçmek için oluşturulan soru formudur. Kişisel değişkenleri ile ilgili cinsiyet, branş, mesleki kıdem, yöneticilikteki kıdem, okul kademesi yaş, değişkenlerini içeren sorular yer almaktadır. </w:t>
      </w:r>
    </w:p>
    <w:p w14:paraId="12AC6B40" w14:textId="77777777" w:rsidR="00EC2843" w:rsidRPr="00EC2843" w:rsidRDefault="00EC2843" w:rsidP="00EC2843">
      <w:pPr>
        <w:spacing w:before="120" w:after="120" w:line="360" w:lineRule="auto"/>
        <w:ind w:firstLine="708"/>
        <w:jc w:val="both"/>
        <w:rPr>
          <w:rFonts w:ascii="Times New Roman" w:eastAsia="Times New Roman" w:hAnsi="Times New Roman" w:cs="Times New Roman"/>
          <w:color w:val="000000" w:themeColor="text1"/>
          <w:sz w:val="24"/>
          <w:szCs w:val="24"/>
          <w:lang w:eastAsia="tr-TR"/>
        </w:rPr>
      </w:pPr>
    </w:p>
    <w:p w14:paraId="7B9B2155" w14:textId="77777777" w:rsidR="00EC2843" w:rsidRPr="00EC2843" w:rsidRDefault="00EC2843" w:rsidP="00EC2843">
      <w:pPr>
        <w:spacing w:before="120" w:after="120" w:line="360" w:lineRule="auto"/>
        <w:jc w:val="both"/>
        <w:rPr>
          <w:rFonts w:ascii="Times New Roman" w:eastAsia="Times New Roman" w:hAnsi="Times New Roman" w:cs="Times New Roman"/>
          <w:b/>
          <w:color w:val="000000" w:themeColor="text1"/>
          <w:sz w:val="24"/>
          <w:szCs w:val="24"/>
          <w:lang w:eastAsia="tr-TR"/>
        </w:rPr>
      </w:pPr>
      <w:r w:rsidRPr="00EC2843">
        <w:rPr>
          <w:rFonts w:ascii="Times New Roman" w:eastAsia="Times New Roman" w:hAnsi="Times New Roman" w:cs="Times New Roman"/>
          <w:b/>
          <w:color w:val="000000" w:themeColor="text1"/>
          <w:sz w:val="24"/>
          <w:szCs w:val="24"/>
          <w:lang w:eastAsia="tr-TR"/>
        </w:rPr>
        <w:t>3.3.2. Eğitim Yöneticilerinin Teknoloji Liderliği Yeterliği Ölçeği</w:t>
      </w:r>
    </w:p>
    <w:p w14:paraId="095AA4BB" w14:textId="77777777" w:rsidR="00EC2843" w:rsidRPr="00EC2843" w:rsidRDefault="00EC2843" w:rsidP="00EC2843">
      <w:pPr>
        <w:spacing w:before="120" w:after="12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color w:val="000000" w:themeColor="text1"/>
          <w:sz w:val="24"/>
          <w:szCs w:val="24"/>
          <w:lang w:eastAsia="tr-TR"/>
        </w:rPr>
        <w:t xml:space="preserve">Bu ölçeğin </w:t>
      </w:r>
      <w:proofErr w:type="gramStart"/>
      <w:r w:rsidRPr="00EC2843">
        <w:rPr>
          <w:rFonts w:ascii="Times New Roman" w:eastAsia="Times New Roman" w:hAnsi="Times New Roman" w:cs="Times New Roman"/>
          <w:color w:val="000000" w:themeColor="text1"/>
          <w:sz w:val="24"/>
          <w:szCs w:val="24"/>
          <w:lang w:eastAsia="tr-TR"/>
        </w:rPr>
        <w:t>orijinali  “</w:t>
      </w:r>
      <w:proofErr w:type="spellStart"/>
      <w:proofErr w:type="gramEnd"/>
      <w:r w:rsidRPr="00EC2843">
        <w:rPr>
          <w:rFonts w:ascii="Times New Roman" w:eastAsia="Times New Roman" w:hAnsi="Times New Roman" w:cs="Times New Roman"/>
          <w:i/>
          <w:color w:val="000000" w:themeColor="text1"/>
          <w:sz w:val="24"/>
          <w:szCs w:val="24"/>
          <w:lang w:eastAsia="tr-TR"/>
        </w:rPr>
        <w:t>Principals</w:t>
      </w:r>
      <w:proofErr w:type="spellEnd"/>
      <w:r w:rsidRPr="00EC2843">
        <w:rPr>
          <w:rFonts w:ascii="Times New Roman" w:eastAsia="Times New Roman" w:hAnsi="Times New Roman" w:cs="Times New Roman"/>
          <w:i/>
          <w:color w:val="000000" w:themeColor="text1"/>
          <w:sz w:val="24"/>
          <w:szCs w:val="24"/>
          <w:lang w:eastAsia="tr-TR"/>
        </w:rPr>
        <w:t xml:space="preserve"> </w:t>
      </w:r>
      <w:proofErr w:type="spellStart"/>
      <w:r w:rsidRPr="00EC2843">
        <w:rPr>
          <w:rFonts w:ascii="Times New Roman" w:eastAsia="Times New Roman" w:hAnsi="Times New Roman" w:cs="Times New Roman"/>
          <w:i/>
          <w:color w:val="000000" w:themeColor="text1"/>
          <w:sz w:val="24"/>
          <w:szCs w:val="24"/>
          <w:lang w:eastAsia="tr-TR"/>
        </w:rPr>
        <w:t>Technology</w:t>
      </w:r>
      <w:proofErr w:type="spellEnd"/>
      <w:r w:rsidRPr="00EC2843">
        <w:rPr>
          <w:rFonts w:ascii="Times New Roman" w:eastAsia="Times New Roman" w:hAnsi="Times New Roman" w:cs="Times New Roman"/>
          <w:i/>
          <w:color w:val="000000" w:themeColor="text1"/>
          <w:sz w:val="24"/>
          <w:szCs w:val="24"/>
          <w:lang w:eastAsia="tr-TR"/>
        </w:rPr>
        <w:t xml:space="preserve"> </w:t>
      </w:r>
      <w:proofErr w:type="spellStart"/>
      <w:r w:rsidRPr="00EC2843">
        <w:rPr>
          <w:rFonts w:ascii="Times New Roman" w:eastAsia="Times New Roman" w:hAnsi="Times New Roman" w:cs="Times New Roman"/>
          <w:i/>
          <w:color w:val="000000" w:themeColor="text1"/>
          <w:sz w:val="24"/>
          <w:szCs w:val="24"/>
          <w:lang w:eastAsia="tr-TR"/>
        </w:rPr>
        <w:t>Leadership</w:t>
      </w:r>
      <w:proofErr w:type="spellEnd"/>
      <w:r w:rsidRPr="00EC2843">
        <w:rPr>
          <w:rFonts w:ascii="Times New Roman" w:eastAsia="Times New Roman" w:hAnsi="Times New Roman" w:cs="Times New Roman"/>
          <w:i/>
          <w:color w:val="000000" w:themeColor="text1"/>
          <w:sz w:val="24"/>
          <w:szCs w:val="24"/>
          <w:lang w:eastAsia="tr-TR"/>
        </w:rPr>
        <w:t xml:space="preserve"> </w:t>
      </w:r>
      <w:proofErr w:type="spellStart"/>
      <w:r w:rsidRPr="00EC2843">
        <w:rPr>
          <w:rFonts w:ascii="Times New Roman" w:eastAsia="Times New Roman" w:hAnsi="Times New Roman" w:cs="Times New Roman"/>
          <w:i/>
          <w:color w:val="000000" w:themeColor="text1"/>
          <w:sz w:val="24"/>
          <w:szCs w:val="24"/>
          <w:lang w:eastAsia="tr-TR"/>
        </w:rPr>
        <w:t>Assessment</w:t>
      </w:r>
      <w:proofErr w:type="spellEnd"/>
      <w:r w:rsidRPr="00EC2843">
        <w:rPr>
          <w:rFonts w:ascii="Times New Roman" w:eastAsia="Times New Roman" w:hAnsi="Times New Roman" w:cs="Times New Roman"/>
          <w:color w:val="000000" w:themeColor="text1"/>
          <w:sz w:val="24"/>
          <w:szCs w:val="24"/>
          <w:lang w:eastAsia="tr-TR"/>
        </w:rPr>
        <w:t xml:space="preserve"> adıyla, Amerikan Araştırma Enstitüsü (AIR) ve teknoloji liderliği İleri Araştırmalar Merkezi (CASTLE) tarafından Iowa </w:t>
      </w:r>
      <w:proofErr w:type="spellStart"/>
      <w:r w:rsidRPr="00EC2843">
        <w:rPr>
          <w:rFonts w:ascii="Times New Roman" w:eastAsia="Times New Roman" w:hAnsi="Times New Roman" w:cs="Times New Roman"/>
          <w:color w:val="000000" w:themeColor="text1"/>
          <w:sz w:val="24"/>
          <w:szCs w:val="24"/>
          <w:lang w:eastAsia="tr-TR"/>
        </w:rPr>
        <w:t>State</w:t>
      </w:r>
      <w:proofErr w:type="spellEnd"/>
      <w:r w:rsidRPr="00EC2843">
        <w:rPr>
          <w:rFonts w:ascii="Times New Roman" w:eastAsia="Times New Roman" w:hAnsi="Times New Roman" w:cs="Times New Roman"/>
          <w:color w:val="000000" w:themeColor="text1"/>
          <w:sz w:val="24"/>
          <w:szCs w:val="24"/>
          <w:lang w:eastAsia="tr-TR"/>
        </w:rPr>
        <w:t xml:space="preserve"> Üniversitesi’nin katkısıyla geliştirilmiştir. Ölçeğin alt boyutları NETS-A olarak bilinen 6 teknoloji liderliği boyutundan oluşmaktadır. Orijinal ölçeğin kapsam geçerliği uzmanların değerlendirme puanlarına başvurularak sağlanmış ve iç tutarlık güvenirliği için Cronbach </w:t>
      </w:r>
      <w:proofErr w:type="spellStart"/>
      <w:r w:rsidRPr="00EC2843">
        <w:rPr>
          <w:rFonts w:ascii="Times New Roman" w:eastAsia="Times New Roman" w:hAnsi="Times New Roman" w:cs="Times New Roman"/>
          <w:color w:val="000000" w:themeColor="text1"/>
          <w:sz w:val="24"/>
          <w:szCs w:val="24"/>
          <w:lang w:eastAsia="tr-TR"/>
        </w:rPr>
        <w:t>alpha</w:t>
      </w:r>
      <w:proofErr w:type="spellEnd"/>
      <w:r w:rsidRPr="00EC2843">
        <w:rPr>
          <w:rFonts w:ascii="Times New Roman" w:eastAsia="Times New Roman" w:hAnsi="Times New Roman" w:cs="Times New Roman"/>
          <w:color w:val="000000" w:themeColor="text1"/>
          <w:sz w:val="24"/>
          <w:szCs w:val="24"/>
          <w:lang w:eastAsia="tr-TR"/>
        </w:rPr>
        <w:t xml:space="preserve"> katsayısı incelenmiştir. Ölçeğin Cronbach </w:t>
      </w:r>
      <w:proofErr w:type="spellStart"/>
      <w:r w:rsidRPr="00EC2843">
        <w:rPr>
          <w:rFonts w:ascii="Times New Roman" w:eastAsia="Times New Roman" w:hAnsi="Times New Roman" w:cs="Times New Roman"/>
          <w:color w:val="000000" w:themeColor="text1"/>
          <w:sz w:val="24"/>
          <w:szCs w:val="24"/>
          <w:lang w:eastAsia="tr-TR"/>
        </w:rPr>
        <w:t>alpha</w:t>
      </w:r>
      <w:proofErr w:type="spellEnd"/>
      <w:r w:rsidRPr="00EC2843">
        <w:rPr>
          <w:rFonts w:ascii="Times New Roman" w:eastAsia="Times New Roman" w:hAnsi="Times New Roman" w:cs="Times New Roman"/>
          <w:color w:val="000000" w:themeColor="text1"/>
          <w:sz w:val="24"/>
          <w:szCs w:val="24"/>
          <w:lang w:eastAsia="tr-TR"/>
        </w:rPr>
        <w:t xml:space="preserve"> güvenirlik katsayısı α=.95 bulunmuştur. Ancak “verimlilik ve profesyonel” uygulama boyutunun iç tutarlılık güvenirliği α=.65 olarak bulunmuştur (</w:t>
      </w:r>
      <w:proofErr w:type="spellStart"/>
      <w:r w:rsidRPr="00EC2843">
        <w:rPr>
          <w:rFonts w:ascii="Times New Roman" w:eastAsia="Times New Roman" w:hAnsi="Times New Roman" w:cs="Times New Roman"/>
          <w:color w:val="000000" w:themeColor="text1"/>
          <w:sz w:val="24"/>
          <w:szCs w:val="24"/>
          <w:lang w:eastAsia="tr-TR"/>
        </w:rPr>
        <w:t>Castle</w:t>
      </w:r>
      <w:proofErr w:type="spellEnd"/>
      <w:r w:rsidRPr="00EC2843">
        <w:rPr>
          <w:rFonts w:ascii="Times New Roman" w:eastAsia="Times New Roman" w:hAnsi="Times New Roman" w:cs="Times New Roman"/>
          <w:color w:val="000000" w:themeColor="text1"/>
          <w:sz w:val="24"/>
          <w:szCs w:val="24"/>
          <w:lang w:eastAsia="tr-TR"/>
        </w:rPr>
        <w:t>, 2009). Ölçeğin puanlamasında ortalama puanlar, “hiç” seçeneğine -2 puan, “az oranda” seçeneğine -1 puan, “kısmen” seçeneğine 0 puan, “önemli oranda” seçeneğine 1 puan, “Tamamen” seçeneği 2 puan verilmek suretiyle hesaplanmıştır. -2’ye yakın değerler zayıflığı ifade ederken, 2’ye yakın değerler güçlü teknoloji liderliği belirtmektedir. Ortalamanın pozitif veya negatif tarafta kalması okul müdürünün kişisel bilgi ve beceri düzeyi ya da fırsat yetersizliği konularında yorum yapılmasını kolaylaştırmaktadır (</w:t>
      </w:r>
      <w:proofErr w:type="spellStart"/>
      <w:r w:rsidRPr="00EC2843">
        <w:rPr>
          <w:rFonts w:ascii="Times New Roman" w:eastAsia="Times New Roman" w:hAnsi="Times New Roman" w:cs="Times New Roman"/>
          <w:color w:val="000000" w:themeColor="text1"/>
          <w:sz w:val="24"/>
          <w:szCs w:val="24"/>
          <w:lang w:eastAsia="tr-TR"/>
        </w:rPr>
        <w:t>Castle</w:t>
      </w:r>
      <w:proofErr w:type="spellEnd"/>
      <w:r w:rsidRPr="00EC2843">
        <w:rPr>
          <w:rFonts w:ascii="Times New Roman" w:eastAsia="Times New Roman" w:hAnsi="Times New Roman" w:cs="Times New Roman"/>
          <w:color w:val="000000" w:themeColor="text1"/>
          <w:sz w:val="24"/>
          <w:szCs w:val="24"/>
          <w:lang w:eastAsia="tr-TR"/>
        </w:rPr>
        <w:t xml:space="preserve">, 2009). </w:t>
      </w:r>
    </w:p>
    <w:p w14:paraId="756E4E4E" w14:textId="77777777" w:rsidR="00EC2843" w:rsidRPr="00EC2843" w:rsidRDefault="00EC2843" w:rsidP="00EC2843">
      <w:pPr>
        <w:jc w:val="center"/>
        <w:rPr>
          <w:rFonts w:ascii="Times New Roman" w:hAnsi="Times New Roman" w:cs="Times New Roman"/>
          <w:color w:val="FF0000"/>
          <w:sz w:val="24"/>
        </w:rPr>
      </w:pPr>
      <w:r w:rsidRPr="00EC2843">
        <w:br w:type="page"/>
      </w:r>
      <w:bookmarkStart w:id="19" w:name="_Toc503264496"/>
      <w:r w:rsidRPr="00EC2843">
        <w:rPr>
          <w:rFonts w:ascii="Times New Roman" w:hAnsi="Times New Roman" w:cs="Times New Roman"/>
          <w:color w:val="FF0000"/>
          <w:sz w:val="24"/>
        </w:rPr>
        <w:lastRenderedPageBreak/>
        <w:t>(BULGULAR BÖLÜMÜ İÇİN ÖRNEK)</w:t>
      </w:r>
      <w:bookmarkEnd w:id="19"/>
    </w:p>
    <w:p w14:paraId="23BF0544" w14:textId="77777777" w:rsidR="00EC2843" w:rsidRPr="00EC2843" w:rsidRDefault="00EC2843" w:rsidP="00EC2843">
      <w:pPr>
        <w:autoSpaceDE w:val="0"/>
        <w:autoSpaceDN w:val="0"/>
        <w:adjustRightInd w:val="0"/>
        <w:spacing w:after="0" w:line="360" w:lineRule="auto"/>
        <w:ind w:left="2832"/>
        <w:rPr>
          <w:rFonts w:ascii="Times New Roman" w:eastAsia="Times New Roman" w:hAnsi="Times New Roman" w:cs="Times New Roman"/>
          <w:b/>
          <w:color w:val="000000" w:themeColor="text1"/>
          <w:sz w:val="28"/>
          <w:szCs w:val="28"/>
          <w:lang w:eastAsia="tr-TR"/>
        </w:rPr>
      </w:pPr>
      <w:r w:rsidRPr="00EC2843">
        <w:rPr>
          <w:rFonts w:ascii="Times New Roman" w:eastAsia="Times New Roman" w:hAnsi="Times New Roman" w:cs="Times New Roman"/>
          <w:b/>
          <w:color w:val="000000" w:themeColor="text1"/>
          <w:sz w:val="28"/>
          <w:szCs w:val="28"/>
          <w:lang w:eastAsia="tr-TR"/>
        </w:rPr>
        <w:t>DÖRDÜNCÜ BÖLÜM</w:t>
      </w:r>
    </w:p>
    <w:p w14:paraId="7239D026" w14:textId="77777777" w:rsidR="00EC2843" w:rsidRPr="00EC2843" w:rsidRDefault="00EC2843" w:rsidP="00EC2843">
      <w:pPr>
        <w:autoSpaceDE w:val="0"/>
        <w:autoSpaceDN w:val="0"/>
        <w:adjustRightInd w:val="0"/>
        <w:spacing w:after="0" w:line="360" w:lineRule="auto"/>
        <w:jc w:val="center"/>
        <w:rPr>
          <w:rFonts w:ascii="Times New Roman" w:eastAsia="Times New Roman" w:hAnsi="Times New Roman" w:cs="Times New Roman"/>
          <w:b/>
          <w:color w:val="000000" w:themeColor="text1"/>
          <w:sz w:val="28"/>
          <w:szCs w:val="28"/>
          <w:lang w:eastAsia="tr-TR"/>
        </w:rPr>
      </w:pPr>
      <w:r w:rsidRPr="00EC2843">
        <w:rPr>
          <w:rFonts w:ascii="Times New Roman" w:eastAsia="Times New Roman" w:hAnsi="Times New Roman" w:cs="Times New Roman"/>
          <w:b/>
          <w:color w:val="000000" w:themeColor="text1"/>
          <w:sz w:val="28"/>
          <w:szCs w:val="28"/>
          <w:lang w:eastAsia="tr-TR"/>
        </w:rPr>
        <w:t>ARAŞTIRMA BULGULARI</w:t>
      </w:r>
    </w:p>
    <w:p w14:paraId="2EF348D4" w14:textId="77777777" w:rsidR="00EC2843" w:rsidRPr="00EC2843" w:rsidRDefault="00EC2843" w:rsidP="00EC284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lang w:eastAsia="tr-TR"/>
        </w:rPr>
      </w:pPr>
    </w:p>
    <w:p w14:paraId="463DACC8"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Bu bölümde saha araştırmasının sonucunda elde edilen bulguların analizine yer verilecektir. Öncelikle araştırmada yer alan katılımcıların demografik bilgilerine ilişkin veriler analiz edilecek, ardından da araştırmanın temel sorusu olan konularla ilgili veriler üzerinde durulacaktır. </w:t>
      </w:r>
    </w:p>
    <w:p w14:paraId="471A3E3C"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p>
    <w:p w14:paraId="54D26BDF" w14:textId="77777777" w:rsidR="00EC2843" w:rsidRPr="00EC2843" w:rsidRDefault="00EC2843" w:rsidP="00EC2843">
      <w:pPr>
        <w:spacing w:before="120" w:after="12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4.1. Demografik Bilgiler</w:t>
      </w:r>
    </w:p>
    <w:p w14:paraId="27812F51"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Araştırmaya katılan okul müdürlerinin demografik bilgilerine ilişkin frekans ve yüzde dağılımları aşağıda verilmiştir. </w:t>
      </w:r>
    </w:p>
    <w:p w14:paraId="22010015"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p>
    <w:p w14:paraId="1B6CEE50" w14:textId="77777777" w:rsidR="00EC2843" w:rsidRPr="00EC2843" w:rsidRDefault="00EC2843" w:rsidP="00EC2843">
      <w:pPr>
        <w:spacing w:after="120" w:line="24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Tablo 4.1: Okul Müdürlerinin</w:t>
      </w:r>
      <w:r w:rsidRPr="00EC2843">
        <w:rPr>
          <w:rFonts w:ascii="Times New Roman" w:hAnsi="Times New Roman" w:cs="Times New Roman"/>
          <w:color w:val="000000" w:themeColor="text1"/>
          <w:sz w:val="24"/>
          <w:szCs w:val="24"/>
        </w:rPr>
        <w:t xml:space="preserve"> </w:t>
      </w:r>
      <w:r w:rsidRPr="00EC2843">
        <w:rPr>
          <w:rFonts w:ascii="Times New Roman" w:hAnsi="Times New Roman" w:cs="Times New Roman"/>
          <w:b/>
          <w:color w:val="000000" w:themeColor="text1"/>
          <w:sz w:val="24"/>
          <w:szCs w:val="24"/>
        </w:rPr>
        <w:t xml:space="preserve">Demografik Bilgileri Frekans </w:t>
      </w:r>
      <w:proofErr w:type="gramStart"/>
      <w:r w:rsidRPr="00EC2843">
        <w:rPr>
          <w:rFonts w:ascii="Times New Roman" w:hAnsi="Times New Roman" w:cs="Times New Roman"/>
          <w:b/>
          <w:color w:val="000000" w:themeColor="text1"/>
          <w:sz w:val="24"/>
          <w:szCs w:val="24"/>
        </w:rPr>
        <w:t>Ve</w:t>
      </w:r>
      <w:proofErr w:type="gramEnd"/>
      <w:r w:rsidRPr="00EC2843">
        <w:rPr>
          <w:rFonts w:ascii="Times New Roman" w:hAnsi="Times New Roman" w:cs="Times New Roman"/>
          <w:b/>
          <w:color w:val="000000" w:themeColor="text1"/>
          <w:sz w:val="24"/>
          <w:szCs w:val="24"/>
        </w:rPr>
        <w:t xml:space="preserve"> Yüzde Değerleri</w:t>
      </w:r>
    </w:p>
    <w:tbl>
      <w:tblPr>
        <w:tblW w:w="8137" w:type="dxa"/>
        <w:jc w:val="center"/>
        <w:tblBorders>
          <w:top w:val="single" w:sz="12" w:space="0" w:color="auto"/>
          <w:bottom w:val="single" w:sz="12" w:space="0" w:color="auto"/>
        </w:tblBorders>
        <w:tblLayout w:type="fixed"/>
        <w:tblLook w:val="0020" w:firstRow="1" w:lastRow="0" w:firstColumn="0" w:lastColumn="0" w:noHBand="0" w:noVBand="0"/>
      </w:tblPr>
      <w:tblGrid>
        <w:gridCol w:w="2241"/>
        <w:gridCol w:w="2495"/>
        <w:gridCol w:w="1559"/>
        <w:gridCol w:w="1842"/>
      </w:tblGrid>
      <w:tr w:rsidR="00EC2843" w:rsidRPr="00EC2843" w14:paraId="24F6BD87" w14:textId="77777777" w:rsidTr="00286DED">
        <w:trPr>
          <w:trHeight w:val="504"/>
          <w:jc w:val="center"/>
        </w:trPr>
        <w:tc>
          <w:tcPr>
            <w:tcW w:w="2241" w:type="dxa"/>
            <w:tcBorders>
              <w:top w:val="single" w:sz="18" w:space="0" w:color="auto"/>
              <w:bottom w:val="single" w:sz="4" w:space="0" w:color="auto"/>
            </w:tcBorders>
          </w:tcPr>
          <w:p w14:paraId="3CFF2DE2" w14:textId="77777777" w:rsidR="00EC2843" w:rsidRPr="00EC2843" w:rsidRDefault="00EC2843" w:rsidP="00EC2843">
            <w:pPr>
              <w:spacing w:after="0" w:line="240" w:lineRule="atLeast"/>
              <w:rPr>
                <w:rFonts w:ascii="Times New Roman" w:hAnsi="Times New Roman" w:cs="Times New Roman"/>
                <w:b/>
                <w:color w:val="000000" w:themeColor="text1"/>
                <w:sz w:val="24"/>
                <w:szCs w:val="24"/>
              </w:rPr>
            </w:pPr>
          </w:p>
        </w:tc>
        <w:tc>
          <w:tcPr>
            <w:tcW w:w="2495" w:type="dxa"/>
            <w:tcBorders>
              <w:top w:val="single" w:sz="18" w:space="0" w:color="auto"/>
              <w:bottom w:val="single" w:sz="4" w:space="0" w:color="auto"/>
            </w:tcBorders>
            <w:vAlign w:val="center"/>
          </w:tcPr>
          <w:p w14:paraId="24900122" w14:textId="77777777" w:rsidR="00EC2843" w:rsidRPr="00EC2843" w:rsidRDefault="00EC2843" w:rsidP="00EC2843">
            <w:pPr>
              <w:spacing w:after="0" w:line="240" w:lineRule="atLeast"/>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Gruplar</w:t>
            </w:r>
          </w:p>
        </w:tc>
        <w:tc>
          <w:tcPr>
            <w:tcW w:w="1559" w:type="dxa"/>
            <w:tcBorders>
              <w:top w:val="single" w:sz="18" w:space="0" w:color="auto"/>
              <w:bottom w:val="single" w:sz="4" w:space="0" w:color="auto"/>
            </w:tcBorders>
            <w:vAlign w:val="center"/>
          </w:tcPr>
          <w:p w14:paraId="43883A83" w14:textId="77777777" w:rsidR="00EC2843" w:rsidRPr="00EC2843" w:rsidRDefault="00EC2843" w:rsidP="00EC2843">
            <w:pPr>
              <w:widowControl w:val="0"/>
              <w:autoSpaceDE w:val="0"/>
              <w:autoSpaceDN w:val="0"/>
              <w:adjustRightInd w:val="0"/>
              <w:spacing w:after="0" w:line="240" w:lineRule="atLeast"/>
              <w:jc w:val="center"/>
              <w:rPr>
                <w:rFonts w:ascii="Times New Roman" w:hAnsi="Times New Roman" w:cs="Times New Roman"/>
                <w:color w:val="000000" w:themeColor="text1"/>
                <w:sz w:val="24"/>
                <w:szCs w:val="24"/>
              </w:rPr>
            </w:pPr>
            <w:r w:rsidRPr="00EC2843">
              <w:rPr>
                <w:rFonts w:ascii="Times New Roman" w:hAnsi="Times New Roman" w:cs="Times New Roman"/>
                <w:noProof/>
                <w:color w:val="000000" w:themeColor="text1"/>
                <w:position w:val="-10"/>
                <w:sz w:val="24"/>
                <w:szCs w:val="24"/>
                <w:lang w:eastAsia="tr-TR"/>
              </w:rPr>
              <w:drawing>
                <wp:inline distT="0" distB="0" distL="0" distR="0" wp14:anchorId="37A15877" wp14:editId="43CB9550">
                  <wp:extent cx="161290" cy="204470"/>
                  <wp:effectExtent l="1905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2" cstate="print"/>
                          <a:srcRect/>
                          <a:stretch>
                            <a:fillRect/>
                          </a:stretch>
                        </pic:blipFill>
                        <pic:spPr bwMode="auto">
                          <a:xfrm>
                            <a:off x="0" y="0"/>
                            <a:ext cx="161290" cy="204470"/>
                          </a:xfrm>
                          <a:prstGeom prst="rect">
                            <a:avLst/>
                          </a:prstGeom>
                          <a:noFill/>
                          <a:ln w="9525">
                            <a:noFill/>
                            <a:miter lim="800000"/>
                            <a:headEnd/>
                            <a:tailEnd/>
                          </a:ln>
                        </pic:spPr>
                      </pic:pic>
                    </a:graphicData>
                  </a:graphic>
                </wp:inline>
              </w:drawing>
            </w:r>
          </w:p>
        </w:tc>
        <w:tc>
          <w:tcPr>
            <w:tcW w:w="1842" w:type="dxa"/>
            <w:tcBorders>
              <w:top w:val="single" w:sz="18" w:space="0" w:color="auto"/>
              <w:bottom w:val="single" w:sz="4" w:space="0" w:color="auto"/>
            </w:tcBorders>
            <w:vAlign w:val="center"/>
          </w:tcPr>
          <w:p w14:paraId="5C39802A" w14:textId="77777777" w:rsidR="00EC2843" w:rsidRPr="00EC2843" w:rsidRDefault="00EC2843" w:rsidP="00EC2843">
            <w:pPr>
              <w:widowControl w:val="0"/>
              <w:autoSpaceDE w:val="0"/>
              <w:autoSpaceDN w:val="0"/>
              <w:adjustRightInd w:val="0"/>
              <w:spacing w:after="0" w:line="240" w:lineRule="atLeast"/>
              <w:jc w:val="center"/>
              <w:rPr>
                <w:rFonts w:ascii="Times New Roman" w:hAnsi="Times New Roman" w:cs="Times New Roman"/>
                <w:color w:val="000000" w:themeColor="text1"/>
                <w:sz w:val="24"/>
                <w:szCs w:val="24"/>
              </w:rPr>
            </w:pPr>
            <w:r w:rsidRPr="00EC2843">
              <w:rPr>
                <w:rFonts w:ascii="Times New Roman" w:hAnsi="Times New Roman" w:cs="Times New Roman"/>
                <w:noProof/>
                <w:color w:val="000000" w:themeColor="text1"/>
                <w:position w:val="-6"/>
                <w:sz w:val="24"/>
                <w:szCs w:val="24"/>
                <w:lang w:eastAsia="tr-TR"/>
              </w:rPr>
              <w:drawing>
                <wp:inline distT="0" distB="0" distL="0" distR="0" wp14:anchorId="742BEDDC" wp14:editId="5450FBEB">
                  <wp:extent cx="193675" cy="193675"/>
                  <wp:effectExtent l="19050" t="0" r="0" b="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3" cstate="print"/>
                          <a:srcRect/>
                          <a:stretch>
                            <a:fillRect/>
                          </a:stretch>
                        </pic:blipFill>
                        <pic:spPr bwMode="auto">
                          <a:xfrm>
                            <a:off x="0" y="0"/>
                            <a:ext cx="193675" cy="193675"/>
                          </a:xfrm>
                          <a:prstGeom prst="rect">
                            <a:avLst/>
                          </a:prstGeom>
                          <a:noFill/>
                          <a:ln w="9525">
                            <a:noFill/>
                            <a:miter lim="800000"/>
                            <a:headEnd/>
                            <a:tailEnd/>
                          </a:ln>
                        </pic:spPr>
                      </pic:pic>
                    </a:graphicData>
                  </a:graphic>
                </wp:inline>
              </w:drawing>
            </w:r>
          </w:p>
        </w:tc>
      </w:tr>
      <w:tr w:rsidR="00EC2843" w:rsidRPr="00EC2843" w14:paraId="79285CA5" w14:textId="77777777" w:rsidTr="00286DED">
        <w:trPr>
          <w:trHeight w:val="273"/>
          <w:jc w:val="center"/>
        </w:trPr>
        <w:tc>
          <w:tcPr>
            <w:tcW w:w="2241" w:type="dxa"/>
            <w:vMerge w:val="restart"/>
            <w:tcBorders>
              <w:top w:val="single" w:sz="4" w:space="0" w:color="auto"/>
            </w:tcBorders>
          </w:tcPr>
          <w:p w14:paraId="28D19798"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Cinsiyet</w:t>
            </w:r>
          </w:p>
        </w:tc>
        <w:tc>
          <w:tcPr>
            <w:tcW w:w="2495" w:type="dxa"/>
            <w:tcBorders>
              <w:top w:val="single" w:sz="4" w:space="0" w:color="auto"/>
            </w:tcBorders>
            <w:vAlign w:val="center"/>
          </w:tcPr>
          <w:p w14:paraId="0BB17ADD"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Erkek</w:t>
            </w:r>
          </w:p>
        </w:tc>
        <w:tc>
          <w:tcPr>
            <w:tcW w:w="1559" w:type="dxa"/>
            <w:tcBorders>
              <w:top w:val="single" w:sz="4" w:space="0" w:color="auto"/>
            </w:tcBorders>
          </w:tcPr>
          <w:p w14:paraId="32C31F31"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100</w:t>
            </w:r>
          </w:p>
        </w:tc>
        <w:tc>
          <w:tcPr>
            <w:tcW w:w="1842" w:type="dxa"/>
            <w:tcBorders>
              <w:top w:val="single" w:sz="4" w:space="0" w:color="auto"/>
            </w:tcBorders>
          </w:tcPr>
          <w:p w14:paraId="02906968"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66..7</w:t>
            </w:r>
          </w:p>
        </w:tc>
      </w:tr>
      <w:tr w:rsidR="00EC2843" w:rsidRPr="00EC2843" w14:paraId="6A434357" w14:textId="77777777" w:rsidTr="00286DED">
        <w:trPr>
          <w:trHeight w:val="273"/>
          <w:jc w:val="center"/>
        </w:trPr>
        <w:tc>
          <w:tcPr>
            <w:tcW w:w="2241" w:type="dxa"/>
            <w:vMerge/>
          </w:tcPr>
          <w:p w14:paraId="1C772A0B"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2294BB65"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Kadın</w:t>
            </w:r>
          </w:p>
        </w:tc>
        <w:tc>
          <w:tcPr>
            <w:tcW w:w="1559" w:type="dxa"/>
          </w:tcPr>
          <w:p w14:paraId="3EE5CB89"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50</w:t>
            </w:r>
          </w:p>
        </w:tc>
        <w:tc>
          <w:tcPr>
            <w:tcW w:w="1842" w:type="dxa"/>
          </w:tcPr>
          <w:p w14:paraId="10BE294E"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33.3</w:t>
            </w:r>
          </w:p>
        </w:tc>
      </w:tr>
      <w:tr w:rsidR="00EC2843" w:rsidRPr="00EC2843" w14:paraId="4F560965" w14:textId="77777777" w:rsidTr="00286DED">
        <w:trPr>
          <w:trHeight w:val="273"/>
          <w:jc w:val="center"/>
        </w:trPr>
        <w:tc>
          <w:tcPr>
            <w:tcW w:w="2241" w:type="dxa"/>
            <w:tcBorders>
              <w:top w:val="single" w:sz="4" w:space="0" w:color="auto"/>
            </w:tcBorders>
          </w:tcPr>
          <w:p w14:paraId="317B4EAD"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tcBorders>
              <w:top w:val="single" w:sz="4" w:space="0" w:color="auto"/>
            </w:tcBorders>
            <w:vAlign w:val="center"/>
          </w:tcPr>
          <w:p w14:paraId="6286162B"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23-35 yaş</w:t>
            </w:r>
          </w:p>
        </w:tc>
        <w:tc>
          <w:tcPr>
            <w:tcW w:w="1559" w:type="dxa"/>
            <w:tcBorders>
              <w:top w:val="single" w:sz="4" w:space="0" w:color="auto"/>
            </w:tcBorders>
          </w:tcPr>
          <w:p w14:paraId="4D0D48DC"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33</w:t>
            </w:r>
          </w:p>
        </w:tc>
        <w:tc>
          <w:tcPr>
            <w:tcW w:w="1842" w:type="dxa"/>
            <w:tcBorders>
              <w:top w:val="single" w:sz="4" w:space="0" w:color="auto"/>
            </w:tcBorders>
          </w:tcPr>
          <w:p w14:paraId="11B10694"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22.0</w:t>
            </w:r>
          </w:p>
        </w:tc>
      </w:tr>
      <w:tr w:rsidR="00EC2843" w:rsidRPr="00EC2843" w14:paraId="0E3536B4" w14:textId="77777777" w:rsidTr="00286DED">
        <w:trPr>
          <w:trHeight w:val="273"/>
          <w:jc w:val="center"/>
        </w:trPr>
        <w:tc>
          <w:tcPr>
            <w:tcW w:w="2241" w:type="dxa"/>
          </w:tcPr>
          <w:p w14:paraId="32B35949"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Yaş</w:t>
            </w:r>
          </w:p>
        </w:tc>
        <w:tc>
          <w:tcPr>
            <w:tcW w:w="2495" w:type="dxa"/>
            <w:vAlign w:val="center"/>
          </w:tcPr>
          <w:p w14:paraId="25750715"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36-44 yaş</w:t>
            </w:r>
          </w:p>
        </w:tc>
        <w:tc>
          <w:tcPr>
            <w:tcW w:w="1559" w:type="dxa"/>
          </w:tcPr>
          <w:p w14:paraId="159D8800"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69</w:t>
            </w:r>
          </w:p>
        </w:tc>
        <w:tc>
          <w:tcPr>
            <w:tcW w:w="1842" w:type="dxa"/>
          </w:tcPr>
          <w:p w14:paraId="57771388"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46.0</w:t>
            </w:r>
          </w:p>
        </w:tc>
      </w:tr>
      <w:tr w:rsidR="00EC2843" w:rsidRPr="00EC2843" w14:paraId="049246CB" w14:textId="77777777" w:rsidTr="00286DED">
        <w:trPr>
          <w:trHeight w:val="273"/>
          <w:jc w:val="center"/>
        </w:trPr>
        <w:tc>
          <w:tcPr>
            <w:tcW w:w="2241" w:type="dxa"/>
          </w:tcPr>
          <w:p w14:paraId="2A805941"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18ECDF7E"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45 yaş ve üz.</w:t>
            </w:r>
          </w:p>
        </w:tc>
        <w:tc>
          <w:tcPr>
            <w:tcW w:w="1559" w:type="dxa"/>
          </w:tcPr>
          <w:p w14:paraId="5246A62F"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48</w:t>
            </w:r>
          </w:p>
        </w:tc>
        <w:tc>
          <w:tcPr>
            <w:tcW w:w="1842" w:type="dxa"/>
          </w:tcPr>
          <w:p w14:paraId="7B6248DD"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32.0</w:t>
            </w:r>
          </w:p>
        </w:tc>
      </w:tr>
      <w:tr w:rsidR="00EC2843" w:rsidRPr="00EC2843" w14:paraId="2F47B981" w14:textId="77777777" w:rsidTr="00286DED">
        <w:trPr>
          <w:trHeight w:val="273"/>
          <w:jc w:val="center"/>
        </w:trPr>
        <w:tc>
          <w:tcPr>
            <w:tcW w:w="2241" w:type="dxa"/>
            <w:tcBorders>
              <w:top w:val="single" w:sz="4" w:space="0" w:color="auto"/>
            </w:tcBorders>
          </w:tcPr>
          <w:p w14:paraId="7AB27AA3"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tcBorders>
              <w:top w:val="single" w:sz="4" w:space="0" w:color="auto"/>
            </w:tcBorders>
            <w:vAlign w:val="center"/>
          </w:tcPr>
          <w:p w14:paraId="2C17B574"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1-10 yıl</w:t>
            </w:r>
          </w:p>
        </w:tc>
        <w:tc>
          <w:tcPr>
            <w:tcW w:w="1559" w:type="dxa"/>
            <w:tcBorders>
              <w:top w:val="single" w:sz="4" w:space="0" w:color="auto"/>
            </w:tcBorders>
            <w:vAlign w:val="center"/>
          </w:tcPr>
          <w:p w14:paraId="2498EEE5"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32</w:t>
            </w:r>
          </w:p>
        </w:tc>
        <w:tc>
          <w:tcPr>
            <w:tcW w:w="1842" w:type="dxa"/>
            <w:tcBorders>
              <w:top w:val="single" w:sz="4" w:space="0" w:color="auto"/>
            </w:tcBorders>
            <w:vAlign w:val="center"/>
          </w:tcPr>
          <w:p w14:paraId="1A11932C"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21.3</w:t>
            </w:r>
          </w:p>
        </w:tc>
      </w:tr>
      <w:tr w:rsidR="00EC2843" w:rsidRPr="00EC2843" w14:paraId="0FD1CF59" w14:textId="77777777" w:rsidTr="00286DED">
        <w:trPr>
          <w:trHeight w:val="273"/>
          <w:jc w:val="center"/>
        </w:trPr>
        <w:tc>
          <w:tcPr>
            <w:tcW w:w="2241" w:type="dxa"/>
          </w:tcPr>
          <w:p w14:paraId="6DA45E61"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Kıdem</w:t>
            </w:r>
          </w:p>
        </w:tc>
        <w:tc>
          <w:tcPr>
            <w:tcW w:w="2495" w:type="dxa"/>
            <w:vAlign w:val="center"/>
          </w:tcPr>
          <w:p w14:paraId="55C5AB3E"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11-20 yıl</w:t>
            </w:r>
          </w:p>
        </w:tc>
        <w:tc>
          <w:tcPr>
            <w:tcW w:w="1559" w:type="dxa"/>
            <w:vAlign w:val="center"/>
          </w:tcPr>
          <w:p w14:paraId="1B475B0B"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85</w:t>
            </w:r>
          </w:p>
        </w:tc>
        <w:tc>
          <w:tcPr>
            <w:tcW w:w="1842" w:type="dxa"/>
            <w:vAlign w:val="center"/>
          </w:tcPr>
          <w:p w14:paraId="1B7C6F98"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56.7</w:t>
            </w:r>
          </w:p>
        </w:tc>
      </w:tr>
      <w:tr w:rsidR="00EC2843" w:rsidRPr="00EC2843" w14:paraId="3DB244A0" w14:textId="77777777" w:rsidTr="00286DED">
        <w:trPr>
          <w:trHeight w:val="273"/>
          <w:jc w:val="center"/>
        </w:trPr>
        <w:tc>
          <w:tcPr>
            <w:tcW w:w="2241" w:type="dxa"/>
          </w:tcPr>
          <w:p w14:paraId="7F0C347D"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1246913B"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21 yıl ve üz.</w:t>
            </w:r>
          </w:p>
        </w:tc>
        <w:tc>
          <w:tcPr>
            <w:tcW w:w="1559" w:type="dxa"/>
            <w:vAlign w:val="center"/>
          </w:tcPr>
          <w:p w14:paraId="383E349D"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33</w:t>
            </w:r>
          </w:p>
        </w:tc>
        <w:tc>
          <w:tcPr>
            <w:tcW w:w="1842" w:type="dxa"/>
            <w:vAlign w:val="center"/>
          </w:tcPr>
          <w:p w14:paraId="45753D02"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22.0</w:t>
            </w:r>
          </w:p>
        </w:tc>
      </w:tr>
      <w:tr w:rsidR="00EC2843" w:rsidRPr="00EC2843" w14:paraId="77605BCA" w14:textId="77777777" w:rsidTr="00286DED">
        <w:trPr>
          <w:trHeight w:val="273"/>
          <w:jc w:val="center"/>
        </w:trPr>
        <w:tc>
          <w:tcPr>
            <w:tcW w:w="2241" w:type="dxa"/>
            <w:vMerge w:val="restart"/>
            <w:tcBorders>
              <w:top w:val="single" w:sz="4" w:space="0" w:color="auto"/>
            </w:tcBorders>
          </w:tcPr>
          <w:p w14:paraId="7AFF923A"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Yöneticilik Süresi</w:t>
            </w:r>
          </w:p>
        </w:tc>
        <w:tc>
          <w:tcPr>
            <w:tcW w:w="2495" w:type="dxa"/>
            <w:tcBorders>
              <w:top w:val="single" w:sz="4" w:space="0" w:color="auto"/>
            </w:tcBorders>
            <w:vAlign w:val="center"/>
          </w:tcPr>
          <w:p w14:paraId="3999AEAF"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1-2 yıl</w:t>
            </w:r>
          </w:p>
        </w:tc>
        <w:tc>
          <w:tcPr>
            <w:tcW w:w="1559" w:type="dxa"/>
            <w:tcBorders>
              <w:top w:val="single" w:sz="4" w:space="0" w:color="auto"/>
            </w:tcBorders>
          </w:tcPr>
          <w:p w14:paraId="57CF53E7"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40</w:t>
            </w:r>
          </w:p>
        </w:tc>
        <w:tc>
          <w:tcPr>
            <w:tcW w:w="1842" w:type="dxa"/>
            <w:tcBorders>
              <w:top w:val="single" w:sz="4" w:space="0" w:color="auto"/>
            </w:tcBorders>
          </w:tcPr>
          <w:p w14:paraId="47D2A713"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26.7</w:t>
            </w:r>
          </w:p>
        </w:tc>
      </w:tr>
      <w:tr w:rsidR="00EC2843" w:rsidRPr="00EC2843" w14:paraId="412B7A56" w14:textId="77777777" w:rsidTr="00286DED">
        <w:trPr>
          <w:trHeight w:val="254"/>
          <w:jc w:val="center"/>
        </w:trPr>
        <w:tc>
          <w:tcPr>
            <w:tcW w:w="2241" w:type="dxa"/>
            <w:vMerge/>
          </w:tcPr>
          <w:p w14:paraId="46AE570F"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294EABE6"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3-4 yıl</w:t>
            </w:r>
          </w:p>
        </w:tc>
        <w:tc>
          <w:tcPr>
            <w:tcW w:w="1559" w:type="dxa"/>
          </w:tcPr>
          <w:p w14:paraId="4A255B0A"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58</w:t>
            </w:r>
          </w:p>
        </w:tc>
        <w:tc>
          <w:tcPr>
            <w:tcW w:w="1842" w:type="dxa"/>
          </w:tcPr>
          <w:p w14:paraId="16226939"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38.7</w:t>
            </w:r>
          </w:p>
        </w:tc>
      </w:tr>
      <w:tr w:rsidR="00EC2843" w:rsidRPr="00EC2843" w14:paraId="4BBE0D9B" w14:textId="77777777" w:rsidTr="00286DED">
        <w:trPr>
          <w:trHeight w:val="273"/>
          <w:jc w:val="center"/>
        </w:trPr>
        <w:tc>
          <w:tcPr>
            <w:tcW w:w="2241" w:type="dxa"/>
            <w:vMerge/>
          </w:tcPr>
          <w:p w14:paraId="3C010BC9"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0F2DEFFF"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 yıl ve üz.</w:t>
            </w:r>
          </w:p>
        </w:tc>
        <w:tc>
          <w:tcPr>
            <w:tcW w:w="1559" w:type="dxa"/>
          </w:tcPr>
          <w:p w14:paraId="705CB22C"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52</w:t>
            </w:r>
          </w:p>
        </w:tc>
        <w:tc>
          <w:tcPr>
            <w:tcW w:w="1842" w:type="dxa"/>
          </w:tcPr>
          <w:p w14:paraId="2F2C2617"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34.7</w:t>
            </w:r>
          </w:p>
        </w:tc>
      </w:tr>
      <w:tr w:rsidR="00EC2843" w:rsidRPr="00EC2843" w14:paraId="14770504" w14:textId="77777777" w:rsidTr="00286DED">
        <w:trPr>
          <w:trHeight w:val="273"/>
          <w:jc w:val="center"/>
        </w:trPr>
        <w:tc>
          <w:tcPr>
            <w:tcW w:w="2241" w:type="dxa"/>
            <w:tcBorders>
              <w:top w:val="single" w:sz="4" w:space="0" w:color="auto"/>
            </w:tcBorders>
          </w:tcPr>
          <w:p w14:paraId="551CD790"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tcBorders>
              <w:top w:val="single" w:sz="4" w:space="0" w:color="auto"/>
            </w:tcBorders>
            <w:vAlign w:val="center"/>
          </w:tcPr>
          <w:p w14:paraId="4E868A80"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Lisans</w:t>
            </w:r>
          </w:p>
        </w:tc>
        <w:tc>
          <w:tcPr>
            <w:tcW w:w="1559" w:type="dxa"/>
            <w:tcBorders>
              <w:top w:val="single" w:sz="4" w:space="0" w:color="auto"/>
            </w:tcBorders>
          </w:tcPr>
          <w:p w14:paraId="1A7C2C84"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112</w:t>
            </w:r>
          </w:p>
        </w:tc>
        <w:tc>
          <w:tcPr>
            <w:tcW w:w="1842" w:type="dxa"/>
            <w:tcBorders>
              <w:top w:val="single" w:sz="4" w:space="0" w:color="auto"/>
            </w:tcBorders>
          </w:tcPr>
          <w:p w14:paraId="28C47987"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74.7</w:t>
            </w:r>
          </w:p>
        </w:tc>
      </w:tr>
      <w:tr w:rsidR="00EC2843" w:rsidRPr="00EC2843" w14:paraId="7277164F" w14:textId="77777777" w:rsidTr="00286DED">
        <w:trPr>
          <w:trHeight w:val="273"/>
          <w:jc w:val="center"/>
        </w:trPr>
        <w:tc>
          <w:tcPr>
            <w:tcW w:w="2241" w:type="dxa"/>
          </w:tcPr>
          <w:p w14:paraId="35081D2E"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Mezuniyet</w:t>
            </w:r>
          </w:p>
        </w:tc>
        <w:tc>
          <w:tcPr>
            <w:tcW w:w="2495" w:type="dxa"/>
            <w:vAlign w:val="center"/>
          </w:tcPr>
          <w:p w14:paraId="1354466E"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Yüksek Lisans</w:t>
            </w:r>
          </w:p>
        </w:tc>
        <w:tc>
          <w:tcPr>
            <w:tcW w:w="1559" w:type="dxa"/>
          </w:tcPr>
          <w:p w14:paraId="231E9FD6"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38</w:t>
            </w:r>
          </w:p>
        </w:tc>
        <w:tc>
          <w:tcPr>
            <w:tcW w:w="1842" w:type="dxa"/>
          </w:tcPr>
          <w:p w14:paraId="68E69F38"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25.3</w:t>
            </w:r>
          </w:p>
        </w:tc>
      </w:tr>
      <w:tr w:rsidR="00EC2843" w:rsidRPr="00EC2843" w14:paraId="37FE4522" w14:textId="77777777" w:rsidTr="00286DED">
        <w:trPr>
          <w:trHeight w:val="273"/>
          <w:jc w:val="center"/>
        </w:trPr>
        <w:tc>
          <w:tcPr>
            <w:tcW w:w="2241" w:type="dxa"/>
            <w:tcBorders>
              <w:top w:val="single" w:sz="4" w:space="0" w:color="auto"/>
            </w:tcBorders>
          </w:tcPr>
          <w:p w14:paraId="5D9FD546"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tcBorders>
              <w:top w:val="single" w:sz="4" w:space="0" w:color="auto"/>
            </w:tcBorders>
            <w:vAlign w:val="center"/>
          </w:tcPr>
          <w:p w14:paraId="57C5D2F1"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Sınıf Öğretmeni</w:t>
            </w:r>
          </w:p>
        </w:tc>
        <w:tc>
          <w:tcPr>
            <w:tcW w:w="1559" w:type="dxa"/>
            <w:tcBorders>
              <w:top w:val="single" w:sz="4" w:space="0" w:color="auto"/>
            </w:tcBorders>
            <w:vAlign w:val="center"/>
          </w:tcPr>
          <w:p w14:paraId="5B3A52B2"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37</w:t>
            </w:r>
          </w:p>
        </w:tc>
        <w:tc>
          <w:tcPr>
            <w:tcW w:w="1842" w:type="dxa"/>
            <w:tcBorders>
              <w:top w:val="single" w:sz="4" w:space="0" w:color="auto"/>
            </w:tcBorders>
            <w:vAlign w:val="center"/>
          </w:tcPr>
          <w:p w14:paraId="67836D20"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24.7</w:t>
            </w:r>
          </w:p>
        </w:tc>
      </w:tr>
      <w:tr w:rsidR="00EC2843" w:rsidRPr="00EC2843" w14:paraId="410A6FD9" w14:textId="77777777" w:rsidTr="00286DED">
        <w:trPr>
          <w:trHeight w:val="273"/>
          <w:jc w:val="center"/>
        </w:trPr>
        <w:tc>
          <w:tcPr>
            <w:tcW w:w="2241" w:type="dxa"/>
          </w:tcPr>
          <w:p w14:paraId="30AF0165"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Branş</w:t>
            </w:r>
          </w:p>
        </w:tc>
        <w:tc>
          <w:tcPr>
            <w:tcW w:w="2495" w:type="dxa"/>
            <w:vAlign w:val="center"/>
          </w:tcPr>
          <w:p w14:paraId="44D54394"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Fen ve sosyal</w:t>
            </w:r>
          </w:p>
        </w:tc>
        <w:tc>
          <w:tcPr>
            <w:tcW w:w="1559" w:type="dxa"/>
            <w:vAlign w:val="center"/>
          </w:tcPr>
          <w:p w14:paraId="448E4DF8"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58</w:t>
            </w:r>
          </w:p>
        </w:tc>
        <w:tc>
          <w:tcPr>
            <w:tcW w:w="1842" w:type="dxa"/>
            <w:vAlign w:val="center"/>
          </w:tcPr>
          <w:p w14:paraId="22520EB1"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38.7</w:t>
            </w:r>
          </w:p>
        </w:tc>
      </w:tr>
      <w:tr w:rsidR="00EC2843" w:rsidRPr="00EC2843" w14:paraId="71B7D030" w14:textId="77777777" w:rsidTr="00286DED">
        <w:trPr>
          <w:trHeight w:val="273"/>
          <w:jc w:val="center"/>
        </w:trPr>
        <w:tc>
          <w:tcPr>
            <w:tcW w:w="2241" w:type="dxa"/>
          </w:tcPr>
          <w:p w14:paraId="48719F9D"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4A052453"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Diğer</w:t>
            </w:r>
          </w:p>
        </w:tc>
        <w:tc>
          <w:tcPr>
            <w:tcW w:w="1559" w:type="dxa"/>
            <w:vAlign w:val="center"/>
          </w:tcPr>
          <w:p w14:paraId="424F5945"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55</w:t>
            </w:r>
          </w:p>
        </w:tc>
        <w:tc>
          <w:tcPr>
            <w:tcW w:w="1842" w:type="dxa"/>
            <w:vAlign w:val="center"/>
          </w:tcPr>
          <w:p w14:paraId="79209317"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36.7</w:t>
            </w:r>
          </w:p>
        </w:tc>
      </w:tr>
      <w:tr w:rsidR="00EC2843" w:rsidRPr="00EC2843" w14:paraId="0D26B61B" w14:textId="77777777" w:rsidTr="00286DED">
        <w:trPr>
          <w:trHeight w:val="273"/>
          <w:jc w:val="center"/>
        </w:trPr>
        <w:tc>
          <w:tcPr>
            <w:tcW w:w="2241" w:type="dxa"/>
            <w:vMerge w:val="restart"/>
            <w:tcBorders>
              <w:top w:val="single" w:sz="4" w:space="0" w:color="auto"/>
            </w:tcBorders>
          </w:tcPr>
          <w:p w14:paraId="33BAC4F0"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Okul Kademesi</w:t>
            </w:r>
          </w:p>
        </w:tc>
        <w:tc>
          <w:tcPr>
            <w:tcW w:w="2495" w:type="dxa"/>
            <w:tcBorders>
              <w:top w:val="single" w:sz="4" w:space="0" w:color="auto"/>
            </w:tcBorders>
            <w:vAlign w:val="center"/>
          </w:tcPr>
          <w:p w14:paraId="1F21FCA3"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İlkokul</w:t>
            </w:r>
          </w:p>
        </w:tc>
        <w:tc>
          <w:tcPr>
            <w:tcW w:w="1559" w:type="dxa"/>
            <w:tcBorders>
              <w:top w:val="single" w:sz="4" w:space="0" w:color="auto"/>
            </w:tcBorders>
            <w:vAlign w:val="center"/>
          </w:tcPr>
          <w:p w14:paraId="75E5BDB2"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56</w:t>
            </w:r>
          </w:p>
        </w:tc>
        <w:tc>
          <w:tcPr>
            <w:tcW w:w="1842" w:type="dxa"/>
            <w:tcBorders>
              <w:top w:val="single" w:sz="4" w:space="0" w:color="auto"/>
            </w:tcBorders>
            <w:vAlign w:val="center"/>
          </w:tcPr>
          <w:p w14:paraId="09AB569F"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37.3</w:t>
            </w:r>
          </w:p>
        </w:tc>
      </w:tr>
      <w:tr w:rsidR="00EC2843" w:rsidRPr="00EC2843" w14:paraId="6EDE8F60" w14:textId="77777777" w:rsidTr="00286DED">
        <w:trPr>
          <w:trHeight w:val="273"/>
          <w:jc w:val="center"/>
        </w:trPr>
        <w:tc>
          <w:tcPr>
            <w:tcW w:w="2241" w:type="dxa"/>
            <w:vMerge/>
          </w:tcPr>
          <w:p w14:paraId="2124E0F5"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1ED6E4DB"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Ortaokul</w:t>
            </w:r>
          </w:p>
        </w:tc>
        <w:tc>
          <w:tcPr>
            <w:tcW w:w="1559" w:type="dxa"/>
            <w:vAlign w:val="center"/>
          </w:tcPr>
          <w:p w14:paraId="351674D5"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43</w:t>
            </w:r>
          </w:p>
        </w:tc>
        <w:tc>
          <w:tcPr>
            <w:tcW w:w="1842" w:type="dxa"/>
            <w:vAlign w:val="center"/>
          </w:tcPr>
          <w:p w14:paraId="398CEFF6"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28.7</w:t>
            </w:r>
          </w:p>
        </w:tc>
      </w:tr>
      <w:tr w:rsidR="00EC2843" w:rsidRPr="00EC2843" w14:paraId="490996B5" w14:textId="77777777" w:rsidTr="00286DED">
        <w:trPr>
          <w:trHeight w:val="273"/>
          <w:jc w:val="center"/>
        </w:trPr>
        <w:tc>
          <w:tcPr>
            <w:tcW w:w="2241" w:type="dxa"/>
            <w:vMerge/>
          </w:tcPr>
          <w:p w14:paraId="6B2F3C00"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0E1DBC05"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Lise</w:t>
            </w:r>
          </w:p>
        </w:tc>
        <w:tc>
          <w:tcPr>
            <w:tcW w:w="1559" w:type="dxa"/>
            <w:vAlign w:val="center"/>
          </w:tcPr>
          <w:p w14:paraId="25C2D493"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51</w:t>
            </w:r>
          </w:p>
        </w:tc>
        <w:tc>
          <w:tcPr>
            <w:tcW w:w="1842" w:type="dxa"/>
            <w:vAlign w:val="center"/>
          </w:tcPr>
          <w:p w14:paraId="3E61CD31"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34.0</w:t>
            </w:r>
          </w:p>
        </w:tc>
      </w:tr>
      <w:tr w:rsidR="00EC2843" w:rsidRPr="00EC2843" w14:paraId="79D5D9B7" w14:textId="77777777" w:rsidTr="00286DED">
        <w:trPr>
          <w:trHeight w:val="273"/>
          <w:jc w:val="center"/>
        </w:trPr>
        <w:tc>
          <w:tcPr>
            <w:tcW w:w="2241" w:type="dxa"/>
            <w:vMerge/>
          </w:tcPr>
          <w:p w14:paraId="0FE789A7"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p>
        </w:tc>
        <w:tc>
          <w:tcPr>
            <w:tcW w:w="2495" w:type="dxa"/>
            <w:vAlign w:val="center"/>
          </w:tcPr>
          <w:p w14:paraId="409894B9" w14:textId="77777777" w:rsidR="00EC2843" w:rsidRPr="00EC2843" w:rsidRDefault="00EC2843" w:rsidP="00EC2843">
            <w:pPr>
              <w:spacing w:after="0" w:line="240" w:lineRule="atLeast"/>
              <w:ind w:left="60" w:right="60"/>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Toplam</w:t>
            </w:r>
          </w:p>
        </w:tc>
        <w:tc>
          <w:tcPr>
            <w:tcW w:w="1559" w:type="dxa"/>
            <w:vAlign w:val="center"/>
          </w:tcPr>
          <w:p w14:paraId="388E5ADE"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150</w:t>
            </w:r>
          </w:p>
        </w:tc>
        <w:tc>
          <w:tcPr>
            <w:tcW w:w="1842" w:type="dxa"/>
            <w:vAlign w:val="center"/>
          </w:tcPr>
          <w:p w14:paraId="4840D26F" w14:textId="77777777" w:rsidR="00EC2843" w:rsidRPr="00EC2843" w:rsidRDefault="00EC2843" w:rsidP="00EC2843">
            <w:pPr>
              <w:spacing w:after="0" w:line="240" w:lineRule="atLeast"/>
              <w:ind w:left="60" w:right="60"/>
              <w:jc w:val="center"/>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100.0</w:t>
            </w:r>
          </w:p>
        </w:tc>
      </w:tr>
    </w:tbl>
    <w:p w14:paraId="1C0E492E" w14:textId="77777777" w:rsidR="00EC2843" w:rsidRPr="00EC2843" w:rsidRDefault="00EC2843" w:rsidP="00EC2843">
      <w:pPr>
        <w:tabs>
          <w:tab w:val="left" w:pos="990"/>
        </w:tabs>
        <w:rPr>
          <w:rFonts w:ascii="Times New Roman" w:hAnsi="Times New Roman" w:cs="Times New Roman"/>
          <w:color w:val="000000" w:themeColor="text1"/>
          <w:sz w:val="24"/>
          <w:szCs w:val="24"/>
        </w:rPr>
      </w:pPr>
    </w:p>
    <w:p w14:paraId="6B1A1B63"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rPr>
      </w:pPr>
      <w:r w:rsidRPr="00EC2843">
        <w:rPr>
          <w:rFonts w:ascii="Times New Roman" w:hAnsi="Times New Roman" w:cs="Times New Roman"/>
          <w:color w:val="000000" w:themeColor="text1"/>
          <w:sz w:val="24"/>
          <w:szCs w:val="24"/>
        </w:rPr>
        <w:t>Tablo 4.1.’de görüldüğü üzere örneklem grubunu oluşturan 150 okul müdürünün</w:t>
      </w:r>
      <w:r w:rsidRPr="00EC2843">
        <w:rPr>
          <w:rFonts w:ascii="Times New Roman" w:hAnsi="Times New Roman" w:cs="Times New Roman"/>
          <w:color w:val="000000" w:themeColor="text1"/>
          <w:sz w:val="24"/>
        </w:rPr>
        <w:t xml:space="preserve"> </w:t>
      </w:r>
      <w:proofErr w:type="gramStart"/>
      <w:r w:rsidRPr="00EC2843">
        <w:rPr>
          <w:rFonts w:ascii="Times New Roman" w:hAnsi="Times New Roman" w:cs="Times New Roman"/>
          <w:color w:val="000000" w:themeColor="text1"/>
          <w:sz w:val="24"/>
        </w:rPr>
        <w:t>100’ü  (</w:t>
      </w:r>
      <w:proofErr w:type="gramEnd"/>
      <w:r w:rsidRPr="00EC2843">
        <w:rPr>
          <w:rFonts w:ascii="Times New Roman" w:hAnsi="Times New Roman" w:cs="Times New Roman"/>
          <w:color w:val="000000" w:themeColor="text1"/>
          <w:sz w:val="24"/>
        </w:rPr>
        <w:t xml:space="preserve">%66.7) erkek, 50’si (%33.3) kadındır. 33’ü (% 22.0) 23-25 yaş arasında, 69’u </w:t>
      </w:r>
      <w:r w:rsidRPr="00EC2843">
        <w:rPr>
          <w:rFonts w:ascii="Times New Roman" w:hAnsi="Times New Roman" w:cs="Times New Roman"/>
          <w:color w:val="000000" w:themeColor="text1"/>
          <w:sz w:val="24"/>
        </w:rPr>
        <w:lastRenderedPageBreak/>
        <w:t xml:space="preserve">(%46.0) 36-44 yaş arası, </w:t>
      </w:r>
      <w:proofErr w:type="gramStart"/>
      <w:r w:rsidRPr="00EC2843">
        <w:rPr>
          <w:rFonts w:ascii="Times New Roman" w:hAnsi="Times New Roman" w:cs="Times New Roman"/>
          <w:color w:val="000000" w:themeColor="text1"/>
          <w:sz w:val="24"/>
        </w:rPr>
        <w:t>48’i  (</w:t>
      </w:r>
      <w:proofErr w:type="gramEnd"/>
      <w:r w:rsidRPr="00EC2843">
        <w:rPr>
          <w:rFonts w:ascii="Times New Roman" w:hAnsi="Times New Roman" w:cs="Times New Roman"/>
          <w:color w:val="000000" w:themeColor="text1"/>
          <w:sz w:val="24"/>
        </w:rPr>
        <w:t>%32.0) 45 yaş ve üzeridir.   32’si (</w:t>
      </w:r>
      <w:proofErr w:type="gramStart"/>
      <w:r w:rsidRPr="00EC2843">
        <w:rPr>
          <w:rFonts w:ascii="Times New Roman" w:hAnsi="Times New Roman" w:cs="Times New Roman"/>
          <w:color w:val="000000" w:themeColor="text1"/>
          <w:sz w:val="24"/>
        </w:rPr>
        <w:t>% 21.3</w:t>
      </w:r>
      <w:proofErr w:type="gramEnd"/>
      <w:r w:rsidRPr="00EC2843">
        <w:rPr>
          <w:rFonts w:ascii="Times New Roman" w:hAnsi="Times New Roman" w:cs="Times New Roman"/>
          <w:color w:val="000000" w:themeColor="text1"/>
          <w:sz w:val="24"/>
        </w:rPr>
        <w:t>) 1-10 yıl, 85’i (%56.7) 11-20 yıl, 33’ü (% 22.0) 21 yıl ve üzeri kıdeme sahiptir. 40’ı (</w:t>
      </w:r>
      <w:proofErr w:type="gramStart"/>
      <w:r w:rsidRPr="00EC2843">
        <w:rPr>
          <w:rFonts w:ascii="Times New Roman" w:hAnsi="Times New Roman" w:cs="Times New Roman"/>
          <w:color w:val="000000" w:themeColor="text1"/>
          <w:sz w:val="24"/>
        </w:rPr>
        <w:t>%26.7</w:t>
      </w:r>
      <w:proofErr w:type="gramEnd"/>
      <w:r w:rsidRPr="00EC2843">
        <w:rPr>
          <w:rFonts w:ascii="Times New Roman" w:hAnsi="Times New Roman" w:cs="Times New Roman"/>
          <w:color w:val="000000" w:themeColor="text1"/>
          <w:sz w:val="24"/>
        </w:rPr>
        <w:t xml:space="preserve">) 1-2 yıl, 58’i (%38.7) 3-4 yıl, 52’si (%34.7) 5 yıl ve üzeri yöneticilik tecrübesine sahiptir.  </w:t>
      </w:r>
    </w:p>
    <w:p w14:paraId="1517FA57" w14:textId="77777777" w:rsidR="00EC2843" w:rsidRPr="00EC2843" w:rsidRDefault="00EC2843" w:rsidP="00EC2843">
      <w:pPr>
        <w:spacing w:after="0" w:line="360" w:lineRule="auto"/>
        <w:ind w:firstLine="567"/>
        <w:jc w:val="both"/>
        <w:rPr>
          <w:rFonts w:ascii="Times New Roman" w:hAnsi="Times New Roman" w:cs="Times New Roman"/>
          <w:color w:val="000000" w:themeColor="text1"/>
          <w:sz w:val="24"/>
        </w:rPr>
      </w:pPr>
    </w:p>
    <w:p w14:paraId="53EB8869" w14:textId="77777777" w:rsidR="00EC2843" w:rsidRPr="00EC2843" w:rsidRDefault="00EC2843" w:rsidP="00EC2843">
      <w:pPr>
        <w:spacing w:after="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 xml:space="preserve">4.2.2. Okul Müdürlerinin Cinsiyetlerine Göre </w:t>
      </w:r>
      <w:r w:rsidRPr="00EC2843">
        <w:rPr>
          <w:rFonts w:ascii="Times New Roman" w:hAnsi="Times New Roman" w:cs="Times New Roman"/>
          <w:b/>
          <w:bCs/>
          <w:color w:val="000000" w:themeColor="text1"/>
          <w:sz w:val="24"/>
          <w:szCs w:val="24"/>
        </w:rPr>
        <w:t>Teknoloji Liderliği Yeterlikleri</w:t>
      </w:r>
    </w:p>
    <w:p w14:paraId="0DDD15D0" w14:textId="77777777" w:rsidR="00EC2843" w:rsidRPr="00EC2843" w:rsidRDefault="00EC2843" w:rsidP="00EC2843">
      <w:pPr>
        <w:spacing w:after="0" w:line="360" w:lineRule="auto"/>
        <w:ind w:firstLine="709"/>
        <w:jc w:val="both"/>
        <w:rPr>
          <w:rFonts w:ascii="Times New Roman" w:hAnsi="Times New Roman" w:cs="Times New Roman"/>
          <w:b/>
          <w:color w:val="000000" w:themeColor="text1"/>
          <w:sz w:val="24"/>
          <w:szCs w:val="24"/>
        </w:rPr>
      </w:pPr>
    </w:p>
    <w:p w14:paraId="759A9517" w14:textId="77777777" w:rsidR="00EC2843" w:rsidRPr="00EC2843" w:rsidRDefault="00EC2843" w:rsidP="00EC2843">
      <w:pPr>
        <w:spacing w:after="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Okul müdürlerinin cinsiyetlerine göre </w:t>
      </w:r>
      <w:r w:rsidRPr="00EC2843">
        <w:rPr>
          <w:rFonts w:ascii="Times New Roman" w:hAnsi="Times New Roman" w:cs="Times New Roman"/>
          <w:bCs/>
          <w:color w:val="000000" w:themeColor="text1"/>
          <w:sz w:val="24"/>
          <w:szCs w:val="24"/>
        </w:rPr>
        <w:t>teknoloji liderliği yeterlikleri</w:t>
      </w:r>
      <w:r w:rsidRPr="00EC2843">
        <w:rPr>
          <w:rFonts w:ascii="Times New Roman" w:hAnsi="Times New Roman" w:cs="Times New Roman"/>
          <w:color w:val="000000" w:themeColor="text1"/>
          <w:sz w:val="24"/>
          <w:szCs w:val="24"/>
        </w:rPr>
        <w:t xml:space="preserve"> Tablo 4.2.’de verilmiştir.</w:t>
      </w:r>
    </w:p>
    <w:p w14:paraId="46568CF7" w14:textId="77777777" w:rsidR="00EC2843" w:rsidRPr="00EC2843" w:rsidRDefault="00EC2843" w:rsidP="00EC2843">
      <w:pPr>
        <w:spacing w:after="0" w:line="360" w:lineRule="auto"/>
        <w:ind w:firstLine="709"/>
        <w:jc w:val="both"/>
        <w:rPr>
          <w:rFonts w:ascii="Times New Roman" w:hAnsi="Times New Roman" w:cs="Times New Roman"/>
          <w:color w:val="000000" w:themeColor="text1"/>
          <w:sz w:val="24"/>
          <w:szCs w:val="24"/>
        </w:rPr>
      </w:pPr>
    </w:p>
    <w:p w14:paraId="0E4D5EA4" w14:textId="234EB19A" w:rsidR="00722FAC" w:rsidRPr="00EC2843" w:rsidRDefault="00EC2843" w:rsidP="00C149B0">
      <w:pPr>
        <w:spacing w:line="24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 xml:space="preserve">Tablo 4.2: Okul Müdürlerinin Cinsiyetlerine Göre </w:t>
      </w:r>
      <w:r w:rsidRPr="00EC2843">
        <w:rPr>
          <w:rFonts w:ascii="Times New Roman" w:hAnsi="Times New Roman" w:cs="Times New Roman"/>
          <w:b/>
          <w:bCs/>
          <w:color w:val="000000" w:themeColor="text1"/>
          <w:sz w:val="24"/>
          <w:szCs w:val="24"/>
        </w:rPr>
        <w:t>Teknoloji Liderliği Yeterlikleri</w:t>
      </w:r>
      <w:r w:rsidRPr="00EC2843">
        <w:rPr>
          <w:rFonts w:ascii="Times New Roman" w:hAnsi="Times New Roman" w:cs="Times New Roman"/>
          <w:b/>
          <w:color w:val="000000" w:themeColor="text1"/>
          <w:sz w:val="24"/>
          <w:szCs w:val="24"/>
        </w:rPr>
        <w:t xml:space="preserve"> t Testi Sonuçları</w:t>
      </w:r>
    </w:p>
    <w:tbl>
      <w:tblPr>
        <w:tblW w:w="8327" w:type="dxa"/>
        <w:jc w:val="center"/>
        <w:tblLayout w:type="fixed"/>
        <w:tblCellMar>
          <w:left w:w="70" w:type="dxa"/>
          <w:right w:w="70" w:type="dxa"/>
        </w:tblCellMar>
        <w:tblLook w:val="0000" w:firstRow="0" w:lastRow="0" w:firstColumn="0" w:lastColumn="0" w:noHBand="0" w:noVBand="0"/>
      </w:tblPr>
      <w:tblGrid>
        <w:gridCol w:w="1394"/>
        <w:gridCol w:w="1025"/>
        <w:gridCol w:w="694"/>
        <w:gridCol w:w="890"/>
        <w:gridCol w:w="866"/>
        <w:gridCol w:w="963"/>
        <w:gridCol w:w="1004"/>
        <w:gridCol w:w="745"/>
        <w:gridCol w:w="746"/>
      </w:tblGrid>
      <w:tr w:rsidR="00EC2843" w:rsidRPr="00EC2843" w14:paraId="68C03F54" w14:textId="77777777" w:rsidTr="00C149B0">
        <w:trPr>
          <w:cantSplit/>
          <w:jc w:val="center"/>
        </w:trPr>
        <w:tc>
          <w:tcPr>
            <w:tcW w:w="1394" w:type="dxa"/>
            <w:vMerge w:val="restart"/>
            <w:tcBorders>
              <w:top w:val="single" w:sz="12" w:space="0" w:color="auto"/>
            </w:tcBorders>
            <w:vAlign w:val="center"/>
          </w:tcPr>
          <w:p w14:paraId="753E74A4" w14:textId="77777777" w:rsidR="00EC2843" w:rsidRPr="00EC2843" w:rsidRDefault="00EC2843" w:rsidP="00EC2843">
            <w:pPr>
              <w:rPr>
                <w:rFonts w:ascii="Times New Roman" w:hAnsi="Times New Roman" w:cs="Times New Roman"/>
                <w:b/>
              </w:rPr>
            </w:pPr>
            <w:bookmarkStart w:id="20" w:name="_Toc503264497"/>
            <w:r w:rsidRPr="00EC2843">
              <w:rPr>
                <w:rFonts w:ascii="Times New Roman" w:hAnsi="Times New Roman" w:cs="Times New Roman"/>
                <w:b/>
                <w:sz w:val="24"/>
              </w:rPr>
              <w:t>Puan</w:t>
            </w:r>
            <w:bookmarkEnd w:id="20"/>
          </w:p>
        </w:tc>
        <w:tc>
          <w:tcPr>
            <w:tcW w:w="1025" w:type="dxa"/>
            <w:vMerge w:val="restart"/>
            <w:tcBorders>
              <w:top w:val="single" w:sz="12" w:space="0" w:color="auto"/>
            </w:tcBorders>
            <w:vAlign w:val="center"/>
          </w:tcPr>
          <w:p w14:paraId="780DAD70" w14:textId="77777777" w:rsidR="00EC2843" w:rsidRPr="00EC2843" w:rsidRDefault="00EC2843" w:rsidP="00EC2843">
            <w:pPr>
              <w:rPr>
                <w:rFonts w:ascii="Times New Roman" w:hAnsi="Times New Roman" w:cs="Times New Roman"/>
                <w:b/>
              </w:rPr>
            </w:pPr>
            <w:bookmarkStart w:id="21" w:name="_Toc503264498"/>
            <w:r w:rsidRPr="00EC2843">
              <w:rPr>
                <w:rFonts w:ascii="Times New Roman" w:hAnsi="Times New Roman" w:cs="Times New Roman"/>
                <w:b/>
              </w:rPr>
              <w:t>Cinsiyet</w:t>
            </w:r>
            <w:bookmarkEnd w:id="21"/>
          </w:p>
        </w:tc>
        <w:tc>
          <w:tcPr>
            <w:tcW w:w="694" w:type="dxa"/>
            <w:vMerge w:val="restart"/>
            <w:tcBorders>
              <w:top w:val="single" w:sz="12" w:space="0" w:color="auto"/>
            </w:tcBorders>
            <w:vAlign w:val="center"/>
          </w:tcPr>
          <w:p w14:paraId="3FC3A2CA"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r w:rsidRPr="00EC2843">
              <w:rPr>
                <w:rFonts w:ascii="Times New Roman" w:hAnsi="Times New Roman" w:cs="Times New Roman"/>
                <w:noProof/>
                <w:color w:val="000000" w:themeColor="text1"/>
                <w:position w:val="-6"/>
                <w:lang w:eastAsia="tr-TR"/>
              </w:rPr>
              <w:drawing>
                <wp:inline distT="0" distB="0" distL="0" distR="0" wp14:anchorId="41DD4EE5" wp14:editId="62288FF0">
                  <wp:extent cx="182880" cy="182880"/>
                  <wp:effectExtent l="19050" t="0" r="7620" b="0"/>
                  <wp:docPr id="1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0"/>
                          <pic:cNvPicPr>
                            <a:picLocks noChangeAspect="1" noChangeArrowheads="1"/>
                          </pic:cNvPicPr>
                        </pic:nvPicPr>
                        <pic:blipFill>
                          <a:blip r:embed="rId14" cstate="print"/>
                          <a:srcRect/>
                          <a:stretch>
                            <a:fillRect/>
                          </a:stretch>
                        </pic:blipFill>
                        <pic:spPr bwMode="auto">
                          <a:xfrm>
                            <a:off x="0" y="0"/>
                            <a:ext cx="182880" cy="182880"/>
                          </a:xfrm>
                          <a:prstGeom prst="rect">
                            <a:avLst/>
                          </a:prstGeom>
                          <a:noFill/>
                          <a:ln w="9525">
                            <a:noFill/>
                            <a:miter lim="800000"/>
                            <a:headEnd/>
                            <a:tailEnd/>
                          </a:ln>
                        </pic:spPr>
                      </pic:pic>
                    </a:graphicData>
                  </a:graphic>
                </wp:inline>
              </w:drawing>
            </w:r>
          </w:p>
        </w:tc>
        <w:tc>
          <w:tcPr>
            <w:tcW w:w="890" w:type="dxa"/>
            <w:vMerge w:val="restart"/>
            <w:tcBorders>
              <w:top w:val="single" w:sz="12" w:space="0" w:color="auto"/>
            </w:tcBorders>
            <w:vAlign w:val="center"/>
          </w:tcPr>
          <w:p w14:paraId="4F48F806"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r w:rsidRPr="00EC2843">
              <w:rPr>
                <w:rFonts w:ascii="Times New Roman" w:hAnsi="Times New Roman" w:cs="Times New Roman"/>
                <w:noProof/>
                <w:color w:val="000000" w:themeColor="text1"/>
                <w:position w:val="-4"/>
                <w:lang w:eastAsia="tr-TR"/>
              </w:rPr>
              <w:drawing>
                <wp:inline distT="0" distB="0" distL="0" distR="0" wp14:anchorId="4926E7D8" wp14:editId="74991465">
                  <wp:extent cx="118110" cy="150495"/>
                  <wp:effectExtent l="19050" t="0" r="0" b="0"/>
                  <wp:docPr id="1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1"/>
                          <pic:cNvPicPr>
                            <a:picLocks noChangeAspect="1" noChangeArrowheads="1"/>
                          </pic:cNvPicPr>
                        </pic:nvPicPr>
                        <pic:blipFill>
                          <a:blip r:embed="rId15" cstate="print"/>
                          <a:srcRect/>
                          <a:stretch>
                            <a:fillRect/>
                          </a:stretch>
                        </pic:blipFill>
                        <pic:spPr bwMode="auto">
                          <a:xfrm>
                            <a:off x="0" y="0"/>
                            <a:ext cx="118110" cy="150495"/>
                          </a:xfrm>
                          <a:prstGeom prst="rect">
                            <a:avLst/>
                          </a:prstGeom>
                          <a:noFill/>
                          <a:ln w="9525">
                            <a:noFill/>
                            <a:miter lim="800000"/>
                            <a:headEnd/>
                            <a:tailEnd/>
                          </a:ln>
                        </pic:spPr>
                      </pic:pic>
                    </a:graphicData>
                  </a:graphic>
                </wp:inline>
              </w:drawing>
            </w:r>
          </w:p>
        </w:tc>
        <w:tc>
          <w:tcPr>
            <w:tcW w:w="866" w:type="dxa"/>
            <w:vMerge w:val="restart"/>
            <w:tcBorders>
              <w:top w:val="single" w:sz="12" w:space="0" w:color="auto"/>
            </w:tcBorders>
            <w:vAlign w:val="center"/>
          </w:tcPr>
          <w:p w14:paraId="3D5FD373"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r w:rsidRPr="00EC2843">
              <w:rPr>
                <w:rFonts w:ascii="Times New Roman" w:hAnsi="Times New Roman" w:cs="Times New Roman"/>
                <w:noProof/>
                <w:color w:val="000000" w:themeColor="text1"/>
                <w:position w:val="-6"/>
                <w:lang w:eastAsia="tr-TR"/>
              </w:rPr>
              <w:drawing>
                <wp:inline distT="0" distB="0" distL="0" distR="0" wp14:anchorId="2FB0591C" wp14:editId="1B5748BD">
                  <wp:extent cx="182880" cy="128905"/>
                  <wp:effectExtent l="19050" t="0" r="0" b="0"/>
                  <wp:docPr id="1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2"/>
                          <pic:cNvPicPr>
                            <a:picLocks noChangeAspect="1" noChangeArrowheads="1"/>
                          </pic:cNvPicPr>
                        </pic:nvPicPr>
                        <pic:blipFill>
                          <a:blip r:embed="rId16" cstate="print"/>
                          <a:srcRect/>
                          <a:stretch>
                            <a:fillRect/>
                          </a:stretch>
                        </pic:blipFill>
                        <pic:spPr bwMode="auto">
                          <a:xfrm>
                            <a:off x="0" y="0"/>
                            <a:ext cx="182880" cy="128905"/>
                          </a:xfrm>
                          <a:prstGeom prst="rect">
                            <a:avLst/>
                          </a:prstGeom>
                          <a:noFill/>
                          <a:ln w="9525">
                            <a:noFill/>
                            <a:miter lim="800000"/>
                            <a:headEnd/>
                            <a:tailEnd/>
                          </a:ln>
                        </pic:spPr>
                      </pic:pic>
                    </a:graphicData>
                  </a:graphic>
                </wp:inline>
              </w:drawing>
            </w:r>
          </w:p>
        </w:tc>
        <w:tc>
          <w:tcPr>
            <w:tcW w:w="963" w:type="dxa"/>
            <w:vMerge w:val="restart"/>
            <w:tcBorders>
              <w:top w:val="single" w:sz="12" w:space="0" w:color="auto"/>
            </w:tcBorders>
            <w:vAlign w:val="center"/>
          </w:tcPr>
          <w:p w14:paraId="203FB161"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r w:rsidRPr="00EC2843">
              <w:rPr>
                <w:rFonts w:ascii="Times New Roman" w:hAnsi="Times New Roman" w:cs="Times New Roman"/>
                <w:b/>
                <w:noProof/>
                <w:color w:val="000000" w:themeColor="text1"/>
                <w:position w:val="-10"/>
                <w:lang w:eastAsia="tr-TR"/>
              </w:rPr>
              <w:drawing>
                <wp:inline distT="0" distB="0" distL="0" distR="0" wp14:anchorId="7E8E2BA9" wp14:editId="2F2DEAA8">
                  <wp:extent cx="269240" cy="215265"/>
                  <wp:effectExtent l="19050" t="0" r="0" b="0"/>
                  <wp:docPr id="1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3"/>
                          <pic:cNvPicPr>
                            <a:picLocks noChangeAspect="1" noChangeArrowheads="1"/>
                          </pic:cNvPicPr>
                        </pic:nvPicPr>
                        <pic:blipFill>
                          <a:blip r:embed="rId17" cstate="print"/>
                          <a:srcRect/>
                          <a:stretch>
                            <a:fillRect/>
                          </a:stretch>
                        </pic:blipFill>
                        <pic:spPr bwMode="auto">
                          <a:xfrm>
                            <a:off x="0" y="0"/>
                            <a:ext cx="269240" cy="215265"/>
                          </a:xfrm>
                          <a:prstGeom prst="rect">
                            <a:avLst/>
                          </a:prstGeom>
                          <a:noFill/>
                          <a:ln w="9525">
                            <a:noFill/>
                            <a:miter lim="800000"/>
                            <a:headEnd/>
                            <a:tailEnd/>
                          </a:ln>
                        </pic:spPr>
                      </pic:pic>
                    </a:graphicData>
                  </a:graphic>
                </wp:inline>
              </w:drawing>
            </w:r>
          </w:p>
        </w:tc>
        <w:tc>
          <w:tcPr>
            <w:tcW w:w="2495" w:type="dxa"/>
            <w:gridSpan w:val="3"/>
            <w:tcBorders>
              <w:top w:val="single" w:sz="12" w:space="0" w:color="auto"/>
              <w:bottom w:val="single" w:sz="4" w:space="0" w:color="auto"/>
            </w:tcBorders>
            <w:vAlign w:val="center"/>
          </w:tcPr>
          <w:p w14:paraId="46849E78" w14:textId="77777777" w:rsidR="00EC2843" w:rsidRPr="00EC2843" w:rsidRDefault="00EC2843" w:rsidP="00EC2843">
            <w:pPr>
              <w:jc w:val="center"/>
              <w:rPr>
                <w:rFonts w:ascii="Times New Roman" w:hAnsi="Times New Roman" w:cs="Times New Roman"/>
              </w:rPr>
            </w:pPr>
            <w:bookmarkStart w:id="22" w:name="_Toc503264499"/>
            <w:proofErr w:type="gramStart"/>
            <w:r w:rsidRPr="00EC2843">
              <w:rPr>
                <w:rFonts w:ascii="Times New Roman" w:hAnsi="Times New Roman" w:cs="Times New Roman"/>
                <w:i/>
              </w:rPr>
              <w:t>t</w:t>
            </w:r>
            <w:proofErr w:type="gramEnd"/>
            <w:r w:rsidRPr="00EC2843">
              <w:rPr>
                <w:rFonts w:ascii="Times New Roman" w:hAnsi="Times New Roman" w:cs="Times New Roman"/>
              </w:rPr>
              <w:t xml:space="preserve"> Testi</w:t>
            </w:r>
            <w:bookmarkEnd w:id="22"/>
          </w:p>
        </w:tc>
      </w:tr>
      <w:tr w:rsidR="00EC2843" w:rsidRPr="00EC2843" w14:paraId="1BEBA95B" w14:textId="77777777" w:rsidTr="00C149B0">
        <w:trPr>
          <w:cantSplit/>
          <w:jc w:val="center"/>
        </w:trPr>
        <w:tc>
          <w:tcPr>
            <w:tcW w:w="1394" w:type="dxa"/>
            <w:vMerge/>
            <w:tcBorders>
              <w:bottom w:val="single" w:sz="4" w:space="0" w:color="auto"/>
            </w:tcBorders>
          </w:tcPr>
          <w:p w14:paraId="324A5C46" w14:textId="77777777" w:rsidR="00EC2843" w:rsidRPr="00EC2843" w:rsidRDefault="00EC2843" w:rsidP="00EC2843">
            <w:pPr>
              <w:spacing w:after="0" w:line="360" w:lineRule="auto"/>
              <w:jc w:val="center"/>
              <w:rPr>
                <w:rFonts w:ascii="Times New Roman" w:hAnsi="Times New Roman" w:cs="Times New Roman"/>
                <w:b/>
                <w:color w:val="000000" w:themeColor="text1"/>
              </w:rPr>
            </w:pPr>
          </w:p>
        </w:tc>
        <w:tc>
          <w:tcPr>
            <w:tcW w:w="1025" w:type="dxa"/>
            <w:vMerge/>
            <w:tcBorders>
              <w:bottom w:val="single" w:sz="4" w:space="0" w:color="auto"/>
            </w:tcBorders>
          </w:tcPr>
          <w:p w14:paraId="69C2AC57"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p>
        </w:tc>
        <w:tc>
          <w:tcPr>
            <w:tcW w:w="694" w:type="dxa"/>
            <w:vMerge/>
            <w:tcBorders>
              <w:bottom w:val="single" w:sz="4" w:space="0" w:color="auto"/>
            </w:tcBorders>
            <w:vAlign w:val="center"/>
          </w:tcPr>
          <w:p w14:paraId="6C5A674F"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p>
        </w:tc>
        <w:tc>
          <w:tcPr>
            <w:tcW w:w="890" w:type="dxa"/>
            <w:vMerge/>
            <w:tcBorders>
              <w:bottom w:val="single" w:sz="4" w:space="0" w:color="auto"/>
            </w:tcBorders>
            <w:vAlign w:val="center"/>
          </w:tcPr>
          <w:p w14:paraId="633A3C81"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p>
        </w:tc>
        <w:tc>
          <w:tcPr>
            <w:tcW w:w="866" w:type="dxa"/>
            <w:vMerge/>
            <w:tcBorders>
              <w:bottom w:val="single" w:sz="4" w:space="0" w:color="auto"/>
            </w:tcBorders>
            <w:vAlign w:val="center"/>
          </w:tcPr>
          <w:p w14:paraId="4C3015FA"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p>
        </w:tc>
        <w:tc>
          <w:tcPr>
            <w:tcW w:w="963" w:type="dxa"/>
            <w:vMerge/>
            <w:tcBorders>
              <w:bottom w:val="single" w:sz="4" w:space="0" w:color="auto"/>
            </w:tcBorders>
            <w:vAlign w:val="center"/>
          </w:tcPr>
          <w:p w14:paraId="6BC7EDFC" w14:textId="77777777" w:rsidR="00EC2843" w:rsidRPr="00EC2843" w:rsidRDefault="00EC2843" w:rsidP="00EC2843">
            <w:pPr>
              <w:spacing w:after="0" w:line="360" w:lineRule="auto"/>
              <w:ind w:left="-126"/>
              <w:jc w:val="center"/>
              <w:rPr>
                <w:rFonts w:ascii="Times New Roman" w:hAnsi="Times New Roman" w:cs="Times New Roman"/>
                <w:b/>
                <w:color w:val="000000" w:themeColor="text1"/>
              </w:rPr>
            </w:pPr>
          </w:p>
        </w:tc>
        <w:tc>
          <w:tcPr>
            <w:tcW w:w="1004" w:type="dxa"/>
            <w:tcBorders>
              <w:top w:val="single" w:sz="4" w:space="0" w:color="auto"/>
              <w:bottom w:val="single" w:sz="4" w:space="0" w:color="auto"/>
            </w:tcBorders>
            <w:vAlign w:val="center"/>
          </w:tcPr>
          <w:p w14:paraId="7001D867" w14:textId="77777777" w:rsidR="00EC2843" w:rsidRPr="00EC2843" w:rsidRDefault="00EC2843" w:rsidP="00EC2843">
            <w:pPr>
              <w:spacing w:after="0" w:line="360" w:lineRule="auto"/>
              <w:jc w:val="center"/>
              <w:rPr>
                <w:rFonts w:ascii="Times New Roman" w:hAnsi="Times New Roman" w:cs="Times New Roman"/>
                <w:b/>
                <w:color w:val="000000" w:themeColor="text1"/>
              </w:rPr>
            </w:pPr>
            <w:r w:rsidRPr="00EC2843">
              <w:rPr>
                <w:rFonts w:ascii="Times New Roman" w:hAnsi="Times New Roman" w:cs="Times New Roman"/>
                <w:b/>
                <w:noProof/>
                <w:color w:val="000000" w:themeColor="text1"/>
                <w:position w:val="-6"/>
                <w:lang w:eastAsia="tr-TR"/>
              </w:rPr>
              <w:drawing>
                <wp:inline distT="0" distB="0" distL="0" distR="0" wp14:anchorId="0F8FF70A" wp14:editId="21050377">
                  <wp:extent cx="172085" cy="150495"/>
                  <wp:effectExtent l="0" t="0" r="0" b="0"/>
                  <wp:docPr id="1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5"/>
                          <pic:cNvPicPr>
                            <a:picLocks noChangeAspect="1" noChangeArrowheads="1"/>
                          </pic:cNvPicPr>
                        </pic:nvPicPr>
                        <pic:blipFill>
                          <a:blip r:embed="rId18" cstate="print"/>
                          <a:srcRect/>
                          <a:stretch>
                            <a:fillRect/>
                          </a:stretch>
                        </pic:blipFill>
                        <pic:spPr bwMode="auto">
                          <a:xfrm>
                            <a:off x="0" y="0"/>
                            <a:ext cx="172085" cy="150495"/>
                          </a:xfrm>
                          <a:prstGeom prst="rect">
                            <a:avLst/>
                          </a:prstGeom>
                          <a:noFill/>
                          <a:ln w="9525">
                            <a:noFill/>
                            <a:miter lim="800000"/>
                            <a:headEnd/>
                            <a:tailEnd/>
                          </a:ln>
                        </pic:spPr>
                      </pic:pic>
                    </a:graphicData>
                  </a:graphic>
                </wp:inline>
              </w:drawing>
            </w:r>
          </w:p>
        </w:tc>
        <w:tc>
          <w:tcPr>
            <w:tcW w:w="745" w:type="dxa"/>
            <w:tcBorders>
              <w:top w:val="single" w:sz="4" w:space="0" w:color="auto"/>
              <w:bottom w:val="single" w:sz="4" w:space="0" w:color="auto"/>
            </w:tcBorders>
            <w:vAlign w:val="center"/>
          </w:tcPr>
          <w:p w14:paraId="11D7CB00" w14:textId="77777777" w:rsidR="00EC2843" w:rsidRPr="00EC2843" w:rsidRDefault="00EC2843" w:rsidP="00EC2843">
            <w:pPr>
              <w:spacing w:after="0" w:line="360" w:lineRule="auto"/>
              <w:jc w:val="center"/>
              <w:rPr>
                <w:rFonts w:ascii="Times New Roman" w:hAnsi="Times New Roman" w:cs="Times New Roman"/>
                <w:b/>
                <w:color w:val="000000" w:themeColor="text1"/>
              </w:rPr>
            </w:pPr>
            <w:r w:rsidRPr="00EC2843">
              <w:rPr>
                <w:rFonts w:ascii="Times New Roman" w:hAnsi="Times New Roman" w:cs="Times New Roman"/>
                <w:b/>
                <w:noProof/>
                <w:color w:val="000000" w:themeColor="text1"/>
                <w:position w:val="-6"/>
                <w:lang w:eastAsia="tr-TR"/>
              </w:rPr>
              <w:drawing>
                <wp:inline distT="0" distB="0" distL="0" distR="0" wp14:anchorId="5862B4FC" wp14:editId="5DC60FB2">
                  <wp:extent cx="215265" cy="182880"/>
                  <wp:effectExtent l="19050" t="0" r="0" b="0"/>
                  <wp:docPr id="1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6"/>
                          <pic:cNvPicPr>
                            <a:picLocks noChangeAspect="1" noChangeArrowheads="1"/>
                          </pic:cNvPicPr>
                        </pic:nvPicPr>
                        <pic:blipFill>
                          <a:blip r:embed="rId19" cstate="print"/>
                          <a:srcRect/>
                          <a:stretch>
                            <a:fillRect/>
                          </a:stretch>
                        </pic:blipFill>
                        <pic:spPr bwMode="auto">
                          <a:xfrm>
                            <a:off x="0" y="0"/>
                            <a:ext cx="215265" cy="182880"/>
                          </a:xfrm>
                          <a:prstGeom prst="rect">
                            <a:avLst/>
                          </a:prstGeom>
                          <a:noFill/>
                          <a:ln w="9525">
                            <a:noFill/>
                            <a:miter lim="800000"/>
                            <a:headEnd/>
                            <a:tailEnd/>
                          </a:ln>
                        </pic:spPr>
                      </pic:pic>
                    </a:graphicData>
                  </a:graphic>
                </wp:inline>
              </w:drawing>
            </w:r>
          </w:p>
        </w:tc>
        <w:tc>
          <w:tcPr>
            <w:tcW w:w="746" w:type="dxa"/>
            <w:tcBorders>
              <w:top w:val="single" w:sz="4" w:space="0" w:color="auto"/>
              <w:bottom w:val="single" w:sz="4" w:space="0" w:color="auto"/>
            </w:tcBorders>
            <w:vAlign w:val="center"/>
          </w:tcPr>
          <w:p w14:paraId="1E9381EA" w14:textId="77777777" w:rsidR="00EC2843" w:rsidRPr="00EC2843" w:rsidRDefault="00EC2843" w:rsidP="00EC2843">
            <w:pPr>
              <w:spacing w:after="0" w:line="360" w:lineRule="auto"/>
              <w:jc w:val="center"/>
              <w:rPr>
                <w:rFonts w:ascii="Times New Roman" w:hAnsi="Times New Roman" w:cs="Times New Roman"/>
                <w:b/>
                <w:color w:val="000000" w:themeColor="text1"/>
              </w:rPr>
            </w:pPr>
            <w:r w:rsidRPr="00EC2843">
              <w:rPr>
                <w:rFonts w:ascii="Times New Roman" w:hAnsi="Times New Roman" w:cs="Times New Roman"/>
                <w:b/>
                <w:noProof/>
                <w:color w:val="000000" w:themeColor="text1"/>
                <w:position w:val="-10"/>
                <w:lang w:eastAsia="tr-TR"/>
              </w:rPr>
              <w:drawing>
                <wp:inline distT="0" distB="0" distL="0" distR="0" wp14:anchorId="12550BF0" wp14:editId="63B7BBB8">
                  <wp:extent cx="150495" cy="150495"/>
                  <wp:effectExtent l="19050" t="0" r="0" b="0"/>
                  <wp:docPr id="1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7"/>
                          <pic:cNvPicPr>
                            <a:picLocks noChangeAspect="1" noChangeArrowheads="1"/>
                          </pic:cNvPicPr>
                        </pic:nvPicPr>
                        <pic:blipFill>
                          <a:blip r:embed="rId20" cstate="print"/>
                          <a:srcRect/>
                          <a:stretch>
                            <a:fillRect/>
                          </a:stretch>
                        </pic:blipFill>
                        <pic:spPr bwMode="auto">
                          <a:xfrm>
                            <a:off x="0" y="0"/>
                            <a:ext cx="150495" cy="150495"/>
                          </a:xfrm>
                          <a:prstGeom prst="rect">
                            <a:avLst/>
                          </a:prstGeom>
                          <a:noFill/>
                          <a:ln w="9525">
                            <a:noFill/>
                            <a:miter lim="800000"/>
                            <a:headEnd/>
                            <a:tailEnd/>
                          </a:ln>
                        </pic:spPr>
                      </pic:pic>
                    </a:graphicData>
                  </a:graphic>
                </wp:inline>
              </w:drawing>
            </w:r>
          </w:p>
        </w:tc>
      </w:tr>
      <w:tr w:rsidR="00EC2843" w:rsidRPr="00EC2843" w14:paraId="1AE193B6" w14:textId="77777777" w:rsidTr="00C149B0">
        <w:trPr>
          <w:cantSplit/>
          <w:jc w:val="center"/>
        </w:trPr>
        <w:tc>
          <w:tcPr>
            <w:tcW w:w="1394" w:type="dxa"/>
            <w:vMerge w:val="restart"/>
            <w:tcBorders>
              <w:top w:val="single" w:sz="4" w:space="0" w:color="auto"/>
            </w:tcBorders>
            <w:vAlign w:val="center"/>
          </w:tcPr>
          <w:p w14:paraId="3ACCB624"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VL</w:t>
            </w:r>
          </w:p>
        </w:tc>
        <w:tc>
          <w:tcPr>
            <w:tcW w:w="1025" w:type="dxa"/>
            <w:tcBorders>
              <w:top w:val="single" w:sz="4" w:space="0" w:color="auto"/>
            </w:tcBorders>
            <w:vAlign w:val="center"/>
          </w:tcPr>
          <w:p w14:paraId="5A7451C0"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Erkek</w:t>
            </w:r>
          </w:p>
        </w:tc>
        <w:tc>
          <w:tcPr>
            <w:tcW w:w="694" w:type="dxa"/>
            <w:tcBorders>
              <w:top w:val="single" w:sz="4" w:space="0" w:color="auto"/>
            </w:tcBorders>
          </w:tcPr>
          <w:p w14:paraId="3B712850"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100</w:t>
            </w:r>
          </w:p>
        </w:tc>
        <w:tc>
          <w:tcPr>
            <w:tcW w:w="890" w:type="dxa"/>
            <w:tcBorders>
              <w:top w:val="single" w:sz="4" w:space="0" w:color="auto"/>
            </w:tcBorders>
          </w:tcPr>
          <w:p w14:paraId="7F245EAC"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47.76</w:t>
            </w:r>
          </w:p>
        </w:tc>
        <w:tc>
          <w:tcPr>
            <w:tcW w:w="866" w:type="dxa"/>
            <w:tcBorders>
              <w:top w:val="single" w:sz="4" w:space="0" w:color="auto"/>
            </w:tcBorders>
          </w:tcPr>
          <w:p w14:paraId="3150F5FB"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7.327</w:t>
            </w:r>
          </w:p>
        </w:tc>
        <w:tc>
          <w:tcPr>
            <w:tcW w:w="963" w:type="dxa"/>
            <w:tcBorders>
              <w:top w:val="single" w:sz="4" w:space="0" w:color="auto"/>
            </w:tcBorders>
          </w:tcPr>
          <w:p w14:paraId="09F95DA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.733</w:t>
            </w:r>
          </w:p>
        </w:tc>
        <w:tc>
          <w:tcPr>
            <w:tcW w:w="1004" w:type="dxa"/>
            <w:vMerge w:val="restart"/>
            <w:tcBorders>
              <w:top w:val="single" w:sz="4" w:space="0" w:color="auto"/>
            </w:tcBorders>
          </w:tcPr>
          <w:p w14:paraId="3E8A7D60"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1.276</w:t>
            </w:r>
          </w:p>
        </w:tc>
        <w:tc>
          <w:tcPr>
            <w:tcW w:w="745" w:type="dxa"/>
            <w:vMerge w:val="restart"/>
            <w:tcBorders>
              <w:top w:val="single" w:sz="4" w:space="0" w:color="auto"/>
            </w:tcBorders>
          </w:tcPr>
          <w:p w14:paraId="61F89E12"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148</w:t>
            </w:r>
          </w:p>
        </w:tc>
        <w:tc>
          <w:tcPr>
            <w:tcW w:w="746" w:type="dxa"/>
            <w:vMerge w:val="restart"/>
            <w:tcBorders>
              <w:top w:val="single" w:sz="4" w:space="0" w:color="auto"/>
            </w:tcBorders>
          </w:tcPr>
          <w:p w14:paraId="19D4FC59"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.204</w:t>
            </w:r>
          </w:p>
        </w:tc>
      </w:tr>
      <w:tr w:rsidR="00EC2843" w:rsidRPr="00EC2843" w14:paraId="6F0DC079" w14:textId="77777777" w:rsidTr="00C149B0">
        <w:trPr>
          <w:cantSplit/>
          <w:trHeight w:val="257"/>
          <w:jc w:val="center"/>
        </w:trPr>
        <w:tc>
          <w:tcPr>
            <w:tcW w:w="1394" w:type="dxa"/>
            <w:vMerge/>
            <w:tcBorders>
              <w:bottom w:val="single" w:sz="4" w:space="0" w:color="auto"/>
            </w:tcBorders>
            <w:vAlign w:val="center"/>
          </w:tcPr>
          <w:p w14:paraId="5AEC7B7E" w14:textId="77777777" w:rsidR="00EC2843" w:rsidRPr="00EC2843" w:rsidRDefault="00EC2843" w:rsidP="00EC2843">
            <w:pPr>
              <w:spacing w:after="0" w:line="360" w:lineRule="auto"/>
              <w:rPr>
                <w:rFonts w:ascii="Times New Roman" w:hAnsi="Times New Roman" w:cs="Times New Roman"/>
                <w:b/>
                <w:bCs/>
                <w:color w:val="000000" w:themeColor="text1"/>
              </w:rPr>
            </w:pPr>
          </w:p>
        </w:tc>
        <w:tc>
          <w:tcPr>
            <w:tcW w:w="1025" w:type="dxa"/>
            <w:tcBorders>
              <w:bottom w:val="single" w:sz="4" w:space="0" w:color="auto"/>
            </w:tcBorders>
            <w:vAlign w:val="center"/>
          </w:tcPr>
          <w:p w14:paraId="3D4A6A77" w14:textId="77777777" w:rsidR="00EC2843" w:rsidRPr="00EC2843" w:rsidRDefault="00EC2843" w:rsidP="00EC2843">
            <w:pPr>
              <w:spacing w:after="0" w:line="360" w:lineRule="auto"/>
              <w:ind w:left="-126" w:right="60"/>
              <w:jc w:val="center"/>
              <w:rPr>
                <w:rFonts w:ascii="Times New Roman" w:hAnsi="Times New Roman" w:cs="Times New Roman"/>
                <w:color w:val="000000" w:themeColor="text1"/>
              </w:rPr>
            </w:pPr>
            <w:r w:rsidRPr="00EC2843">
              <w:rPr>
                <w:rFonts w:ascii="Times New Roman" w:hAnsi="Times New Roman" w:cs="Times New Roman"/>
                <w:color w:val="000000" w:themeColor="text1"/>
              </w:rPr>
              <w:t>Kadın</w:t>
            </w:r>
          </w:p>
        </w:tc>
        <w:tc>
          <w:tcPr>
            <w:tcW w:w="694" w:type="dxa"/>
            <w:tcBorders>
              <w:bottom w:val="single" w:sz="4" w:space="0" w:color="auto"/>
            </w:tcBorders>
          </w:tcPr>
          <w:p w14:paraId="6AE31AF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50</w:t>
            </w:r>
          </w:p>
        </w:tc>
        <w:tc>
          <w:tcPr>
            <w:tcW w:w="890" w:type="dxa"/>
            <w:tcBorders>
              <w:bottom w:val="single" w:sz="4" w:space="0" w:color="auto"/>
            </w:tcBorders>
          </w:tcPr>
          <w:p w14:paraId="258E575D"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45.88</w:t>
            </w:r>
          </w:p>
        </w:tc>
        <w:tc>
          <w:tcPr>
            <w:tcW w:w="866" w:type="dxa"/>
            <w:tcBorders>
              <w:bottom w:val="single" w:sz="4" w:space="0" w:color="auto"/>
            </w:tcBorders>
          </w:tcPr>
          <w:p w14:paraId="60BA585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10.499</w:t>
            </w:r>
          </w:p>
        </w:tc>
        <w:tc>
          <w:tcPr>
            <w:tcW w:w="963" w:type="dxa"/>
            <w:tcBorders>
              <w:bottom w:val="single" w:sz="4" w:space="0" w:color="auto"/>
            </w:tcBorders>
          </w:tcPr>
          <w:p w14:paraId="67DBB501"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1.485</w:t>
            </w:r>
          </w:p>
        </w:tc>
        <w:tc>
          <w:tcPr>
            <w:tcW w:w="1004" w:type="dxa"/>
            <w:vMerge/>
            <w:tcBorders>
              <w:bottom w:val="single" w:sz="4" w:space="0" w:color="auto"/>
            </w:tcBorders>
            <w:vAlign w:val="center"/>
          </w:tcPr>
          <w:p w14:paraId="72BBD86D"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5" w:type="dxa"/>
            <w:vMerge/>
            <w:tcBorders>
              <w:bottom w:val="single" w:sz="4" w:space="0" w:color="auto"/>
            </w:tcBorders>
            <w:vAlign w:val="center"/>
          </w:tcPr>
          <w:p w14:paraId="2B6AD179"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6" w:type="dxa"/>
            <w:vMerge/>
            <w:tcBorders>
              <w:bottom w:val="single" w:sz="4" w:space="0" w:color="auto"/>
            </w:tcBorders>
            <w:vAlign w:val="center"/>
          </w:tcPr>
          <w:p w14:paraId="3BF2DCCF" w14:textId="77777777" w:rsidR="00EC2843" w:rsidRPr="00EC2843" w:rsidRDefault="00EC2843" w:rsidP="00EC2843">
            <w:pPr>
              <w:spacing w:after="0" w:line="360" w:lineRule="auto"/>
              <w:jc w:val="center"/>
              <w:rPr>
                <w:rFonts w:ascii="Times New Roman" w:hAnsi="Times New Roman" w:cs="Times New Roman"/>
                <w:color w:val="000000" w:themeColor="text1"/>
              </w:rPr>
            </w:pPr>
          </w:p>
        </w:tc>
      </w:tr>
      <w:tr w:rsidR="00EC2843" w:rsidRPr="00EC2843" w14:paraId="64484817" w14:textId="77777777" w:rsidTr="00C149B0">
        <w:trPr>
          <w:cantSplit/>
          <w:jc w:val="center"/>
        </w:trPr>
        <w:tc>
          <w:tcPr>
            <w:tcW w:w="1394" w:type="dxa"/>
            <w:vMerge w:val="restart"/>
            <w:tcBorders>
              <w:top w:val="single" w:sz="4" w:space="0" w:color="auto"/>
            </w:tcBorders>
            <w:vAlign w:val="center"/>
          </w:tcPr>
          <w:p w14:paraId="7D9DC289"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DÇÖK</w:t>
            </w:r>
          </w:p>
        </w:tc>
        <w:tc>
          <w:tcPr>
            <w:tcW w:w="1025" w:type="dxa"/>
            <w:tcBorders>
              <w:top w:val="single" w:sz="4" w:space="0" w:color="auto"/>
            </w:tcBorders>
            <w:vAlign w:val="center"/>
          </w:tcPr>
          <w:p w14:paraId="283D0738"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Erkek</w:t>
            </w:r>
          </w:p>
        </w:tc>
        <w:tc>
          <w:tcPr>
            <w:tcW w:w="694" w:type="dxa"/>
            <w:tcBorders>
              <w:top w:val="single" w:sz="4" w:space="0" w:color="auto"/>
            </w:tcBorders>
          </w:tcPr>
          <w:p w14:paraId="484AB62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100</w:t>
            </w:r>
          </w:p>
        </w:tc>
        <w:tc>
          <w:tcPr>
            <w:tcW w:w="890" w:type="dxa"/>
            <w:tcBorders>
              <w:top w:val="single" w:sz="4" w:space="0" w:color="auto"/>
            </w:tcBorders>
          </w:tcPr>
          <w:p w14:paraId="753AC298"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12.43</w:t>
            </w:r>
          </w:p>
        </w:tc>
        <w:tc>
          <w:tcPr>
            <w:tcW w:w="866" w:type="dxa"/>
            <w:tcBorders>
              <w:top w:val="single" w:sz="4" w:space="0" w:color="auto"/>
            </w:tcBorders>
          </w:tcPr>
          <w:p w14:paraId="6A48258C"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2.105</w:t>
            </w:r>
          </w:p>
        </w:tc>
        <w:tc>
          <w:tcPr>
            <w:tcW w:w="963" w:type="dxa"/>
            <w:tcBorders>
              <w:top w:val="single" w:sz="4" w:space="0" w:color="auto"/>
            </w:tcBorders>
          </w:tcPr>
          <w:p w14:paraId="6CD54E1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.210</w:t>
            </w:r>
          </w:p>
        </w:tc>
        <w:tc>
          <w:tcPr>
            <w:tcW w:w="1004" w:type="dxa"/>
            <w:vMerge w:val="restart"/>
            <w:tcBorders>
              <w:top w:val="single" w:sz="4" w:space="0" w:color="auto"/>
            </w:tcBorders>
          </w:tcPr>
          <w:p w14:paraId="4E21A737"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1.331</w:t>
            </w:r>
          </w:p>
        </w:tc>
        <w:tc>
          <w:tcPr>
            <w:tcW w:w="745" w:type="dxa"/>
            <w:vMerge w:val="restart"/>
            <w:tcBorders>
              <w:top w:val="single" w:sz="4" w:space="0" w:color="auto"/>
            </w:tcBorders>
          </w:tcPr>
          <w:p w14:paraId="7C18C151"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148</w:t>
            </w:r>
          </w:p>
        </w:tc>
        <w:tc>
          <w:tcPr>
            <w:tcW w:w="746" w:type="dxa"/>
            <w:vMerge w:val="restart"/>
            <w:tcBorders>
              <w:top w:val="single" w:sz="4" w:space="0" w:color="auto"/>
            </w:tcBorders>
          </w:tcPr>
          <w:p w14:paraId="5CBD468C"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.185</w:t>
            </w:r>
          </w:p>
        </w:tc>
      </w:tr>
      <w:tr w:rsidR="00EC2843" w:rsidRPr="00EC2843" w14:paraId="2B4FA333" w14:textId="77777777" w:rsidTr="00C149B0">
        <w:trPr>
          <w:cantSplit/>
          <w:trHeight w:val="257"/>
          <w:jc w:val="center"/>
        </w:trPr>
        <w:tc>
          <w:tcPr>
            <w:tcW w:w="1394" w:type="dxa"/>
            <w:vMerge/>
            <w:tcBorders>
              <w:bottom w:val="single" w:sz="4" w:space="0" w:color="auto"/>
            </w:tcBorders>
            <w:vAlign w:val="center"/>
          </w:tcPr>
          <w:p w14:paraId="44029563" w14:textId="77777777" w:rsidR="00EC2843" w:rsidRPr="00EC2843" w:rsidRDefault="00EC2843" w:rsidP="00EC2843">
            <w:pPr>
              <w:spacing w:after="0" w:line="360" w:lineRule="auto"/>
              <w:rPr>
                <w:rFonts w:ascii="Times New Roman" w:hAnsi="Times New Roman" w:cs="Times New Roman"/>
                <w:b/>
                <w:bCs/>
                <w:color w:val="000000" w:themeColor="text1"/>
              </w:rPr>
            </w:pPr>
          </w:p>
        </w:tc>
        <w:tc>
          <w:tcPr>
            <w:tcW w:w="1025" w:type="dxa"/>
            <w:tcBorders>
              <w:bottom w:val="single" w:sz="4" w:space="0" w:color="auto"/>
            </w:tcBorders>
            <w:vAlign w:val="center"/>
          </w:tcPr>
          <w:p w14:paraId="3229DA8C" w14:textId="77777777" w:rsidR="00EC2843" w:rsidRPr="00EC2843" w:rsidRDefault="00EC2843" w:rsidP="00EC2843">
            <w:pPr>
              <w:spacing w:after="0" w:line="360" w:lineRule="auto"/>
              <w:ind w:left="-126" w:right="60"/>
              <w:jc w:val="center"/>
              <w:rPr>
                <w:rFonts w:ascii="Times New Roman" w:hAnsi="Times New Roman" w:cs="Times New Roman"/>
                <w:color w:val="000000" w:themeColor="text1"/>
              </w:rPr>
            </w:pPr>
            <w:r w:rsidRPr="00EC2843">
              <w:rPr>
                <w:rFonts w:ascii="Times New Roman" w:hAnsi="Times New Roman" w:cs="Times New Roman"/>
                <w:color w:val="000000" w:themeColor="text1"/>
              </w:rPr>
              <w:t>Kadın</w:t>
            </w:r>
          </w:p>
        </w:tc>
        <w:tc>
          <w:tcPr>
            <w:tcW w:w="694" w:type="dxa"/>
            <w:tcBorders>
              <w:bottom w:val="single" w:sz="4" w:space="0" w:color="auto"/>
            </w:tcBorders>
          </w:tcPr>
          <w:p w14:paraId="0AB1EFB3"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50</w:t>
            </w:r>
          </w:p>
        </w:tc>
        <w:tc>
          <w:tcPr>
            <w:tcW w:w="890" w:type="dxa"/>
            <w:tcBorders>
              <w:bottom w:val="single" w:sz="4" w:space="0" w:color="auto"/>
            </w:tcBorders>
          </w:tcPr>
          <w:p w14:paraId="67455A6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11.92</w:t>
            </w:r>
          </w:p>
        </w:tc>
        <w:tc>
          <w:tcPr>
            <w:tcW w:w="866" w:type="dxa"/>
            <w:tcBorders>
              <w:bottom w:val="single" w:sz="4" w:space="0" w:color="auto"/>
            </w:tcBorders>
          </w:tcPr>
          <w:p w14:paraId="6AA9F9FB"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2.415</w:t>
            </w:r>
          </w:p>
        </w:tc>
        <w:tc>
          <w:tcPr>
            <w:tcW w:w="963" w:type="dxa"/>
            <w:tcBorders>
              <w:bottom w:val="single" w:sz="4" w:space="0" w:color="auto"/>
            </w:tcBorders>
          </w:tcPr>
          <w:p w14:paraId="15E806DA"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.341</w:t>
            </w:r>
          </w:p>
        </w:tc>
        <w:tc>
          <w:tcPr>
            <w:tcW w:w="1004" w:type="dxa"/>
            <w:vMerge/>
            <w:tcBorders>
              <w:bottom w:val="single" w:sz="4" w:space="0" w:color="auto"/>
            </w:tcBorders>
            <w:vAlign w:val="center"/>
          </w:tcPr>
          <w:p w14:paraId="015B858F"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5" w:type="dxa"/>
            <w:vMerge/>
            <w:tcBorders>
              <w:bottom w:val="single" w:sz="4" w:space="0" w:color="auto"/>
            </w:tcBorders>
            <w:vAlign w:val="center"/>
          </w:tcPr>
          <w:p w14:paraId="2F1F6072"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6" w:type="dxa"/>
            <w:vMerge/>
            <w:tcBorders>
              <w:bottom w:val="single" w:sz="4" w:space="0" w:color="auto"/>
            </w:tcBorders>
            <w:vAlign w:val="center"/>
          </w:tcPr>
          <w:p w14:paraId="61C3B04F" w14:textId="77777777" w:rsidR="00EC2843" w:rsidRPr="00EC2843" w:rsidRDefault="00EC2843" w:rsidP="00EC2843">
            <w:pPr>
              <w:spacing w:after="0" w:line="360" w:lineRule="auto"/>
              <w:jc w:val="center"/>
              <w:rPr>
                <w:rFonts w:ascii="Times New Roman" w:hAnsi="Times New Roman" w:cs="Times New Roman"/>
                <w:color w:val="000000" w:themeColor="text1"/>
              </w:rPr>
            </w:pPr>
          </w:p>
        </w:tc>
      </w:tr>
      <w:tr w:rsidR="00EC2843" w:rsidRPr="00EC2843" w14:paraId="6F2BDF64" w14:textId="77777777" w:rsidTr="00C149B0">
        <w:trPr>
          <w:cantSplit/>
          <w:jc w:val="center"/>
        </w:trPr>
        <w:tc>
          <w:tcPr>
            <w:tcW w:w="1394" w:type="dxa"/>
            <w:vMerge w:val="restart"/>
            <w:tcBorders>
              <w:top w:val="single" w:sz="4" w:space="0" w:color="auto"/>
            </w:tcBorders>
            <w:vAlign w:val="center"/>
          </w:tcPr>
          <w:p w14:paraId="2934AB41"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MGM</w:t>
            </w:r>
          </w:p>
        </w:tc>
        <w:tc>
          <w:tcPr>
            <w:tcW w:w="1025" w:type="dxa"/>
            <w:tcBorders>
              <w:top w:val="single" w:sz="4" w:space="0" w:color="auto"/>
            </w:tcBorders>
            <w:vAlign w:val="center"/>
          </w:tcPr>
          <w:p w14:paraId="649A9A4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Erkek</w:t>
            </w:r>
          </w:p>
        </w:tc>
        <w:tc>
          <w:tcPr>
            <w:tcW w:w="694" w:type="dxa"/>
            <w:tcBorders>
              <w:top w:val="single" w:sz="4" w:space="0" w:color="auto"/>
            </w:tcBorders>
          </w:tcPr>
          <w:p w14:paraId="1A1D8271"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100</w:t>
            </w:r>
          </w:p>
        </w:tc>
        <w:tc>
          <w:tcPr>
            <w:tcW w:w="890" w:type="dxa"/>
            <w:tcBorders>
              <w:top w:val="single" w:sz="4" w:space="0" w:color="auto"/>
            </w:tcBorders>
          </w:tcPr>
          <w:p w14:paraId="7921EB0F"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32.54</w:t>
            </w:r>
          </w:p>
        </w:tc>
        <w:tc>
          <w:tcPr>
            <w:tcW w:w="866" w:type="dxa"/>
            <w:tcBorders>
              <w:top w:val="single" w:sz="4" w:space="0" w:color="auto"/>
            </w:tcBorders>
          </w:tcPr>
          <w:p w14:paraId="25439FA1"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4.721</w:t>
            </w:r>
          </w:p>
        </w:tc>
        <w:tc>
          <w:tcPr>
            <w:tcW w:w="963" w:type="dxa"/>
            <w:tcBorders>
              <w:top w:val="single" w:sz="4" w:space="0" w:color="auto"/>
            </w:tcBorders>
          </w:tcPr>
          <w:p w14:paraId="2E4F9CA9"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.472</w:t>
            </w:r>
          </w:p>
        </w:tc>
        <w:tc>
          <w:tcPr>
            <w:tcW w:w="1004" w:type="dxa"/>
            <w:vMerge w:val="restart"/>
            <w:tcBorders>
              <w:top w:val="single" w:sz="4" w:space="0" w:color="auto"/>
            </w:tcBorders>
          </w:tcPr>
          <w:p w14:paraId="3F39C993"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1.286</w:t>
            </w:r>
          </w:p>
        </w:tc>
        <w:tc>
          <w:tcPr>
            <w:tcW w:w="745" w:type="dxa"/>
            <w:vMerge w:val="restart"/>
            <w:tcBorders>
              <w:top w:val="single" w:sz="4" w:space="0" w:color="auto"/>
            </w:tcBorders>
          </w:tcPr>
          <w:p w14:paraId="26F6DF80"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148</w:t>
            </w:r>
          </w:p>
        </w:tc>
        <w:tc>
          <w:tcPr>
            <w:tcW w:w="746" w:type="dxa"/>
            <w:vMerge w:val="restart"/>
            <w:tcBorders>
              <w:top w:val="single" w:sz="4" w:space="0" w:color="auto"/>
            </w:tcBorders>
          </w:tcPr>
          <w:p w14:paraId="67E8F5D5"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.201</w:t>
            </w:r>
          </w:p>
        </w:tc>
      </w:tr>
      <w:tr w:rsidR="00EC2843" w:rsidRPr="00EC2843" w14:paraId="6047775E" w14:textId="77777777" w:rsidTr="00C149B0">
        <w:trPr>
          <w:cantSplit/>
          <w:trHeight w:val="257"/>
          <w:jc w:val="center"/>
        </w:trPr>
        <w:tc>
          <w:tcPr>
            <w:tcW w:w="1394" w:type="dxa"/>
            <w:vMerge/>
            <w:tcBorders>
              <w:top w:val="single" w:sz="4" w:space="0" w:color="auto"/>
              <w:bottom w:val="single" w:sz="4" w:space="0" w:color="auto"/>
            </w:tcBorders>
            <w:vAlign w:val="center"/>
          </w:tcPr>
          <w:p w14:paraId="0125F891" w14:textId="77777777" w:rsidR="00EC2843" w:rsidRPr="00EC2843" w:rsidRDefault="00EC2843" w:rsidP="00EC2843">
            <w:pPr>
              <w:spacing w:after="0" w:line="360" w:lineRule="auto"/>
              <w:rPr>
                <w:rFonts w:ascii="Times New Roman" w:hAnsi="Times New Roman" w:cs="Times New Roman"/>
                <w:b/>
                <w:bCs/>
                <w:color w:val="000000" w:themeColor="text1"/>
              </w:rPr>
            </w:pPr>
          </w:p>
        </w:tc>
        <w:tc>
          <w:tcPr>
            <w:tcW w:w="1025" w:type="dxa"/>
            <w:tcBorders>
              <w:bottom w:val="single" w:sz="4" w:space="0" w:color="auto"/>
            </w:tcBorders>
            <w:vAlign w:val="center"/>
          </w:tcPr>
          <w:p w14:paraId="28BD8242" w14:textId="77777777" w:rsidR="00EC2843" w:rsidRPr="00EC2843" w:rsidRDefault="00EC2843" w:rsidP="00EC2843">
            <w:pPr>
              <w:spacing w:after="0" w:line="360" w:lineRule="auto"/>
              <w:ind w:left="-126" w:right="60"/>
              <w:jc w:val="center"/>
              <w:rPr>
                <w:rFonts w:ascii="Times New Roman" w:hAnsi="Times New Roman" w:cs="Times New Roman"/>
                <w:color w:val="000000" w:themeColor="text1"/>
              </w:rPr>
            </w:pPr>
            <w:r w:rsidRPr="00EC2843">
              <w:rPr>
                <w:rFonts w:ascii="Times New Roman" w:hAnsi="Times New Roman" w:cs="Times New Roman"/>
                <w:color w:val="000000" w:themeColor="text1"/>
              </w:rPr>
              <w:t>Kadın</w:t>
            </w:r>
          </w:p>
        </w:tc>
        <w:tc>
          <w:tcPr>
            <w:tcW w:w="694" w:type="dxa"/>
            <w:tcBorders>
              <w:bottom w:val="single" w:sz="4" w:space="0" w:color="auto"/>
            </w:tcBorders>
          </w:tcPr>
          <w:p w14:paraId="093ADE92"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50</w:t>
            </w:r>
          </w:p>
        </w:tc>
        <w:tc>
          <w:tcPr>
            <w:tcW w:w="890" w:type="dxa"/>
            <w:tcBorders>
              <w:bottom w:val="single" w:sz="4" w:space="0" w:color="auto"/>
            </w:tcBorders>
          </w:tcPr>
          <w:p w14:paraId="327935AF"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31.34</w:t>
            </w:r>
          </w:p>
        </w:tc>
        <w:tc>
          <w:tcPr>
            <w:tcW w:w="866" w:type="dxa"/>
            <w:tcBorders>
              <w:bottom w:val="single" w:sz="4" w:space="0" w:color="auto"/>
            </w:tcBorders>
          </w:tcPr>
          <w:p w14:paraId="6F0D43F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6.533</w:t>
            </w:r>
          </w:p>
        </w:tc>
        <w:tc>
          <w:tcPr>
            <w:tcW w:w="963" w:type="dxa"/>
            <w:tcBorders>
              <w:bottom w:val="single" w:sz="4" w:space="0" w:color="auto"/>
            </w:tcBorders>
          </w:tcPr>
          <w:p w14:paraId="6AF54490"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.924</w:t>
            </w:r>
          </w:p>
        </w:tc>
        <w:tc>
          <w:tcPr>
            <w:tcW w:w="1004" w:type="dxa"/>
            <w:vMerge/>
            <w:tcBorders>
              <w:top w:val="single" w:sz="4" w:space="0" w:color="auto"/>
              <w:bottom w:val="single" w:sz="4" w:space="0" w:color="auto"/>
            </w:tcBorders>
            <w:vAlign w:val="center"/>
          </w:tcPr>
          <w:p w14:paraId="5E544B36"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5" w:type="dxa"/>
            <w:vMerge/>
            <w:tcBorders>
              <w:top w:val="single" w:sz="4" w:space="0" w:color="auto"/>
              <w:bottom w:val="single" w:sz="4" w:space="0" w:color="auto"/>
            </w:tcBorders>
            <w:vAlign w:val="center"/>
          </w:tcPr>
          <w:p w14:paraId="62D63D0B"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6" w:type="dxa"/>
            <w:vMerge/>
            <w:tcBorders>
              <w:top w:val="single" w:sz="4" w:space="0" w:color="auto"/>
              <w:bottom w:val="single" w:sz="4" w:space="0" w:color="auto"/>
            </w:tcBorders>
            <w:vAlign w:val="center"/>
          </w:tcPr>
          <w:p w14:paraId="4FF0B473" w14:textId="77777777" w:rsidR="00EC2843" w:rsidRPr="00EC2843" w:rsidRDefault="00EC2843" w:rsidP="00EC2843">
            <w:pPr>
              <w:spacing w:after="0" w:line="360" w:lineRule="auto"/>
              <w:jc w:val="center"/>
              <w:rPr>
                <w:rFonts w:ascii="Times New Roman" w:hAnsi="Times New Roman" w:cs="Times New Roman"/>
                <w:color w:val="000000" w:themeColor="text1"/>
              </w:rPr>
            </w:pPr>
          </w:p>
        </w:tc>
      </w:tr>
      <w:tr w:rsidR="00EC2843" w:rsidRPr="00EC2843" w14:paraId="4230B875" w14:textId="77777777" w:rsidTr="00C149B0">
        <w:trPr>
          <w:cantSplit/>
          <w:jc w:val="center"/>
        </w:trPr>
        <w:tc>
          <w:tcPr>
            <w:tcW w:w="1394" w:type="dxa"/>
            <w:vMerge w:val="restart"/>
            <w:tcBorders>
              <w:top w:val="single" w:sz="4" w:space="0" w:color="auto"/>
            </w:tcBorders>
            <w:vAlign w:val="center"/>
          </w:tcPr>
          <w:p w14:paraId="30BB37F4"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SG</w:t>
            </w:r>
          </w:p>
        </w:tc>
        <w:tc>
          <w:tcPr>
            <w:tcW w:w="1025" w:type="dxa"/>
            <w:tcBorders>
              <w:top w:val="single" w:sz="4" w:space="0" w:color="auto"/>
            </w:tcBorders>
            <w:vAlign w:val="center"/>
          </w:tcPr>
          <w:p w14:paraId="195E473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Erkek</w:t>
            </w:r>
          </w:p>
        </w:tc>
        <w:tc>
          <w:tcPr>
            <w:tcW w:w="694" w:type="dxa"/>
            <w:tcBorders>
              <w:top w:val="single" w:sz="4" w:space="0" w:color="auto"/>
            </w:tcBorders>
          </w:tcPr>
          <w:p w14:paraId="50DEA59A"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100</w:t>
            </w:r>
          </w:p>
        </w:tc>
        <w:tc>
          <w:tcPr>
            <w:tcW w:w="890" w:type="dxa"/>
            <w:tcBorders>
              <w:top w:val="single" w:sz="4" w:space="0" w:color="auto"/>
            </w:tcBorders>
          </w:tcPr>
          <w:p w14:paraId="0883EDA0"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11.80</w:t>
            </w:r>
          </w:p>
        </w:tc>
        <w:tc>
          <w:tcPr>
            <w:tcW w:w="866" w:type="dxa"/>
            <w:tcBorders>
              <w:top w:val="single" w:sz="4" w:space="0" w:color="auto"/>
            </w:tcBorders>
          </w:tcPr>
          <w:p w14:paraId="483FBD1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2.079</w:t>
            </w:r>
          </w:p>
        </w:tc>
        <w:tc>
          <w:tcPr>
            <w:tcW w:w="963" w:type="dxa"/>
            <w:tcBorders>
              <w:top w:val="single" w:sz="4" w:space="0" w:color="auto"/>
            </w:tcBorders>
          </w:tcPr>
          <w:p w14:paraId="5045C40A"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.208</w:t>
            </w:r>
          </w:p>
        </w:tc>
        <w:tc>
          <w:tcPr>
            <w:tcW w:w="1004" w:type="dxa"/>
            <w:vMerge w:val="restart"/>
            <w:tcBorders>
              <w:top w:val="single" w:sz="4" w:space="0" w:color="auto"/>
            </w:tcBorders>
          </w:tcPr>
          <w:p w14:paraId="1F7EA5AD"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1.846</w:t>
            </w:r>
          </w:p>
        </w:tc>
        <w:tc>
          <w:tcPr>
            <w:tcW w:w="745" w:type="dxa"/>
            <w:vMerge w:val="restart"/>
            <w:tcBorders>
              <w:top w:val="single" w:sz="4" w:space="0" w:color="auto"/>
            </w:tcBorders>
          </w:tcPr>
          <w:p w14:paraId="58A6A2DB"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148</w:t>
            </w:r>
          </w:p>
        </w:tc>
        <w:tc>
          <w:tcPr>
            <w:tcW w:w="746" w:type="dxa"/>
            <w:vMerge w:val="restart"/>
            <w:tcBorders>
              <w:top w:val="single" w:sz="4" w:space="0" w:color="auto"/>
            </w:tcBorders>
          </w:tcPr>
          <w:p w14:paraId="0BC29091"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.067</w:t>
            </w:r>
          </w:p>
        </w:tc>
      </w:tr>
      <w:tr w:rsidR="00EC2843" w:rsidRPr="00EC2843" w14:paraId="6C09E15D" w14:textId="77777777" w:rsidTr="00C149B0">
        <w:trPr>
          <w:cantSplit/>
          <w:trHeight w:val="257"/>
          <w:jc w:val="center"/>
        </w:trPr>
        <w:tc>
          <w:tcPr>
            <w:tcW w:w="1394" w:type="dxa"/>
            <w:vMerge/>
            <w:tcBorders>
              <w:bottom w:val="single" w:sz="4" w:space="0" w:color="auto"/>
            </w:tcBorders>
            <w:vAlign w:val="center"/>
          </w:tcPr>
          <w:p w14:paraId="622139AB" w14:textId="77777777" w:rsidR="00EC2843" w:rsidRPr="00EC2843" w:rsidRDefault="00EC2843" w:rsidP="00EC2843">
            <w:pPr>
              <w:spacing w:after="0" w:line="360" w:lineRule="auto"/>
              <w:rPr>
                <w:rFonts w:ascii="Times New Roman" w:hAnsi="Times New Roman" w:cs="Times New Roman"/>
                <w:b/>
                <w:bCs/>
                <w:color w:val="000000" w:themeColor="text1"/>
              </w:rPr>
            </w:pPr>
          </w:p>
        </w:tc>
        <w:tc>
          <w:tcPr>
            <w:tcW w:w="1025" w:type="dxa"/>
            <w:tcBorders>
              <w:bottom w:val="single" w:sz="4" w:space="0" w:color="auto"/>
            </w:tcBorders>
            <w:vAlign w:val="center"/>
          </w:tcPr>
          <w:p w14:paraId="2FAE34CE" w14:textId="77777777" w:rsidR="00EC2843" w:rsidRPr="00EC2843" w:rsidRDefault="00EC2843" w:rsidP="00EC2843">
            <w:pPr>
              <w:spacing w:after="0" w:line="360" w:lineRule="auto"/>
              <w:ind w:left="-126" w:right="60"/>
              <w:jc w:val="center"/>
              <w:rPr>
                <w:rFonts w:ascii="Times New Roman" w:hAnsi="Times New Roman" w:cs="Times New Roman"/>
                <w:color w:val="000000" w:themeColor="text1"/>
              </w:rPr>
            </w:pPr>
            <w:r w:rsidRPr="00EC2843">
              <w:rPr>
                <w:rFonts w:ascii="Times New Roman" w:hAnsi="Times New Roman" w:cs="Times New Roman"/>
                <w:color w:val="000000" w:themeColor="text1"/>
              </w:rPr>
              <w:t>Kadın</w:t>
            </w:r>
          </w:p>
        </w:tc>
        <w:tc>
          <w:tcPr>
            <w:tcW w:w="694" w:type="dxa"/>
            <w:tcBorders>
              <w:bottom w:val="single" w:sz="4" w:space="0" w:color="auto"/>
            </w:tcBorders>
          </w:tcPr>
          <w:p w14:paraId="492C9AF4"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50</w:t>
            </w:r>
          </w:p>
        </w:tc>
        <w:tc>
          <w:tcPr>
            <w:tcW w:w="890" w:type="dxa"/>
            <w:tcBorders>
              <w:bottom w:val="single" w:sz="4" w:space="0" w:color="auto"/>
            </w:tcBorders>
          </w:tcPr>
          <w:p w14:paraId="4F414D7E"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11.04</w:t>
            </w:r>
          </w:p>
        </w:tc>
        <w:tc>
          <w:tcPr>
            <w:tcW w:w="866" w:type="dxa"/>
            <w:tcBorders>
              <w:bottom w:val="single" w:sz="4" w:space="0" w:color="auto"/>
            </w:tcBorders>
          </w:tcPr>
          <w:p w14:paraId="1746C639"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2.885</w:t>
            </w:r>
          </w:p>
        </w:tc>
        <w:tc>
          <w:tcPr>
            <w:tcW w:w="963" w:type="dxa"/>
            <w:tcBorders>
              <w:bottom w:val="single" w:sz="4" w:space="0" w:color="auto"/>
            </w:tcBorders>
          </w:tcPr>
          <w:p w14:paraId="112F3E52"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.408</w:t>
            </w:r>
          </w:p>
        </w:tc>
        <w:tc>
          <w:tcPr>
            <w:tcW w:w="1004" w:type="dxa"/>
            <w:vMerge/>
            <w:tcBorders>
              <w:bottom w:val="single" w:sz="4" w:space="0" w:color="auto"/>
            </w:tcBorders>
            <w:vAlign w:val="center"/>
          </w:tcPr>
          <w:p w14:paraId="5C767973"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5" w:type="dxa"/>
            <w:vMerge/>
            <w:tcBorders>
              <w:bottom w:val="single" w:sz="4" w:space="0" w:color="auto"/>
            </w:tcBorders>
            <w:vAlign w:val="center"/>
          </w:tcPr>
          <w:p w14:paraId="481E0A51"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6" w:type="dxa"/>
            <w:vMerge/>
            <w:tcBorders>
              <w:bottom w:val="single" w:sz="4" w:space="0" w:color="auto"/>
            </w:tcBorders>
            <w:vAlign w:val="center"/>
          </w:tcPr>
          <w:p w14:paraId="437EA196" w14:textId="77777777" w:rsidR="00EC2843" w:rsidRPr="00EC2843" w:rsidRDefault="00EC2843" w:rsidP="00EC2843">
            <w:pPr>
              <w:spacing w:after="0" w:line="360" w:lineRule="auto"/>
              <w:jc w:val="center"/>
              <w:rPr>
                <w:rFonts w:ascii="Times New Roman" w:hAnsi="Times New Roman" w:cs="Times New Roman"/>
                <w:color w:val="000000" w:themeColor="text1"/>
              </w:rPr>
            </w:pPr>
          </w:p>
        </w:tc>
      </w:tr>
      <w:tr w:rsidR="00EC2843" w:rsidRPr="00EC2843" w14:paraId="387E776B" w14:textId="77777777" w:rsidTr="00C149B0">
        <w:trPr>
          <w:cantSplit/>
          <w:jc w:val="center"/>
        </w:trPr>
        <w:tc>
          <w:tcPr>
            <w:tcW w:w="1394" w:type="dxa"/>
            <w:vMerge w:val="restart"/>
            <w:tcBorders>
              <w:top w:val="single" w:sz="4" w:space="0" w:color="auto"/>
            </w:tcBorders>
            <w:vAlign w:val="center"/>
          </w:tcPr>
          <w:p w14:paraId="52179FE0"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DV</w:t>
            </w:r>
          </w:p>
        </w:tc>
        <w:tc>
          <w:tcPr>
            <w:tcW w:w="1025" w:type="dxa"/>
            <w:tcBorders>
              <w:top w:val="single" w:sz="4" w:space="0" w:color="auto"/>
            </w:tcBorders>
            <w:vAlign w:val="center"/>
          </w:tcPr>
          <w:p w14:paraId="6F5D2E3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Erkek</w:t>
            </w:r>
          </w:p>
        </w:tc>
        <w:tc>
          <w:tcPr>
            <w:tcW w:w="694" w:type="dxa"/>
            <w:tcBorders>
              <w:top w:val="single" w:sz="4" w:space="0" w:color="auto"/>
            </w:tcBorders>
          </w:tcPr>
          <w:p w14:paraId="64C2C5A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100</w:t>
            </w:r>
          </w:p>
        </w:tc>
        <w:tc>
          <w:tcPr>
            <w:tcW w:w="890" w:type="dxa"/>
            <w:tcBorders>
              <w:top w:val="single" w:sz="4" w:space="0" w:color="auto"/>
            </w:tcBorders>
          </w:tcPr>
          <w:p w14:paraId="1F25713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24.95</w:t>
            </w:r>
          </w:p>
        </w:tc>
        <w:tc>
          <w:tcPr>
            <w:tcW w:w="866" w:type="dxa"/>
            <w:tcBorders>
              <w:top w:val="single" w:sz="4" w:space="0" w:color="auto"/>
            </w:tcBorders>
          </w:tcPr>
          <w:p w14:paraId="7A74DA6A"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4.120</w:t>
            </w:r>
          </w:p>
        </w:tc>
        <w:tc>
          <w:tcPr>
            <w:tcW w:w="963" w:type="dxa"/>
            <w:tcBorders>
              <w:top w:val="single" w:sz="4" w:space="0" w:color="auto"/>
            </w:tcBorders>
          </w:tcPr>
          <w:p w14:paraId="6FEBFE61"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.412</w:t>
            </w:r>
          </w:p>
        </w:tc>
        <w:tc>
          <w:tcPr>
            <w:tcW w:w="1004" w:type="dxa"/>
            <w:vMerge w:val="restart"/>
            <w:tcBorders>
              <w:top w:val="single" w:sz="4" w:space="0" w:color="auto"/>
            </w:tcBorders>
          </w:tcPr>
          <w:p w14:paraId="4B8AC267"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1.557</w:t>
            </w:r>
          </w:p>
        </w:tc>
        <w:tc>
          <w:tcPr>
            <w:tcW w:w="745" w:type="dxa"/>
            <w:vMerge w:val="restart"/>
            <w:tcBorders>
              <w:top w:val="single" w:sz="4" w:space="0" w:color="auto"/>
            </w:tcBorders>
          </w:tcPr>
          <w:p w14:paraId="2550CA4D"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148</w:t>
            </w:r>
          </w:p>
        </w:tc>
        <w:tc>
          <w:tcPr>
            <w:tcW w:w="746" w:type="dxa"/>
            <w:vMerge w:val="restart"/>
            <w:tcBorders>
              <w:top w:val="single" w:sz="4" w:space="0" w:color="auto"/>
            </w:tcBorders>
          </w:tcPr>
          <w:p w14:paraId="276DC07E"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.122</w:t>
            </w:r>
          </w:p>
        </w:tc>
      </w:tr>
      <w:tr w:rsidR="00EC2843" w:rsidRPr="00EC2843" w14:paraId="24D68CE4" w14:textId="77777777" w:rsidTr="00C149B0">
        <w:trPr>
          <w:cantSplit/>
          <w:trHeight w:val="257"/>
          <w:jc w:val="center"/>
        </w:trPr>
        <w:tc>
          <w:tcPr>
            <w:tcW w:w="1394" w:type="dxa"/>
            <w:vMerge/>
            <w:tcBorders>
              <w:bottom w:val="single" w:sz="4" w:space="0" w:color="auto"/>
            </w:tcBorders>
            <w:vAlign w:val="center"/>
          </w:tcPr>
          <w:p w14:paraId="66B80EF2" w14:textId="77777777" w:rsidR="00EC2843" w:rsidRPr="00EC2843" w:rsidRDefault="00EC2843" w:rsidP="00EC2843">
            <w:pPr>
              <w:spacing w:after="0" w:line="360" w:lineRule="auto"/>
              <w:rPr>
                <w:rFonts w:ascii="Times New Roman" w:hAnsi="Times New Roman" w:cs="Times New Roman"/>
                <w:b/>
                <w:bCs/>
                <w:color w:val="000000" w:themeColor="text1"/>
              </w:rPr>
            </w:pPr>
          </w:p>
        </w:tc>
        <w:tc>
          <w:tcPr>
            <w:tcW w:w="1025" w:type="dxa"/>
            <w:tcBorders>
              <w:bottom w:val="single" w:sz="4" w:space="0" w:color="auto"/>
            </w:tcBorders>
            <w:vAlign w:val="center"/>
          </w:tcPr>
          <w:p w14:paraId="3E225A44" w14:textId="77777777" w:rsidR="00EC2843" w:rsidRPr="00EC2843" w:rsidRDefault="00EC2843" w:rsidP="00EC2843">
            <w:pPr>
              <w:spacing w:after="0" w:line="360" w:lineRule="auto"/>
              <w:ind w:left="-126" w:right="60"/>
              <w:jc w:val="center"/>
              <w:rPr>
                <w:rFonts w:ascii="Times New Roman" w:hAnsi="Times New Roman" w:cs="Times New Roman"/>
                <w:color w:val="000000" w:themeColor="text1"/>
              </w:rPr>
            </w:pPr>
            <w:r w:rsidRPr="00EC2843">
              <w:rPr>
                <w:rFonts w:ascii="Times New Roman" w:hAnsi="Times New Roman" w:cs="Times New Roman"/>
                <w:color w:val="000000" w:themeColor="text1"/>
              </w:rPr>
              <w:t>Kadın</w:t>
            </w:r>
          </w:p>
        </w:tc>
        <w:tc>
          <w:tcPr>
            <w:tcW w:w="694" w:type="dxa"/>
            <w:tcBorders>
              <w:bottom w:val="single" w:sz="4" w:space="0" w:color="auto"/>
            </w:tcBorders>
          </w:tcPr>
          <w:p w14:paraId="46EDC250"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50</w:t>
            </w:r>
          </w:p>
        </w:tc>
        <w:tc>
          <w:tcPr>
            <w:tcW w:w="890" w:type="dxa"/>
            <w:tcBorders>
              <w:bottom w:val="single" w:sz="4" w:space="0" w:color="auto"/>
            </w:tcBorders>
          </w:tcPr>
          <w:p w14:paraId="2A44483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23.68</w:t>
            </w:r>
          </w:p>
        </w:tc>
        <w:tc>
          <w:tcPr>
            <w:tcW w:w="866" w:type="dxa"/>
            <w:tcBorders>
              <w:bottom w:val="single" w:sz="4" w:space="0" w:color="auto"/>
            </w:tcBorders>
          </w:tcPr>
          <w:p w14:paraId="18930E98"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5.716</w:t>
            </w:r>
          </w:p>
        </w:tc>
        <w:tc>
          <w:tcPr>
            <w:tcW w:w="963" w:type="dxa"/>
            <w:tcBorders>
              <w:bottom w:val="single" w:sz="4" w:space="0" w:color="auto"/>
            </w:tcBorders>
          </w:tcPr>
          <w:p w14:paraId="5CA3A1ED"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.808</w:t>
            </w:r>
          </w:p>
        </w:tc>
        <w:tc>
          <w:tcPr>
            <w:tcW w:w="1004" w:type="dxa"/>
            <w:vMerge/>
            <w:tcBorders>
              <w:bottom w:val="single" w:sz="4" w:space="0" w:color="auto"/>
            </w:tcBorders>
            <w:vAlign w:val="center"/>
          </w:tcPr>
          <w:p w14:paraId="0C87F098"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5" w:type="dxa"/>
            <w:vMerge/>
            <w:tcBorders>
              <w:bottom w:val="single" w:sz="4" w:space="0" w:color="auto"/>
            </w:tcBorders>
            <w:vAlign w:val="center"/>
          </w:tcPr>
          <w:p w14:paraId="5625B57C"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6" w:type="dxa"/>
            <w:vMerge/>
            <w:tcBorders>
              <w:bottom w:val="single" w:sz="4" w:space="0" w:color="auto"/>
            </w:tcBorders>
            <w:vAlign w:val="center"/>
          </w:tcPr>
          <w:p w14:paraId="7FB02DB6" w14:textId="77777777" w:rsidR="00EC2843" w:rsidRPr="00EC2843" w:rsidRDefault="00EC2843" w:rsidP="00EC2843">
            <w:pPr>
              <w:spacing w:after="0" w:line="360" w:lineRule="auto"/>
              <w:jc w:val="center"/>
              <w:rPr>
                <w:rFonts w:ascii="Times New Roman" w:hAnsi="Times New Roman" w:cs="Times New Roman"/>
                <w:color w:val="000000" w:themeColor="text1"/>
              </w:rPr>
            </w:pPr>
          </w:p>
        </w:tc>
      </w:tr>
      <w:tr w:rsidR="00EC2843" w:rsidRPr="00EC2843" w14:paraId="67BA95CD" w14:textId="77777777" w:rsidTr="00C149B0">
        <w:trPr>
          <w:cantSplit/>
          <w:jc w:val="center"/>
        </w:trPr>
        <w:tc>
          <w:tcPr>
            <w:tcW w:w="1394" w:type="dxa"/>
            <w:vMerge w:val="restart"/>
            <w:tcBorders>
              <w:top w:val="single" w:sz="4" w:space="0" w:color="auto"/>
            </w:tcBorders>
            <w:vAlign w:val="center"/>
          </w:tcPr>
          <w:p w14:paraId="55E7BE59"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Toplam Ölçek</w:t>
            </w:r>
          </w:p>
        </w:tc>
        <w:tc>
          <w:tcPr>
            <w:tcW w:w="1025" w:type="dxa"/>
            <w:tcBorders>
              <w:top w:val="single" w:sz="4" w:space="0" w:color="auto"/>
            </w:tcBorders>
            <w:vAlign w:val="center"/>
          </w:tcPr>
          <w:p w14:paraId="367E4D06"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Erkek</w:t>
            </w:r>
          </w:p>
        </w:tc>
        <w:tc>
          <w:tcPr>
            <w:tcW w:w="694" w:type="dxa"/>
            <w:tcBorders>
              <w:top w:val="single" w:sz="4" w:space="0" w:color="auto"/>
            </w:tcBorders>
          </w:tcPr>
          <w:p w14:paraId="265DC037"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100</w:t>
            </w:r>
          </w:p>
        </w:tc>
        <w:tc>
          <w:tcPr>
            <w:tcW w:w="890" w:type="dxa"/>
            <w:tcBorders>
              <w:top w:val="single" w:sz="4" w:space="0" w:color="auto"/>
            </w:tcBorders>
          </w:tcPr>
          <w:p w14:paraId="75A3BA12"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12.,48</w:t>
            </w:r>
          </w:p>
        </w:tc>
        <w:tc>
          <w:tcPr>
            <w:tcW w:w="866" w:type="dxa"/>
            <w:tcBorders>
              <w:top w:val="single" w:sz="4" w:space="0" w:color="auto"/>
            </w:tcBorders>
          </w:tcPr>
          <w:p w14:paraId="2526384E"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18.218</w:t>
            </w:r>
          </w:p>
        </w:tc>
        <w:tc>
          <w:tcPr>
            <w:tcW w:w="963" w:type="dxa"/>
            <w:tcBorders>
              <w:top w:val="single" w:sz="4" w:space="0" w:color="auto"/>
            </w:tcBorders>
          </w:tcPr>
          <w:p w14:paraId="464AD43D"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1.822</w:t>
            </w:r>
          </w:p>
        </w:tc>
        <w:tc>
          <w:tcPr>
            <w:tcW w:w="1004" w:type="dxa"/>
            <w:vMerge w:val="restart"/>
            <w:tcBorders>
              <w:top w:val="single" w:sz="4" w:space="0" w:color="auto"/>
            </w:tcBorders>
          </w:tcPr>
          <w:p w14:paraId="3FBD0213"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1.551</w:t>
            </w:r>
          </w:p>
        </w:tc>
        <w:tc>
          <w:tcPr>
            <w:tcW w:w="745" w:type="dxa"/>
            <w:vMerge w:val="restart"/>
            <w:tcBorders>
              <w:top w:val="single" w:sz="4" w:space="0" w:color="auto"/>
            </w:tcBorders>
          </w:tcPr>
          <w:p w14:paraId="51056B8B"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148</w:t>
            </w:r>
          </w:p>
        </w:tc>
        <w:tc>
          <w:tcPr>
            <w:tcW w:w="746" w:type="dxa"/>
            <w:vMerge w:val="restart"/>
            <w:tcBorders>
              <w:top w:val="single" w:sz="4" w:space="0" w:color="auto"/>
            </w:tcBorders>
          </w:tcPr>
          <w:p w14:paraId="57FB88C3" w14:textId="77777777" w:rsidR="00EC2843" w:rsidRPr="00EC2843" w:rsidRDefault="00EC2843" w:rsidP="00EC2843">
            <w:pPr>
              <w:spacing w:after="0" w:line="360" w:lineRule="auto"/>
              <w:rPr>
                <w:rFonts w:ascii="Times New Roman" w:hAnsi="Times New Roman" w:cs="Times New Roman"/>
                <w:color w:val="000000" w:themeColor="text1"/>
              </w:rPr>
            </w:pPr>
            <w:r w:rsidRPr="00EC2843">
              <w:rPr>
                <w:rFonts w:ascii="Times New Roman" w:hAnsi="Times New Roman" w:cs="Times New Roman"/>
                <w:color w:val="000000" w:themeColor="text1"/>
              </w:rPr>
              <w:t>.123</w:t>
            </w:r>
          </w:p>
        </w:tc>
      </w:tr>
      <w:tr w:rsidR="00EC2843" w:rsidRPr="00EC2843" w14:paraId="6E5AD53C" w14:textId="77777777" w:rsidTr="00C149B0">
        <w:trPr>
          <w:cantSplit/>
          <w:trHeight w:val="257"/>
          <w:jc w:val="center"/>
        </w:trPr>
        <w:tc>
          <w:tcPr>
            <w:tcW w:w="1394" w:type="dxa"/>
            <w:vMerge/>
            <w:tcBorders>
              <w:bottom w:val="single" w:sz="4" w:space="0" w:color="auto"/>
            </w:tcBorders>
            <w:vAlign w:val="center"/>
          </w:tcPr>
          <w:p w14:paraId="7C11C810" w14:textId="77777777" w:rsidR="00EC2843" w:rsidRPr="00EC2843" w:rsidRDefault="00EC2843" w:rsidP="00EC2843">
            <w:pPr>
              <w:spacing w:after="0" w:line="360" w:lineRule="auto"/>
              <w:rPr>
                <w:rFonts w:ascii="Times New Roman" w:hAnsi="Times New Roman" w:cs="Times New Roman"/>
                <w:b/>
                <w:bCs/>
                <w:color w:val="000000" w:themeColor="text1"/>
              </w:rPr>
            </w:pPr>
          </w:p>
        </w:tc>
        <w:tc>
          <w:tcPr>
            <w:tcW w:w="1025" w:type="dxa"/>
            <w:tcBorders>
              <w:bottom w:val="single" w:sz="4" w:space="0" w:color="auto"/>
            </w:tcBorders>
            <w:vAlign w:val="center"/>
          </w:tcPr>
          <w:p w14:paraId="513511E9" w14:textId="77777777" w:rsidR="00EC2843" w:rsidRPr="00EC2843" w:rsidRDefault="00EC2843" w:rsidP="00EC2843">
            <w:pPr>
              <w:spacing w:after="0" w:line="360" w:lineRule="auto"/>
              <w:ind w:left="-126" w:right="60"/>
              <w:jc w:val="center"/>
              <w:rPr>
                <w:rFonts w:ascii="Times New Roman" w:hAnsi="Times New Roman" w:cs="Times New Roman"/>
                <w:color w:val="000000" w:themeColor="text1"/>
              </w:rPr>
            </w:pPr>
            <w:r w:rsidRPr="00EC2843">
              <w:rPr>
                <w:rFonts w:ascii="Times New Roman" w:hAnsi="Times New Roman" w:cs="Times New Roman"/>
                <w:color w:val="000000" w:themeColor="text1"/>
              </w:rPr>
              <w:t>Kadın</w:t>
            </w:r>
          </w:p>
        </w:tc>
        <w:tc>
          <w:tcPr>
            <w:tcW w:w="694" w:type="dxa"/>
            <w:tcBorders>
              <w:bottom w:val="single" w:sz="4" w:space="0" w:color="auto"/>
            </w:tcBorders>
          </w:tcPr>
          <w:p w14:paraId="7BFCFA79"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50</w:t>
            </w:r>
          </w:p>
        </w:tc>
        <w:tc>
          <w:tcPr>
            <w:tcW w:w="890" w:type="dxa"/>
            <w:tcBorders>
              <w:bottom w:val="single" w:sz="4" w:space="0" w:color="auto"/>
            </w:tcBorders>
          </w:tcPr>
          <w:p w14:paraId="3321E433"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123.86</w:t>
            </w:r>
          </w:p>
        </w:tc>
        <w:tc>
          <w:tcPr>
            <w:tcW w:w="866" w:type="dxa"/>
            <w:tcBorders>
              <w:bottom w:val="single" w:sz="4" w:space="0" w:color="auto"/>
            </w:tcBorders>
          </w:tcPr>
          <w:p w14:paraId="363C5643"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25.521</w:t>
            </w:r>
          </w:p>
        </w:tc>
        <w:tc>
          <w:tcPr>
            <w:tcW w:w="963" w:type="dxa"/>
            <w:tcBorders>
              <w:bottom w:val="single" w:sz="4" w:space="0" w:color="auto"/>
            </w:tcBorders>
          </w:tcPr>
          <w:p w14:paraId="43C62B18" w14:textId="77777777" w:rsidR="00EC2843" w:rsidRPr="00EC2843" w:rsidRDefault="00EC2843" w:rsidP="00EC2843">
            <w:pPr>
              <w:spacing w:after="0" w:line="360" w:lineRule="auto"/>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3.609</w:t>
            </w:r>
          </w:p>
        </w:tc>
        <w:tc>
          <w:tcPr>
            <w:tcW w:w="1004" w:type="dxa"/>
            <w:vMerge/>
            <w:tcBorders>
              <w:bottom w:val="single" w:sz="4" w:space="0" w:color="auto"/>
            </w:tcBorders>
            <w:vAlign w:val="center"/>
          </w:tcPr>
          <w:p w14:paraId="247020FF"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5" w:type="dxa"/>
            <w:vMerge/>
            <w:tcBorders>
              <w:bottom w:val="single" w:sz="4" w:space="0" w:color="auto"/>
            </w:tcBorders>
            <w:vAlign w:val="center"/>
          </w:tcPr>
          <w:p w14:paraId="7CAE91FA" w14:textId="77777777" w:rsidR="00EC2843" w:rsidRPr="00EC2843" w:rsidRDefault="00EC2843" w:rsidP="00EC2843">
            <w:pPr>
              <w:spacing w:after="0" w:line="360" w:lineRule="auto"/>
              <w:jc w:val="center"/>
              <w:rPr>
                <w:rFonts w:ascii="Times New Roman" w:hAnsi="Times New Roman" w:cs="Times New Roman"/>
                <w:color w:val="000000" w:themeColor="text1"/>
              </w:rPr>
            </w:pPr>
          </w:p>
        </w:tc>
        <w:tc>
          <w:tcPr>
            <w:tcW w:w="746" w:type="dxa"/>
            <w:vMerge/>
            <w:tcBorders>
              <w:bottom w:val="single" w:sz="4" w:space="0" w:color="auto"/>
            </w:tcBorders>
            <w:vAlign w:val="center"/>
          </w:tcPr>
          <w:p w14:paraId="50231EA1" w14:textId="77777777" w:rsidR="00EC2843" w:rsidRPr="00EC2843" w:rsidRDefault="00EC2843" w:rsidP="00EC2843">
            <w:pPr>
              <w:spacing w:after="0" w:line="360" w:lineRule="auto"/>
              <w:jc w:val="center"/>
              <w:rPr>
                <w:rFonts w:ascii="Times New Roman" w:hAnsi="Times New Roman" w:cs="Times New Roman"/>
                <w:color w:val="000000" w:themeColor="text1"/>
              </w:rPr>
            </w:pPr>
          </w:p>
        </w:tc>
      </w:tr>
    </w:tbl>
    <w:p w14:paraId="2DB35B54" w14:textId="77777777" w:rsidR="00EC2843" w:rsidRPr="00EC2843" w:rsidRDefault="00EC2843" w:rsidP="00EC2843">
      <w:pPr>
        <w:rPr>
          <w:rFonts w:ascii="Times New Roman" w:hAnsi="Times New Roman" w:cs="Times New Roman"/>
          <w:color w:val="000000" w:themeColor="text1"/>
        </w:rPr>
      </w:pPr>
      <w:proofErr w:type="gramStart"/>
      <w:r w:rsidRPr="00EC2843">
        <w:rPr>
          <w:rFonts w:ascii="Times New Roman" w:hAnsi="Times New Roman" w:cs="Times New Roman"/>
          <w:i/>
          <w:iCs/>
          <w:color w:val="000000" w:themeColor="text1"/>
        </w:rPr>
        <w:t>p</w:t>
      </w:r>
      <w:r w:rsidRPr="00EC2843">
        <w:rPr>
          <w:rFonts w:ascii="Times New Roman" w:hAnsi="Times New Roman" w:cs="Times New Roman"/>
          <w:color w:val="000000" w:themeColor="text1"/>
        </w:rPr>
        <w:t>&lt; .</w:t>
      </w:r>
      <w:proofErr w:type="gramEnd"/>
      <w:r w:rsidRPr="00EC2843">
        <w:rPr>
          <w:rFonts w:ascii="Times New Roman" w:hAnsi="Times New Roman" w:cs="Times New Roman"/>
          <w:color w:val="000000" w:themeColor="text1"/>
        </w:rPr>
        <w:t>05</w:t>
      </w:r>
    </w:p>
    <w:p w14:paraId="54C37B28" w14:textId="77777777" w:rsidR="00EC2843" w:rsidRPr="00EC2843" w:rsidRDefault="00EC2843" w:rsidP="00EC2843">
      <w:pPr>
        <w:rPr>
          <w:rFonts w:ascii="Times New Roman" w:hAnsi="Times New Roman" w:cs="Times New Roman"/>
          <w:color w:val="000000" w:themeColor="text1"/>
        </w:rPr>
      </w:pPr>
    </w:p>
    <w:p w14:paraId="6A589EF8"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Tablo 4.2.’de görüldüğü üzere okul müdürlerinin demografik özelliklerinden cinsiyet değişkenine göre teknolojik yeterliliklerinde anlamlı bir farklılaşma olup olmadığını anlamak için parametrik tekniklerden bağımsız grup t testi kullanılmıştır. Test sonucunda okul müdürlerinin teknolojik yeterliliklerinde cinsiyet değişkeninin toplam ölçek ile hiçbir alt boyutta anlamlı bir farklılık oluşturmadığı görülmüştür. </w:t>
      </w:r>
    </w:p>
    <w:p w14:paraId="64D79072" w14:textId="77777777" w:rsidR="00EC2843" w:rsidRPr="00EC2843" w:rsidRDefault="00EC2843" w:rsidP="00EC2843">
      <w:pPr>
        <w:spacing w:before="120" w:after="120" w:line="360" w:lineRule="auto"/>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3CCD4506" w14:textId="77777777" w:rsidR="00EC2843" w:rsidRPr="00EC2843" w:rsidRDefault="00EC2843" w:rsidP="00EC2843">
      <w:pPr>
        <w:spacing w:after="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lastRenderedPageBreak/>
        <w:t xml:space="preserve">4.2.3. Okul Müdürlerinin Yaşlarına Göre </w:t>
      </w:r>
      <w:r w:rsidRPr="00EC2843">
        <w:rPr>
          <w:rFonts w:ascii="Times New Roman" w:hAnsi="Times New Roman" w:cs="Times New Roman"/>
          <w:b/>
          <w:bCs/>
          <w:color w:val="000000" w:themeColor="text1"/>
          <w:sz w:val="24"/>
          <w:szCs w:val="24"/>
        </w:rPr>
        <w:t>Teknoloji Liderliği Yeterlikleri</w:t>
      </w:r>
    </w:p>
    <w:p w14:paraId="29DDC854" w14:textId="77777777" w:rsidR="00EC2843" w:rsidRPr="00EC2843" w:rsidRDefault="00EC2843" w:rsidP="00EC2843">
      <w:pPr>
        <w:spacing w:after="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Okul müdürlerinin yaşlarına göre </w:t>
      </w:r>
      <w:r w:rsidRPr="00EC2843">
        <w:rPr>
          <w:rFonts w:ascii="Times New Roman" w:hAnsi="Times New Roman" w:cs="Times New Roman"/>
          <w:bCs/>
          <w:color w:val="000000" w:themeColor="text1"/>
          <w:sz w:val="24"/>
          <w:szCs w:val="24"/>
        </w:rPr>
        <w:t>teknoloji liderliği yeterlikleri</w:t>
      </w:r>
      <w:r w:rsidRPr="00EC2843">
        <w:rPr>
          <w:rFonts w:ascii="Times New Roman" w:hAnsi="Times New Roman" w:cs="Times New Roman"/>
          <w:color w:val="000000" w:themeColor="text1"/>
          <w:sz w:val="24"/>
          <w:szCs w:val="24"/>
        </w:rPr>
        <w:t xml:space="preserve"> Tablo 4.3.’de verilmiştir.</w:t>
      </w:r>
    </w:p>
    <w:p w14:paraId="3C5B0D7E" w14:textId="77777777" w:rsidR="00EC2843" w:rsidRPr="00EC2843" w:rsidRDefault="00EC2843" w:rsidP="00EC2843">
      <w:pPr>
        <w:spacing w:after="0" w:line="360" w:lineRule="auto"/>
        <w:jc w:val="both"/>
        <w:rPr>
          <w:rFonts w:ascii="Times New Roman" w:hAnsi="Times New Roman" w:cs="Times New Roman"/>
          <w:color w:val="000000" w:themeColor="text1"/>
          <w:sz w:val="24"/>
          <w:szCs w:val="24"/>
        </w:rPr>
      </w:pPr>
    </w:p>
    <w:p w14:paraId="0C215F7C" w14:textId="77777777" w:rsidR="00EC2843" w:rsidRPr="00EC2843" w:rsidRDefault="00EC2843" w:rsidP="00C149B0">
      <w:pPr>
        <w:spacing w:after="120" w:line="24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 xml:space="preserve">Tablo 4.3: Okul Müdürlerinin Yaşlarına Göre </w:t>
      </w:r>
      <w:r w:rsidRPr="00EC2843">
        <w:rPr>
          <w:rFonts w:ascii="Times New Roman" w:hAnsi="Times New Roman" w:cs="Times New Roman"/>
          <w:b/>
          <w:bCs/>
          <w:color w:val="000000" w:themeColor="text1"/>
          <w:sz w:val="24"/>
          <w:szCs w:val="24"/>
        </w:rPr>
        <w:t>Teknoloji Liderliği Yeterlikleri</w:t>
      </w:r>
      <w:r w:rsidRPr="00EC2843">
        <w:rPr>
          <w:rFonts w:ascii="Times New Roman" w:hAnsi="Times New Roman" w:cs="Times New Roman"/>
          <w:b/>
          <w:color w:val="000000" w:themeColor="text1"/>
          <w:sz w:val="24"/>
          <w:szCs w:val="24"/>
        </w:rPr>
        <w:t xml:space="preserve"> ANOVA Testi Sonuçları</w:t>
      </w:r>
    </w:p>
    <w:tbl>
      <w:tblPr>
        <w:tblW w:w="8364" w:type="dxa"/>
        <w:jc w:val="center"/>
        <w:tblLayout w:type="fixed"/>
        <w:tblCellMar>
          <w:left w:w="0" w:type="dxa"/>
          <w:right w:w="0" w:type="dxa"/>
        </w:tblCellMar>
        <w:tblLook w:val="0000" w:firstRow="0" w:lastRow="0" w:firstColumn="0" w:lastColumn="0" w:noHBand="0" w:noVBand="0"/>
      </w:tblPr>
      <w:tblGrid>
        <w:gridCol w:w="829"/>
        <w:gridCol w:w="1026"/>
        <w:gridCol w:w="540"/>
        <w:gridCol w:w="649"/>
        <w:gridCol w:w="642"/>
        <w:gridCol w:w="850"/>
        <w:gridCol w:w="1035"/>
        <w:gridCol w:w="99"/>
        <w:gridCol w:w="468"/>
        <w:gridCol w:w="99"/>
        <w:gridCol w:w="850"/>
        <w:gridCol w:w="710"/>
        <w:gridCol w:w="567"/>
      </w:tblGrid>
      <w:tr w:rsidR="00EC2843" w:rsidRPr="00EC2843" w14:paraId="0D45D191" w14:textId="77777777" w:rsidTr="00C149B0">
        <w:trPr>
          <w:cantSplit/>
          <w:jc w:val="center"/>
        </w:trPr>
        <w:tc>
          <w:tcPr>
            <w:tcW w:w="3686" w:type="dxa"/>
            <w:gridSpan w:val="5"/>
            <w:tcBorders>
              <w:top w:val="single" w:sz="12" w:space="0" w:color="auto"/>
              <w:bottom w:val="single" w:sz="4" w:space="0" w:color="auto"/>
            </w:tcBorders>
            <w:vAlign w:val="center"/>
          </w:tcPr>
          <w:p w14:paraId="7758E12D"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noProof/>
                <w:color w:val="000000" w:themeColor="text1"/>
                <w:position w:val="-10"/>
                <w:lang w:eastAsia="tr-TR"/>
              </w:rPr>
              <w:drawing>
                <wp:inline distT="0" distB="0" distL="0" distR="0" wp14:anchorId="1AA97144" wp14:editId="716AF4FF">
                  <wp:extent cx="150495" cy="204470"/>
                  <wp:effectExtent l="19050" t="0" r="1905" b="0"/>
                  <wp:docPr id="1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8"/>
                          <pic:cNvPicPr>
                            <a:picLocks noChangeAspect="1" noChangeArrowheads="1"/>
                          </pic:cNvPicPr>
                        </pic:nvPicPr>
                        <pic:blipFill>
                          <a:blip r:embed="rId21" cstate="print"/>
                          <a:srcRect/>
                          <a:stretch>
                            <a:fillRect/>
                          </a:stretch>
                        </pic:blipFill>
                        <pic:spPr bwMode="auto">
                          <a:xfrm>
                            <a:off x="0" y="0"/>
                            <a:ext cx="150495" cy="204470"/>
                          </a:xfrm>
                          <a:prstGeom prst="rect">
                            <a:avLst/>
                          </a:prstGeom>
                          <a:noFill/>
                          <a:ln w="9525">
                            <a:noFill/>
                            <a:miter lim="800000"/>
                            <a:headEnd/>
                            <a:tailEnd/>
                          </a:ln>
                        </pic:spPr>
                      </pic:pic>
                    </a:graphicData>
                  </a:graphic>
                </wp:inline>
              </w:drawing>
            </w:r>
            <w:r w:rsidRPr="00EC2843">
              <w:rPr>
                <w:rFonts w:ascii="Times New Roman" w:hAnsi="Times New Roman" w:cs="Times New Roman"/>
                <w:b/>
                <w:bCs/>
                <w:color w:val="000000" w:themeColor="text1"/>
              </w:rPr>
              <w:t xml:space="preserve">, </w:t>
            </w:r>
            <w:r w:rsidRPr="00EC2843">
              <w:rPr>
                <w:rFonts w:ascii="Times New Roman" w:hAnsi="Times New Roman" w:cs="Times New Roman"/>
                <w:noProof/>
                <w:color w:val="000000" w:themeColor="text1"/>
                <w:position w:val="-4"/>
                <w:lang w:eastAsia="tr-TR"/>
              </w:rPr>
              <w:drawing>
                <wp:inline distT="0" distB="0" distL="0" distR="0" wp14:anchorId="2F45DCCA" wp14:editId="2633F87E">
                  <wp:extent cx="128905" cy="150495"/>
                  <wp:effectExtent l="19050" t="0" r="4445" b="0"/>
                  <wp:docPr id="1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9"/>
                          <pic:cNvPicPr>
                            <a:picLocks noChangeAspect="1" noChangeArrowheads="1"/>
                          </pic:cNvPicPr>
                        </pic:nvPicPr>
                        <pic:blipFill>
                          <a:blip r:embed="rId15" cstate="print"/>
                          <a:srcRect/>
                          <a:stretch>
                            <a:fillRect/>
                          </a:stretch>
                        </pic:blipFill>
                        <pic:spPr bwMode="auto">
                          <a:xfrm>
                            <a:off x="0" y="0"/>
                            <a:ext cx="128905" cy="150495"/>
                          </a:xfrm>
                          <a:prstGeom prst="rect">
                            <a:avLst/>
                          </a:prstGeom>
                          <a:noFill/>
                          <a:ln w="9525">
                            <a:noFill/>
                            <a:miter lim="800000"/>
                            <a:headEnd/>
                            <a:tailEnd/>
                          </a:ln>
                        </pic:spPr>
                      </pic:pic>
                    </a:graphicData>
                  </a:graphic>
                </wp:inline>
              </w:drawing>
            </w:r>
            <w:r w:rsidRPr="00EC2843">
              <w:rPr>
                <w:rFonts w:ascii="Times New Roman" w:hAnsi="Times New Roman" w:cs="Times New Roman"/>
                <w:b/>
                <w:bCs/>
                <w:color w:val="000000" w:themeColor="text1"/>
              </w:rPr>
              <w:t xml:space="preserve">ve </w:t>
            </w:r>
            <w:r w:rsidRPr="00EC2843">
              <w:rPr>
                <w:rFonts w:ascii="Times New Roman" w:hAnsi="Times New Roman" w:cs="Times New Roman"/>
                <w:noProof/>
                <w:color w:val="000000" w:themeColor="text1"/>
                <w:position w:val="-6"/>
                <w:lang w:eastAsia="tr-TR"/>
              </w:rPr>
              <w:drawing>
                <wp:inline distT="0" distB="0" distL="0" distR="0" wp14:anchorId="32D0BBB6" wp14:editId="0CBE08F7">
                  <wp:extent cx="172085" cy="128905"/>
                  <wp:effectExtent l="19050" t="0" r="0" b="0"/>
                  <wp:docPr id="2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0"/>
                          <pic:cNvPicPr>
                            <a:picLocks noChangeAspect="1" noChangeArrowheads="1"/>
                          </pic:cNvPicPr>
                        </pic:nvPicPr>
                        <pic:blipFill>
                          <a:blip r:embed="rId16" cstate="print"/>
                          <a:srcRect/>
                          <a:stretch>
                            <a:fillRect/>
                          </a:stretch>
                        </pic:blipFill>
                        <pic:spPr bwMode="auto">
                          <a:xfrm>
                            <a:off x="0" y="0"/>
                            <a:ext cx="172085" cy="128905"/>
                          </a:xfrm>
                          <a:prstGeom prst="rect">
                            <a:avLst/>
                          </a:prstGeom>
                          <a:noFill/>
                          <a:ln w="9525">
                            <a:noFill/>
                            <a:miter lim="800000"/>
                            <a:headEnd/>
                            <a:tailEnd/>
                          </a:ln>
                        </pic:spPr>
                      </pic:pic>
                    </a:graphicData>
                  </a:graphic>
                </wp:inline>
              </w:drawing>
            </w:r>
            <w:r w:rsidRPr="00EC2843">
              <w:rPr>
                <w:rFonts w:ascii="Times New Roman" w:hAnsi="Times New Roman" w:cs="Times New Roman"/>
                <w:b/>
                <w:bCs/>
                <w:color w:val="000000" w:themeColor="text1"/>
              </w:rPr>
              <w:t xml:space="preserve"> Değerleri</w:t>
            </w:r>
          </w:p>
        </w:tc>
        <w:tc>
          <w:tcPr>
            <w:tcW w:w="4678" w:type="dxa"/>
            <w:gridSpan w:val="8"/>
            <w:tcBorders>
              <w:top w:val="single" w:sz="12" w:space="0" w:color="auto"/>
              <w:bottom w:val="single" w:sz="4" w:space="0" w:color="auto"/>
            </w:tcBorders>
            <w:vAlign w:val="center"/>
          </w:tcPr>
          <w:p w14:paraId="27C35FFA"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bCs/>
                <w:color w:val="000000" w:themeColor="text1"/>
              </w:rPr>
              <w:t>ANOVA Sonuçları</w:t>
            </w:r>
          </w:p>
        </w:tc>
      </w:tr>
      <w:tr w:rsidR="003858DA" w:rsidRPr="00EC2843" w14:paraId="35AE1BC1" w14:textId="77777777" w:rsidTr="00AA6A22">
        <w:trPr>
          <w:cantSplit/>
          <w:jc w:val="center"/>
        </w:trPr>
        <w:tc>
          <w:tcPr>
            <w:tcW w:w="829" w:type="dxa"/>
            <w:tcBorders>
              <w:top w:val="single" w:sz="4" w:space="0" w:color="auto"/>
              <w:bottom w:val="single" w:sz="4" w:space="0" w:color="auto"/>
            </w:tcBorders>
            <w:vAlign w:val="center"/>
          </w:tcPr>
          <w:p w14:paraId="4A854FB0" w14:textId="77777777" w:rsidR="00EC2843" w:rsidRPr="00EC2843" w:rsidRDefault="00EC2843" w:rsidP="00EC2843">
            <w:pPr>
              <w:rPr>
                <w:rFonts w:ascii="Times New Roman" w:hAnsi="Times New Roman" w:cs="Times New Roman"/>
                <w:b/>
              </w:rPr>
            </w:pPr>
            <w:r w:rsidRPr="00EC2843">
              <w:rPr>
                <w:rFonts w:ascii="Times New Roman" w:hAnsi="Times New Roman" w:cs="Times New Roman"/>
                <w:b/>
              </w:rPr>
              <w:t>Puan</w:t>
            </w:r>
          </w:p>
        </w:tc>
        <w:tc>
          <w:tcPr>
            <w:tcW w:w="1026" w:type="dxa"/>
            <w:tcBorders>
              <w:top w:val="single" w:sz="4" w:space="0" w:color="auto"/>
              <w:bottom w:val="single" w:sz="4" w:space="0" w:color="auto"/>
            </w:tcBorders>
            <w:vAlign w:val="center"/>
          </w:tcPr>
          <w:p w14:paraId="774EECA0"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bCs/>
                <w:color w:val="000000" w:themeColor="text1"/>
              </w:rPr>
              <w:t>Yaş</w:t>
            </w:r>
          </w:p>
        </w:tc>
        <w:tc>
          <w:tcPr>
            <w:tcW w:w="540" w:type="dxa"/>
            <w:tcBorders>
              <w:top w:val="single" w:sz="4" w:space="0" w:color="auto"/>
              <w:bottom w:val="single" w:sz="4" w:space="0" w:color="auto"/>
            </w:tcBorders>
            <w:vAlign w:val="center"/>
          </w:tcPr>
          <w:p w14:paraId="29D8A03A" w14:textId="77777777" w:rsidR="00EC2843" w:rsidRPr="00EC2843" w:rsidRDefault="00EC2843" w:rsidP="00EC2843">
            <w:pPr>
              <w:spacing w:after="0" w:line="240" w:lineRule="atLeast"/>
              <w:jc w:val="center"/>
              <w:rPr>
                <w:rFonts w:ascii="Times New Roman" w:hAnsi="Times New Roman" w:cs="Times New Roman"/>
                <w:b/>
                <w:color w:val="000000" w:themeColor="text1"/>
              </w:rPr>
            </w:pPr>
            <w:r w:rsidRPr="00EC2843">
              <w:rPr>
                <w:rFonts w:ascii="Times New Roman" w:hAnsi="Times New Roman" w:cs="Times New Roman"/>
                <w:noProof/>
                <w:color w:val="000000" w:themeColor="text1"/>
                <w:position w:val="-6"/>
                <w:lang w:eastAsia="tr-TR"/>
              </w:rPr>
              <w:drawing>
                <wp:inline distT="0" distB="0" distL="0" distR="0" wp14:anchorId="716AA905" wp14:editId="23E314FC">
                  <wp:extent cx="172085" cy="172085"/>
                  <wp:effectExtent l="0" t="0" r="0" b="0"/>
                  <wp:docPr id="2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1"/>
                          <pic:cNvPicPr>
                            <a:picLocks noChangeAspect="1" noChangeArrowheads="1"/>
                          </pic:cNvPicPr>
                        </pic:nvPicPr>
                        <pic:blipFill>
                          <a:blip r:embed="rId14" cstate="print"/>
                          <a:srcRect/>
                          <a:stretch>
                            <a:fillRect/>
                          </a:stretch>
                        </pic:blipFill>
                        <pic:spPr bwMode="auto">
                          <a:xfrm>
                            <a:off x="0" y="0"/>
                            <a:ext cx="172085" cy="172085"/>
                          </a:xfrm>
                          <a:prstGeom prst="rect">
                            <a:avLst/>
                          </a:prstGeom>
                          <a:noFill/>
                          <a:ln w="9525">
                            <a:noFill/>
                            <a:miter lim="800000"/>
                            <a:headEnd/>
                            <a:tailEnd/>
                          </a:ln>
                        </pic:spPr>
                      </pic:pic>
                    </a:graphicData>
                  </a:graphic>
                </wp:inline>
              </w:drawing>
            </w:r>
          </w:p>
        </w:tc>
        <w:tc>
          <w:tcPr>
            <w:tcW w:w="649" w:type="dxa"/>
            <w:tcBorders>
              <w:top w:val="single" w:sz="4" w:space="0" w:color="auto"/>
              <w:bottom w:val="single" w:sz="4" w:space="0" w:color="auto"/>
            </w:tcBorders>
            <w:vAlign w:val="center"/>
          </w:tcPr>
          <w:p w14:paraId="76878C56" w14:textId="77777777" w:rsidR="00EC2843" w:rsidRPr="00EC2843" w:rsidRDefault="00EC2843" w:rsidP="00EC2843">
            <w:pPr>
              <w:spacing w:after="0" w:line="240" w:lineRule="atLeast"/>
              <w:jc w:val="center"/>
              <w:rPr>
                <w:rFonts w:ascii="Times New Roman" w:hAnsi="Times New Roman" w:cs="Times New Roman"/>
                <w:b/>
                <w:color w:val="000000" w:themeColor="text1"/>
              </w:rPr>
            </w:pPr>
            <w:r w:rsidRPr="00EC2843">
              <w:rPr>
                <w:rFonts w:ascii="Times New Roman" w:hAnsi="Times New Roman" w:cs="Times New Roman"/>
                <w:noProof/>
                <w:color w:val="000000" w:themeColor="text1"/>
                <w:position w:val="-4"/>
                <w:lang w:eastAsia="tr-TR"/>
              </w:rPr>
              <w:drawing>
                <wp:inline distT="0" distB="0" distL="0" distR="0" wp14:anchorId="59A8DE3D" wp14:editId="3E62AA12">
                  <wp:extent cx="128905" cy="150495"/>
                  <wp:effectExtent l="19050" t="0" r="4445" b="0"/>
                  <wp:docPr id="2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2"/>
                          <pic:cNvPicPr>
                            <a:picLocks noChangeAspect="1" noChangeArrowheads="1"/>
                          </pic:cNvPicPr>
                        </pic:nvPicPr>
                        <pic:blipFill>
                          <a:blip r:embed="rId15" cstate="print"/>
                          <a:srcRect/>
                          <a:stretch>
                            <a:fillRect/>
                          </a:stretch>
                        </pic:blipFill>
                        <pic:spPr bwMode="auto">
                          <a:xfrm>
                            <a:off x="0" y="0"/>
                            <a:ext cx="128905" cy="150495"/>
                          </a:xfrm>
                          <a:prstGeom prst="rect">
                            <a:avLst/>
                          </a:prstGeom>
                          <a:noFill/>
                          <a:ln w="9525">
                            <a:noFill/>
                            <a:miter lim="800000"/>
                            <a:headEnd/>
                            <a:tailEnd/>
                          </a:ln>
                        </pic:spPr>
                      </pic:pic>
                    </a:graphicData>
                  </a:graphic>
                </wp:inline>
              </w:drawing>
            </w:r>
          </w:p>
        </w:tc>
        <w:tc>
          <w:tcPr>
            <w:tcW w:w="642" w:type="dxa"/>
            <w:tcBorders>
              <w:top w:val="single" w:sz="4" w:space="0" w:color="auto"/>
              <w:bottom w:val="single" w:sz="4" w:space="0" w:color="auto"/>
            </w:tcBorders>
            <w:vAlign w:val="center"/>
          </w:tcPr>
          <w:p w14:paraId="491FB315" w14:textId="77777777" w:rsidR="00EC2843" w:rsidRPr="00EC2843" w:rsidRDefault="00EC2843" w:rsidP="00EC2843">
            <w:pPr>
              <w:spacing w:after="0" w:line="240" w:lineRule="atLeast"/>
              <w:jc w:val="center"/>
              <w:rPr>
                <w:rFonts w:ascii="Times New Roman" w:hAnsi="Times New Roman" w:cs="Times New Roman"/>
                <w:b/>
                <w:color w:val="000000" w:themeColor="text1"/>
              </w:rPr>
            </w:pPr>
            <w:r w:rsidRPr="00EC2843">
              <w:rPr>
                <w:rFonts w:ascii="Times New Roman" w:hAnsi="Times New Roman" w:cs="Times New Roman"/>
                <w:noProof/>
                <w:color w:val="000000" w:themeColor="text1"/>
                <w:position w:val="-6"/>
                <w:lang w:eastAsia="tr-TR"/>
              </w:rPr>
              <w:drawing>
                <wp:inline distT="0" distB="0" distL="0" distR="0" wp14:anchorId="6A233B32" wp14:editId="64A2D204">
                  <wp:extent cx="172085" cy="128905"/>
                  <wp:effectExtent l="19050" t="0" r="0" b="0"/>
                  <wp:docPr id="2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3"/>
                          <pic:cNvPicPr>
                            <a:picLocks noChangeAspect="1" noChangeArrowheads="1"/>
                          </pic:cNvPicPr>
                        </pic:nvPicPr>
                        <pic:blipFill>
                          <a:blip r:embed="rId16" cstate="print"/>
                          <a:srcRect/>
                          <a:stretch>
                            <a:fillRect/>
                          </a:stretch>
                        </pic:blipFill>
                        <pic:spPr bwMode="auto">
                          <a:xfrm>
                            <a:off x="0" y="0"/>
                            <a:ext cx="172085" cy="128905"/>
                          </a:xfrm>
                          <a:prstGeom prst="rect">
                            <a:avLst/>
                          </a:prstGeom>
                          <a:noFill/>
                          <a:ln w="9525">
                            <a:noFill/>
                            <a:miter lim="800000"/>
                            <a:headEnd/>
                            <a:tailEnd/>
                          </a:ln>
                        </pic:spPr>
                      </pic:pic>
                    </a:graphicData>
                  </a:graphic>
                </wp:inline>
              </w:drawing>
            </w:r>
          </w:p>
        </w:tc>
        <w:tc>
          <w:tcPr>
            <w:tcW w:w="850" w:type="dxa"/>
            <w:tcBorders>
              <w:top w:val="single" w:sz="4" w:space="0" w:color="auto"/>
              <w:bottom w:val="single" w:sz="4" w:space="0" w:color="auto"/>
            </w:tcBorders>
            <w:vAlign w:val="center"/>
          </w:tcPr>
          <w:p w14:paraId="6025FF93"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bCs/>
                <w:color w:val="000000" w:themeColor="text1"/>
              </w:rPr>
              <w:t>Var. K.</w:t>
            </w:r>
          </w:p>
        </w:tc>
        <w:tc>
          <w:tcPr>
            <w:tcW w:w="1035" w:type="dxa"/>
            <w:tcBorders>
              <w:top w:val="single" w:sz="4" w:space="0" w:color="auto"/>
              <w:bottom w:val="single" w:sz="4" w:space="0" w:color="auto"/>
            </w:tcBorders>
            <w:vAlign w:val="center"/>
          </w:tcPr>
          <w:p w14:paraId="2CCA872A"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noProof/>
                <w:color w:val="000000" w:themeColor="text1"/>
                <w:position w:val="-4"/>
                <w:lang w:eastAsia="tr-TR"/>
              </w:rPr>
              <w:drawing>
                <wp:inline distT="0" distB="0" distL="0" distR="0" wp14:anchorId="555FD006" wp14:editId="57BC5796">
                  <wp:extent cx="258445" cy="161290"/>
                  <wp:effectExtent l="0" t="0" r="0" b="0"/>
                  <wp:docPr id="2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4"/>
                          <pic:cNvPicPr>
                            <a:picLocks noChangeAspect="1" noChangeArrowheads="1"/>
                          </pic:cNvPicPr>
                        </pic:nvPicPr>
                        <pic:blipFill>
                          <a:blip r:embed="rId22" cstate="print"/>
                          <a:srcRect/>
                          <a:stretch>
                            <a:fillRect/>
                          </a:stretch>
                        </pic:blipFill>
                        <pic:spPr bwMode="auto">
                          <a:xfrm>
                            <a:off x="0" y="0"/>
                            <a:ext cx="258445" cy="161290"/>
                          </a:xfrm>
                          <a:prstGeom prst="rect">
                            <a:avLst/>
                          </a:prstGeom>
                          <a:noFill/>
                          <a:ln w="9525">
                            <a:noFill/>
                            <a:miter lim="800000"/>
                            <a:headEnd/>
                            <a:tailEnd/>
                          </a:ln>
                        </pic:spPr>
                      </pic:pic>
                    </a:graphicData>
                  </a:graphic>
                </wp:inline>
              </w:drawing>
            </w:r>
          </w:p>
        </w:tc>
        <w:tc>
          <w:tcPr>
            <w:tcW w:w="567" w:type="dxa"/>
            <w:gridSpan w:val="2"/>
            <w:tcBorders>
              <w:top w:val="single" w:sz="4" w:space="0" w:color="auto"/>
              <w:bottom w:val="single" w:sz="4" w:space="0" w:color="auto"/>
            </w:tcBorders>
            <w:vAlign w:val="center"/>
          </w:tcPr>
          <w:p w14:paraId="70B02B26"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noProof/>
                <w:color w:val="000000" w:themeColor="text1"/>
                <w:position w:val="-6"/>
                <w:lang w:eastAsia="tr-TR"/>
              </w:rPr>
              <w:drawing>
                <wp:inline distT="0" distB="0" distL="0" distR="0" wp14:anchorId="6F78F46C" wp14:editId="0E45D8C3">
                  <wp:extent cx="204470" cy="172085"/>
                  <wp:effectExtent l="19050" t="0" r="5080" b="0"/>
                  <wp:docPr id="2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5"/>
                          <pic:cNvPicPr>
                            <a:picLocks noChangeAspect="1" noChangeArrowheads="1"/>
                          </pic:cNvPicPr>
                        </pic:nvPicPr>
                        <pic:blipFill>
                          <a:blip r:embed="rId19" cstate="print"/>
                          <a:srcRect/>
                          <a:stretch>
                            <a:fillRect/>
                          </a:stretch>
                        </pic:blipFill>
                        <pic:spPr bwMode="auto">
                          <a:xfrm>
                            <a:off x="0" y="0"/>
                            <a:ext cx="204470" cy="172085"/>
                          </a:xfrm>
                          <a:prstGeom prst="rect">
                            <a:avLst/>
                          </a:prstGeom>
                          <a:noFill/>
                          <a:ln w="9525">
                            <a:noFill/>
                            <a:miter lim="800000"/>
                            <a:headEnd/>
                            <a:tailEnd/>
                          </a:ln>
                        </pic:spPr>
                      </pic:pic>
                    </a:graphicData>
                  </a:graphic>
                </wp:inline>
              </w:drawing>
            </w:r>
          </w:p>
        </w:tc>
        <w:tc>
          <w:tcPr>
            <w:tcW w:w="949" w:type="dxa"/>
            <w:gridSpan w:val="2"/>
            <w:tcBorders>
              <w:top w:val="single" w:sz="4" w:space="0" w:color="auto"/>
              <w:bottom w:val="single" w:sz="4" w:space="0" w:color="auto"/>
            </w:tcBorders>
            <w:vAlign w:val="center"/>
          </w:tcPr>
          <w:p w14:paraId="3174494A"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noProof/>
                <w:color w:val="000000" w:themeColor="text1"/>
                <w:position w:val="-6"/>
                <w:lang w:eastAsia="tr-TR"/>
              </w:rPr>
              <w:drawing>
                <wp:inline distT="0" distB="0" distL="0" distR="0" wp14:anchorId="28995854" wp14:editId="1DDE5DCB">
                  <wp:extent cx="269240" cy="172085"/>
                  <wp:effectExtent l="19050" t="0" r="0" b="0"/>
                  <wp:docPr id="2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6"/>
                          <pic:cNvPicPr>
                            <a:picLocks noChangeAspect="1" noChangeArrowheads="1"/>
                          </pic:cNvPicPr>
                        </pic:nvPicPr>
                        <pic:blipFill>
                          <a:blip r:embed="rId23" cstate="print"/>
                          <a:srcRect/>
                          <a:stretch>
                            <a:fillRect/>
                          </a:stretch>
                        </pic:blipFill>
                        <pic:spPr bwMode="auto">
                          <a:xfrm>
                            <a:off x="0" y="0"/>
                            <a:ext cx="269240" cy="172085"/>
                          </a:xfrm>
                          <a:prstGeom prst="rect">
                            <a:avLst/>
                          </a:prstGeom>
                          <a:noFill/>
                          <a:ln w="9525">
                            <a:noFill/>
                            <a:miter lim="800000"/>
                            <a:headEnd/>
                            <a:tailEnd/>
                          </a:ln>
                        </pic:spPr>
                      </pic:pic>
                    </a:graphicData>
                  </a:graphic>
                </wp:inline>
              </w:drawing>
            </w:r>
          </w:p>
        </w:tc>
        <w:tc>
          <w:tcPr>
            <w:tcW w:w="710" w:type="dxa"/>
            <w:tcBorders>
              <w:top w:val="single" w:sz="4" w:space="0" w:color="auto"/>
              <w:bottom w:val="single" w:sz="4" w:space="0" w:color="auto"/>
            </w:tcBorders>
            <w:vAlign w:val="center"/>
          </w:tcPr>
          <w:p w14:paraId="552C78B8" w14:textId="77777777" w:rsidR="00EC2843" w:rsidRPr="00EC2843" w:rsidRDefault="00EC2843" w:rsidP="00EC2843">
            <w:pPr>
              <w:spacing w:after="0" w:line="240" w:lineRule="atLeast"/>
              <w:jc w:val="center"/>
              <w:rPr>
                <w:rFonts w:ascii="Times New Roman" w:hAnsi="Times New Roman" w:cs="Times New Roman"/>
                <w:b/>
                <w:bCs/>
                <w:color w:val="000000" w:themeColor="text1"/>
              </w:rPr>
            </w:pPr>
            <w:r w:rsidRPr="00EC2843">
              <w:rPr>
                <w:rFonts w:ascii="Times New Roman" w:hAnsi="Times New Roman" w:cs="Times New Roman"/>
                <w:b/>
                <w:noProof/>
                <w:color w:val="000000" w:themeColor="text1"/>
                <w:position w:val="-4"/>
                <w:lang w:eastAsia="tr-TR"/>
              </w:rPr>
              <w:drawing>
                <wp:inline distT="0" distB="0" distL="0" distR="0" wp14:anchorId="76C0EEF6" wp14:editId="629C58BD">
                  <wp:extent cx="161290" cy="161290"/>
                  <wp:effectExtent l="19050" t="0" r="0" b="0"/>
                  <wp:docPr id="2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
                          <pic:cNvPicPr>
                            <a:picLocks noChangeAspect="1" noChangeArrowheads="1"/>
                          </pic:cNvPicPr>
                        </pic:nvPicPr>
                        <pic:blipFill>
                          <a:blip r:embed="rId24" cstate="print"/>
                          <a:srcRect/>
                          <a:stretch>
                            <a:fillRect/>
                          </a:stretch>
                        </pic:blipFill>
                        <pic:spPr bwMode="auto">
                          <a:xfrm>
                            <a:off x="0" y="0"/>
                            <a:ext cx="161290" cy="161290"/>
                          </a:xfrm>
                          <a:prstGeom prst="rect">
                            <a:avLst/>
                          </a:prstGeom>
                          <a:noFill/>
                          <a:ln w="9525">
                            <a:noFill/>
                            <a:miter lim="800000"/>
                            <a:headEnd/>
                            <a:tailEnd/>
                          </a:ln>
                        </pic:spPr>
                      </pic:pic>
                    </a:graphicData>
                  </a:graphic>
                </wp:inline>
              </w:drawing>
            </w:r>
          </w:p>
        </w:tc>
        <w:tc>
          <w:tcPr>
            <w:tcW w:w="567" w:type="dxa"/>
            <w:tcBorders>
              <w:top w:val="single" w:sz="4" w:space="0" w:color="auto"/>
              <w:bottom w:val="single" w:sz="4" w:space="0" w:color="auto"/>
            </w:tcBorders>
            <w:vAlign w:val="center"/>
          </w:tcPr>
          <w:p w14:paraId="262006B5" w14:textId="77777777" w:rsidR="00EC2843" w:rsidRPr="00EC2843" w:rsidRDefault="00EC2843" w:rsidP="00EC2843">
            <w:pPr>
              <w:spacing w:after="0" w:line="240" w:lineRule="atLeast"/>
              <w:jc w:val="center"/>
              <w:rPr>
                <w:rFonts w:ascii="Times New Roman" w:hAnsi="Times New Roman" w:cs="Times New Roman"/>
                <w:b/>
                <w:bCs/>
                <w:color w:val="000000" w:themeColor="text1"/>
                <w:sz w:val="20"/>
                <w:szCs w:val="20"/>
              </w:rPr>
            </w:pPr>
            <w:r w:rsidRPr="00EC2843">
              <w:rPr>
                <w:rFonts w:ascii="Times New Roman" w:hAnsi="Times New Roman" w:cs="Times New Roman"/>
                <w:b/>
                <w:noProof/>
                <w:color w:val="000000" w:themeColor="text1"/>
                <w:position w:val="-10"/>
                <w:sz w:val="20"/>
                <w:szCs w:val="20"/>
                <w:lang w:eastAsia="tr-TR"/>
              </w:rPr>
              <w:drawing>
                <wp:inline distT="0" distB="0" distL="0" distR="0" wp14:anchorId="230530CA" wp14:editId="192D7EF7">
                  <wp:extent cx="150495" cy="161290"/>
                  <wp:effectExtent l="19050" t="0" r="0" b="0"/>
                  <wp:docPr id="2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8"/>
                          <pic:cNvPicPr>
                            <a:picLocks noChangeAspect="1" noChangeArrowheads="1"/>
                          </pic:cNvPicPr>
                        </pic:nvPicPr>
                        <pic:blipFill>
                          <a:blip r:embed="rId25" cstate="print"/>
                          <a:srcRect/>
                          <a:stretch>
                            <a:fillRect/>
                          </a:stretch>
                        </pic:blipFill>
                        <pic:spPr bwMode="auto">
                          <a:xfrm>
                            <a:off x="0" y="0"/>
                            <a:ext cx="150495" cy="161290"/>
                          </a:xfrm>
                          <a:prstGeom prst="rect">
                            <a:avLst/>
                          </a:prstGeom>
                          <a:noFill/>
                          <a:ln w="9525">
                            <a:noFill/>
                            <a:miter lim="800000"/>
                            <a:headEnd/>
                            <a:tailEnd/>
                          </a:ln>
                        </pic:spPr>
                      </pic:pic>
                    </a:graphicData>
                  </a:graphic>
                </wp:inline>
              </w:drawing>
            </w:r>
          </w:p>
        </w:tc>
      </w:tr>
      <w:tr w:rsidR="00AA6A22" w:rsidRPr="00EC2843" w14:paraId="36C0B9FA" w14:textId="77777777" w:rsidTr="00C149B0">
        <w:trPr>
          <w:cantSplit/>
          <w:jc w:val="center"/>
        </w:trPr>
        <w:tc>
          <w:tcPr>
            <w:tcW w:w="829" w:type="dxa"/>
            <w:vMerge w:val="restart"/>
            <w:tcBorders>
              <w:top w:val="single" w:sz="4" w:space="0" w:color="auto"/>
            </w:tcBorders>
            <w:vAlign w:val="center"/>
          </w:tcPr>
          <w:p w14:paraId="736B9852" w14:textId="77777777" w:rsidR="00EC2843" w:rsidRPr="00EC2843" w:rsidRDefault="00EC2843" w:rsidP="00EC2843">
            <w:pPr>
              <w:spacing w:after="0" w:line="240" w:lineRule="atLeast"/>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VL</w:t>
            </w:r>
          </w:p>
        </w:tc>
        <w:tc>
          <w:tcPr>
            <w:tcW w:w="1026" w:type="dxa"/>
            <w:tcBorders>
              <w:top w:val="single" w:sz="4" w:space="0" w:color="auto"/>
            </w:tcBorders>
            <w:shd w:val="clear" w:color="auto" w:fill="auto"/>
            <w:vAlign w:val="center"/>
          </w:tcPr>
          <w:p w14:paraId="01BF807F" w14:textId="77777777" w:rsidR="00EC2843" w:rsidRPr="00EC2843" w:rsidRDefault="00EC2843" w:rsidP="00EC2843">
            <w:pPr>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23-35 yaş</w:t>
            </w:r>
          </w:p>
        </w:tc>
        <w:tc>
          <w:tcPr>
            <w:tcW w:w="540" w:type="dxa"/>
            <w:tcBorders>
              <w:top w:val="single" w:sz="4" w:space="0" w:color="auto"/>
            </w:tcBorders>
            <w:shd w:val="clear" w:color="auto" w:fill="auto"/>
          </w:tcPr>
          <w:p w14:paraId="2AB1419C"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w:t>
            </w:r>
          </w:p>
        </w:tc>
        <w:tc>
          <w:tcPr>
            <w:tcW w:w="649" w:type="dxa"/>
            <w:tcBorders>
              <w:top w:val="single" w:sz="4" w:space="0" w:color="auto"/>
            </w:tcBorders>
            <w:shd w:val="clear" w:color="auto" w:fill="auto"/>
          </w:tcPr>
          <w:p w14:paraId="6D2EBD5C"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43.36</w:t>
            </w:r>
          </w:p>
        </w:tc>
        <w:tc>
          <w:tcPr>
            <w:tcW w:w="642" w:type="dxa"/>
            <w:tcBorders>
              <w:top w:val="single" w:sz="4" w:space="0" w:color="auto"/>
            </w:tcBorders>
            <w:shd w:val="clear" w:color="auto" w:fill="auto"/>
          </w:tcPr>
          <w:p w14:paraId="35237266"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8.425</w:t>
            </w:r>
          </w:p>
        </w:tc>
        <w:tc>
          <w:tcPr>
            <w:tcW w:w="850" w:type="dxa"/>
            <w:tcBorders>
              <w:top w:val="single" w:sz="4" w:space="0" w:color="auto"/>
            </w:tcBorders>
            <w:shd w:val="clear" w:color="auto" w:fill="auto"/>
            <w:vAlign w:val="center"/>
          </w:tcPr>
          <w:p w14:paraId="2BE89630" w14:textId="77777777" w:rsidR="00EC2843" w:rsidRPr="00EC2843" w:rsidRDefault="00EC2843" w:rsidP="00EC2843">
            <w:pPr>
              <w:spacing w:after="0" w:line="240" w:lineRule="auto"/>
              <w:rPr>
                <w:rFonts w:ascii="Times New Roman" w:hAnsi="Times New Roman" w:cs="Times New Roman"/>
                <w:b/>
              </w:rPr>
            </w:pPr>
            <w:bookmarkStart w:id="23" w:name="_Toc503264500"/>
            <w:proofErr w:type="spellStart"/>
            <w:proofErr w:type="gramStart"/>
            <w:r w:rsidRPr="00EC2843">
              <w:rPr>
                <w:rFonts w:ascii="Times New Roman" w:hAnsi="Times New Roman" w:cs="Times New Roman"/>
                <w:b/>
              </w:rPr>
              <w:t>G.Arası</w:t>
            </w:r>
            <w:bookmarkEnd w:id="23"/>
            <w:proofErr w:type="spellEnd"/>
            <w:proofErr w:type="gramEnd"/>
          </w:p>
        </w:tc>
        <w:tc>
          <w:tcPr>
            <w:tcW w:w="1134" w:type="dxa"/>
            <w:gridSpan w:val="2"/>
            <w:tcBorders>
              <w:top w:val="single" w:sz="4" w:space="0" w:color="auto"/>
            </w:tcBorders>
            <w:shd w:val="clear" w:color="auto" w:fill="auto"/>
          </w:tcPr>
          <w:p w14:paraId="14D66ED4" w14:textId="77777777" w:rsidR="00EC2843" w:rsidRPr="00EC2843" w:rsidRDefault="00EC2843" w:rsidP="00AA6A22">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792.392</w:t>
            </w:r>
          </w:p>
        </w:tc>
        <w:tc>
          <w:tcPr>
            <w:tcW w:w="567" w:type="dxa"/>
            <w:gridSpan w:val="2"/>
            <w:tcBorders>
              <w:top w:val="single" w:sz="4" w:space="0" w:color="auto"/>
            </w:tcBorders>
            <w:shd w:val="clear" w:color="auto" w:fill="auto"/>
          </w:tcPr>
          <w:p w14:paraId="0166881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w:t>
            </w:r>
          </w:p>
        </w:tc>
        <w:tc>
          <w:tcPr>
            <w:tcW w:w="850" w:type="dxa"/>
            <w:tcBorders>
              <w:top w:val="single" w:sz="4" w:space="0" w:color="auto"/>
            </w:tcBorders>
            <w:shd w:val="clear" w:color="auto" w:fill="auto"/>
          </w:tcPr>
          <w:p w14:paraId="5580BD37"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396.196</w:t>
            </w:r>
          </w:p>
        </w:tc>
        <w:tc>
          <w:tcPr>
            <w:tcW w:w="710" w:type="dxa"/>
            <w:vMerge w:val="restart"/>
            <w:tcBorders>
              <w:top w:val="single" w:sz="4" w:space="0" w:color="auto"/>
            </w:tcBorders>
          </w:tcPr>
          <w:p w14:paraId="46E7CA69"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5.800</w:t>
            </w:r>
          </w:p>
        </w:tc>
        <w:tc>
          <w:tcPr>
            <w:tcW w:w="567" w:type="dxa"/>
            <w:vMerge w:val="restart"/>
            <w:tcBorders>
              <w:top w:val="single" w:sz="4" w:space="0" w:color="auto"/>
            </w:tcBorders>
          </w:tcPr>
          <w:p w14:paraId="454D04D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.004</w:t>
            </w:r>
          </w:p>
        </w:tc>
      </w:tr>
      <w:tr w:rsidR="00AA6A22" w:rsidRPr="00EC2843" w14:paraId="71F83675" w14:textId="77777777" w:rsidTr="00C149B0">
        <w:trPr>
          <w:cantSplit/>
          <w:jc w:val="center"/>
        </w:trPr>
        <w:tc>
          <w:tcPr>
            <w:tcW w:w="829" w:type="dxa"/>
            <w:vMerge/>
            <w:vAlign w:val="center"/>
          </w:tcPr>
          <w:p w14:paraId="1AAB72EE"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3E64D666"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36-44 yaş</w:t>
            </w:r>
          </w:p>
        </w:tc>
        <w:tc>
          <w:tcPr>
            <w:tcW w:w="540" w:type="dxa"/>
          </w:tcPr>
          <w:p w14:paraId="3D81DAE6"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69</w:t>
            </w:r>
          </w:p>
        </w:tc>
        <w:tc>
          <w:tcPr>
            <w:tcW w:w="649" w:type="dxa"/>
          </w:tcPr>
          <w:p w14:paraId="39B78D36"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47.13</w:t>
            </w:r>
          </w:p>
        </w:tc>
        <w:tc>
          <w:tcPr>
            <w:tcW w:w="642" w:type="dxa"/>
          </w:tcPr>
          <w:p w14:paraId="51B11A6C"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8.333</w:t>
            </w:r>
          </w:p>
        </w:tc>
        <w:tc>
          <w:tcPr>
            <w:tcW w:w="850" w:type="dxa"/>
            <w:vAlign w:val="center"/>
          </w:tcPr>
          <w:p w14:paraId="124F77DB" w14:textId="77777777" w:rsidR="00EC2843" w:rsidRPr="00EC2843" w:rsidRDefault="00EC2843" w:rsidP="00EC2843">
            <w:pPr>
              <w:spacing w:after="0" w:line="240" w:lineRule="auto"/>
              <w:rPr>
                <w:rFonts w:ascii="Times New Roman" w:hAnsi="Times New Roman" w:cs="Times New Roman"/>
                <w:b/>
              </w:rPr>
            </w:pPr>
            <w:proofErr w:type="spellStart"/>
            <w:proofErr w:type="gramStart"/>
            <w:r w:rsidRPr="00EC2843">
              <w:rPr>
                <w:rFonts w:ascii="Times New Roman" w:hAnsi="Times New Roman" w:cs="Times New Roman"/>
                <w:b/>
              </w:rPr>
              <w:t>G.İçi</w:t>
            </w:r>
            <w:proofErr w:type="spellEnd"/>
            <w:proofErr w:type="gramEnd"/>
          </w:p>
        </w:tc>
        <w:tc>
          <w:tcPr>
            <w:tcW w:w="1134" w:type="dxa"/>
            <w:gridSpan w:val="2"/>
          </w:tcPr>
          <w:p w14:paraId="0DB5BF23" w14:textId="77777777" w:rsidR="00EC2843" w:rsidRPr="00EC2843" w:rsidRDefault="00EC2843" w:rsidP="00AA6A22">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10040.942</w:t>
            </w:r>
          </w:p>
        </w:tc>
        <w:tc>
          <w:tcPr>
            <w:tcW w:w="567" w:type="dxa"/>
            <w:gridSpan w:val="2"/>
          </w:tcPr>
          <w:p w14:paraId="10726C7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147</w:t>
            </w:r>
          </w:p>
        </w:tc>
        <w:tc>
          <w:tcPr>
            <w:tcW w:w="850" w:type="dxa"/>
          </w:tcPr>
          <w:p w14:paraId="10B90241"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68.306</w:t>
            </w:r>
          </w:p>
        </w:tc>
        <w:tc>
          <w:tcPr>
            <w:tcW w:w="710" w:type="dxa"/>
            <w:vMerge/>
            <w:shd w:val="clear" w:color="auto" w:fill="D9D9D9"/>
            <w:vAlign w:val="center"/>
          </w:tcPr>
          <w:p w14:paraId="24984158"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000F9C9F"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5FA690B5" w14:textId="77777777" w:rsidTr="00C149B0">
        <w:trPr>
          <w:cantSplit/>
          <w:jc w:val="center"/>
        </w:trPr>
        <w:tc>
          <w:tcPr>
            <w:tcW w:w="829" w:type="dxa"/>
            <w:vMerge/>
            <w:vAlign w:val="center"/>
          </w:tcPr>
          <w:p w14:paraId="5A4E1745"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00DFA7C8"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45 yaş ve üz.</w:t>
            </w:r>
          </w:p>
        </w:tc>
        <w:tc>
          <w:tcPr>
            <w:tcW w:w="540" w:type="dxa"/>
          </w:tcPr>
          <w:p w14:paraId="1F3464D9"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48</w:t>
            </w:r>
          </w:p>
        </w:tc>
        <w:tc>
          <w:tcPr>
            <w:tcW w:w="649" w:type="dxa"/>
          </w:tcPr>
          <w:p w14:paraId="380D8D5C"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49.73</w:t>
            </w:r>
          </w:p>
        </w:tc>
        <w:tc>
          <w:tcPr>
            <w:tcW w:w="642" w:type="dxa"/>
          </w:tcPr>
          <w:p w14:paraId="7AF4CE0F"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8.052</w:t>
            </w:r>
          </w:p>
        </w:tc>
        <w:tc>
          <w:tcPr>
            <w:tcW w:w="850" w:type="dxa"/>
            <w:vAlign w:val="center"/>
          </w:tcPr>
          <w:p w14:paraId="1C92107C" w14:textId="77777777" w:rsidR="00EC2843" w:rsidRPr="00EC2843" w:rsidRDefault="00EC2843" w:rsidP="00EC2843">
            <w:pPr>
              <w:spacing w:after="0" w:line="240" w:lineRule="auto"/>
              <w:rPr>
                <w:rFonts w:ascii="Times New Roman" w:hAnsi="Times New Roman" w:cs="Times New Roman"/>
                <w:b/>
              </w:rPr>
            </w:pPr>
            <w:r w:rsidRPr="00EC2843">
              <w:rPr>
                <w:rFonts w:ascii="Times New Roman" w:hAnsi="Times New Roman" w:cs="Times New Roman"/>
                <w:b/>
              </w:rPr>
              <w:t>Toplam</w:t>
            </w:r>
          </w:p>
        </w:tc>
        <w:tc>
          <w:tcPr>
            <w:tcW w:w="1134" w:type="dxa"/>
            <w:gridSpan w:val="2"/>
          </w:tcPr>
          <w:p w14:paraId="2A8F226A" w14:textId="77777777" w:rsidR="00EC2843" w:rsidRPr="00EC2843" w:rsidRDefault="00EC2843" w:rsidP="00AA6A22">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10833.333</w:t>
            </w:r>
          </w:p>
        </w:tc>
        <w:tc>
          <w:tcPr>
            <w:tcW w:w="567" w:type="dxa"/>
            <w:gridSpan w:val="2"/>
          </w:tcPr>
          <w:p w14:paraId="50280D48"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149</w:t>
            </w:r>
          </w:p>
        </w:tc>
        <w:tc>
          <w:tcPr>
            <w:tcW w:w="850" w:type="dxa"/>
          </w:tcPr>
          <w:p w14:paraId="2B9255A7" w14:textId="77777777" w:rsidR="00EC2843" w:rsidRPr="00EC2843" w:rsidRDefault="00EC2843" w:rsidP="00EC2843">
            <w:pPr>
              <w:spacing w:after="0" w:line="240" w:lineRule="atLeast"/>
              <w:rPr>
                <w:rFonts w:ascii="Times New Roman" w:hAnsi="Times New Roman" w:cs="Times New Roman"/>
                <w:color w:val="000000" w:themeColor="text1"/>
              </w:rPr>
            </w:pPr>
          </w:p>
        </w:tc>
        <w:tc>
          <w:tcPr>
            <w:tcW w:w="710" w:type="dxa"/>
            <w:vMerge/>
            <w:shd w:val="clear" w:color="auto" w:fill="D9D9D9"/>
            <w:vAlign w:val="center"/>
          </w:tcPr>
          <w:p w14:paraId="27ECC0FC"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40B44ACE"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2691EC48" w14:textId="77777777" w:rsidTr="00C149B0">
        <w:trPr>
          <w:cantSplit/>
          <w:jc w:val="center"/>
        </w:trPr>
        <w:tc>
          <w:tcPr>
            <w:tcW w:w="829" w:type="dxa"/>
            <w:vMerge/>
            <w:tcBorders>
              <w:bottom w:val="single" w:sz="4" w:space="0" w:color="auto"/>
            </w:tcBorders>
            <w:vAlign w:val="center"/>
          </w:tcPr>
          <w:p w14:paraId="140A61B9"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tcBorders>
              <w:bottom w:val="single" w:sz="4" w:space="0" w:color="auto"/>
            </w:tcBorders>
            <w:vAlign w:val="center"/>
          </w:tcPr>
          <w:p w14:paraId="6D53B43F"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Toplam</w:t>
            </w:r>
          </w:p>
        </w:tc>
        <w:tc>
          <w:tcPr>
            <w:tcW w:w="540" w:type="dxa"/>
            <w:tcBorders>
              <w:bottom w:val="single" w:sz="4" w:space="0" w:color="auto"/>
            </w:tcBorders>
          </w:tcPr>
          <w:p w14:paraId="3F36BE03"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150</w:t>
            </w:r>
          </w:p>
        </w:tc>
        <w:tc>
          <w:tcPr>
            <w:tcW w:w="649" w:type="dxa"/>
            <w:tcBorders>
              <w:bottom w:val="single" w:sz="4" w:space="0" w:color="auto"/>
            </w:tcBorders>
          </w:tcPr>
          <w:p w14:paraId="32244CF0"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47.13</w:t>
            </w:r>
          </w:p>
        </w:tc>
        <w:tc>
          <w:tcPr>
            <w:tcW w:w="642" w:type="dxa"/>
            <w:tcBorders>
              <w:bottom w:val="single" w:sz="4" w:space="0" w:color="auto"/>
            </w:tcBorders>
          </w:tcPr>
          <w:p w14:paraId="35A8507B"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8.527</w:t>
            </w:r>
          </w:p>
        </w:tc>
        <w:tc>
          <w:tcPr>
            <w:tcW w:w="850" w:type="dxa"/>
            <w:tcBorders>
              <w:bottom w:val="single" w:sz="4" w:space="0" w:color="auto"/>
            </w:tcBorders>
            <w:vAlign w:val="center"/>
          </w:tcPr>
          <w:p w14:paraId="1524487E" w14:textId="77777777" w:rsidR="00EC2843" w:rsidRPr="00EC2843" w:rsidRDefault="00EC2843" w:rsidP="00EC2843">
            <w:pPr>
              <w:spacing w:after="0" w:line="240" w:lineRule="atLeast"/>
              <w:rPr>
                <w:rFonts w:ascii="Times New Roman" w:hAnsi="Times New Roman" w:cs="Times New Roman"/>
                <w:b/>
                <w:bCs/>
                <w:color w:val="000000" w:themeColor="text1"/>
              </w:rPr>
            </w:pPr>
          </w:p>
        </w:tc>
        <w:tc>
          <w:tcPr>
            <w:tcW w:w="1134" w:type="dxa"/>
            <w:gridSpan w:val="2"/>
            <w:tcBorders>
              <w:bottom w:val="single" w:sz="4" w:space="0" w:color="auto"/>
            </w:tcBorders>
            <w:vAlign w:val="center"/>
          </w:tcPr>
          <w:p w14:paraId="2BFDBA07" w14:textId="77777777" w:rsidR="00EC2843" w:rsidRPr="00EC2843" w:rsidRDefault="00EC2843" w:rsidP="00EC2843">
            <w:pPr>
              <w:spacing w:after="0" w:line="240" w:lineRule="atLeast"/>
              <w:ind w:left="38" w:right="37"/>
              <w:jc w:val="center"/>
              <w:rPr>
                <w:rFonts w:ascii="Times New Roman" w:hAnsi="Times New Roman" w:cs="Times New Roman"/>
                <w:color w:val="000000" w:themeColor="text1"/>
              </w:rPr>
            </w:pPr>
          </w:p>
        </w:tc>
        <w:tc>
          <w:tcPr>
            <w:tcW w:w="567" w:type="dxa"/>
            <w:gridSpan w:val="2"/>
            <w:tcBorders>
              <w:bottom w:val="single" w:sz="4" w:space="0" w:color="auto"/>
            </w:tcBorders>
            <w:vAlign w:val="center"/>
          </w:tcPr>
          <w:p w14:paraId="3FD6777C"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850" w:type="dxa"/>
            <w:tcBorders>
              <w:bottom w:val="single" w:sz="4" w:space="0" w:color="auto"/>
            </w:tcBorders>
            <w:vAlign w:val="center"/>
          </w:tcPr>
          <w:p w14:paraId="21B29AD4"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710" w:type="dxa"/>
            <w:vMerge/>
            <w:tcBorders>
              <w:bottom w:val="single" w:sz="4" w:space="0" w:color="auto"/>
            </w:tcBorders>
            <w:shd w:val="clear" w:color="auto" w:fill="D9D9D9"/>
            <w:vAlign w:val="center"/>
          </w:tcPr>
          <w:p w14:paraId="5BEA7521"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tcBorders>
              <w:bottom w:val="single" w:sz="4" w:space="0" w:color="auto"/>
            </w:tcBorders>
            <w:shd w:val="clear" w:color="auto" w:fill="D9D9D9"/>
            <w:vAlign w:val="center"/>
          </w:tcPr>
          <w:p w14:paraId="4C9C6315"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65F57668" w14:textId="77777777" w:rsidTr="00C149B0">
        <w:trPr>
          <w:cantSplit/>
          <w:jc w:val="center"/>
        </w:trPr>
        <w:tc>
          <w:tcPr>
            <w:tcW w:w="829" w:type="dxa"/>
            <w:vMerge w:val="restart"/>
            <w:tcBorders>
              <w:top w:val="single" w:sz="4" w:space="0" w:color="auto"/>
            </w:tcBorders>
            <w:vAlign w:val="center"/>
          </w:tcPr>
          <w:p w14:paraId="47223CDB" w14:textId="77777777" w:rsidR="00EC2843" w:rsidRPr="00EC2843" w:rsidRDefault="00EC2843" w:rsidP="00EC2843">
            <w:pPr>
              <w:spacing w:after="0" w:line="240" w:lineRule="atLeast"/>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DÇÖK</w:t>
            </w:r>
          </w:p>
        </w:tc>
        <w:tc>
          <w:tcPr>
            <w:tcW w:w="1026" w:type="dxa"/>
            <w:tcBorders>
              <w:top w:val="single" w:sz="4" w:space="0" w:color="auto"/>
            </w:tcBorders>
            <w:shd w:val="clear" w:color="auto" w:fill="auto"/>
            <w:vAlign w:val="center"/>
          </w:tcPr>
          <w:p w14:paraId="078567F7" w14:textId="77777777" w:rsidR="00EC2843" w:rsidRPr="00EC2843" w:rsidRDefault="00EC2843" w:rsidP="00EC2843">
            <w:pPr>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23-35 yaş</w:t>
            </w:r>
          </w:p>
        </w:tc>
        <w:tc>
          <w:tcPr>
            <w:tcW w:w="540" w:type="dxa"/>
            <w:tcBorders>
              <w:top w:val="single" w:sz="4" w:space="0" w:color="auto"/>
            </w:tcBorders>
            <w:shd w:val="clear" w:color="auto" w:fill="auto"/>
          </w:tcPr>
          <w:p w14:paraId="23F2305F"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w:t>
            </w:r>
          </w:p>
        </w:tc>
        <w:tc>
          <w:tcPr>
            <w:tcW w:w="649" w:type="dxa"/>
            <w:tcBorders>
              <w:top w:val="single" w:sz="4" w:space="0" w:color="auto"/>
            </w:tcBorders>
            <w:shd w:val="clear" w:color="auto" w:fill="auto"/>
          </w:tcPr>
          <w:p w14:paraId="1D36647C"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11.09</w:t>
            </w:r>
          </w:p>
        </w:tc>
        <w:tc>
          <w:tcPr>
            <w:tcW w:w="642" w:type="dxa"/>
            <w:tcBorders>
              <w:top w:val="single" w:sz="4" w:space="0" w:color="auto"/>
            </w:tcBorders>
            <w:shd w:val="clear" w:color="auto" w:fill="auto"/>
          </w:tcPr>
          <w:p w14:paraId="4AB9B6D2"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2.454</w:t>
            </w:r>
          </w:p>
        </w:tc>
        <w:tc>
          <w:tcPr>
            <w:tcW w:w="850" w:type="dxa"/>
            <w:tcBorders>
              <w:top w:val="single" w:sz="4" w:space="0" w:color="auto"/>
            </w:tcBorders>
            <w:shd w:val="clear" w:color="auto" w:fill="auto"/>
            <w:vAlign w:val="center"/>
          </w:tcPr>
          <w:p w14:paraId="51A784F5" w14:textId="77777777" w:rsidR="00EC2843" w:rsidRPr="00EC2843" w:rsidRDefault="00EC2843" w:rsidP="00EC2843">
            <w:pPr>
              <w:spacing w:after="0" w:line="240" w:lineRule="auto"/>
              <w:rPr>
                <w:rFonts w:ascii="Times New Roman" w:hAnsi="Times New Roman" w:cs="Times New Roman"/>
                <w:b/>
              </w:rPr>
            </w:pPr>
            <w:bookmarkStart w:id="24" w:name="_Toc503264501"/>
            <w:proofErr w:type="spellStart"/>
            <w:proofErr w:type="gramStart"/>
            <w:r w:rsidRPr="00EC2843">
              <w:rPr>
                <w:rFonts w:ascii="Times New Roman" w:hAnsi="Times New Roman" w:cs="Times New Roman"/>
                <w:b/>
              </w:rPr>
              <w:t>G.Arası</w:t>
            </w:r>
            <w:bookmarkEnd w:id="24"/>
            <w:proofErr w:type="spellEnd"/>
            <w:proofErr w:type="gramEnd"/>
          </w:p>
        </w:tc>
        <w:tc>
          <w:tcPr>
            <w:tcW w:w="1134" w:type="dxa"/>
            <w:gridSpan w:val="2"/>
            <w:tcBorders>
              <w:top w:val="single" w:sz="4" w:space="0" w:color="auto"/>
            </w:tcBorders>
            <w:shd w:val="clear" w:color="auto" w:fill="auto"/>
          </w:tcPr>
          <w:p w14:paraId="22A48FB6"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64.448</w:t>
            </w:r>
          </w:p>
        </w:tc>
        <w:tc>
          <w:tcPr>
            <w:tcW w:w="567" w:type="dxa"/>
            <w:gridSpan w:val="2"/>
            <w:tcBorders>
              <w:top w:val="single" w:sz="4" w:space="0" w:color="auto"/>
            </w:tcBorders>
            <w:shd w:val="clear" w:color="auto" w:fill="auto"/>
          </w:tcPr>
          <w:p w14:paraId="1E29F164"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w:t>
            </w:r>
          </w:p>
        </w:tc>
        <w:tc>
          <w:tcPr>
            <w:tcW w:w="850" w:type="dxa"/>
            <w:tcBorders>
              <w:top w:val="single" w:sz="4" w:space="0" w:color="auto"/>
            </w:tcBorders>
            <w:shd w:val="clear" w:color="auto" w:fill="auto"/>
          </w:tcPr>
          <w:p w14:paraId="4A1E4C9D"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32.224</w:t>
            </w:r>
          </w:p>
        </w:tc>
        <w:tc>
          <w:tcPr>
            <w:tcW w:w="710" w:type="dxa"/>
            <w:vMerge w:val="restart"/>
            <w:tcBorders>
              <w:top w:val="single" w:sz="4" w:space="0" w:color="auto"/>
            </w:tcBorders>
          </w:tcPr>
          <w:p w14:paraId="076E0139"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7.087</w:t>
            </w:r>
          </w:p>
        </w:tc>
        <w:tc>
          <w:tcPr>
            <w:tcW w:w="567" w:type="dxa"/>
            <w:vMerge w:val="restart"/>
            <w:tcBorders>
              <w:top w:val="single" w:sz="4" w:space="0" w:color="auto"/>
            </w:tcBorders>
          </w:tcPr>
          <w:p w14:paraId="2231A78C"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.001</w:t>
            </w:r>
          </w:p>
        </w:tc>
      </w:tr>
      <w:tr w:rsidR="00AA6A22" w:rsidRPr="00EC2843" w14:paraId="0DE03DD2" w14:textId="77777777" w:rsidTr="00C149B0">
        <w:trPr>
          <w:cantSplit/>
          <w:jc w:val="center"/>
        </w:trPr>
        <w:tc>
          <w:tcPr>
            <w:tcW w:w="829" w:type="dxa"/>
            <w:vMerge/>
            <w:vAlign w:val="center"/>
          </w:tcPr>
          <w:p w14:paraId="14CC57BD"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7E4EACF9"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36-44 yaş</w:t>
            </w:r>
          </w:p>
        </w:tc>
        <w:tc>
          <w:tcPr>
            <w:tcW w:w="540" w:type="dxa"/>
          </w:tcPr>
          <w:p w14:paraId="2B4EB8F4"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69</w:t>
            </w:r>
          </w:p>
        </w:tc>
        <w:tc>
          <w:tcPr>
            <w:tcW w:w="649" w:type="dxa"/>
          </w:tcPr>
          <w:p w14:paraId="061A4315"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12.39</w:t>
            </w:r>
          </w:p>
        </w:tc>
        <w:tc>
          <w:tcPr>
            <w:tcW w:w="642" w:type="dxa"/>
          </w:tcPr>
          <w:p w14:paraId="388C3952"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2.009</w:t>
            </w:r>
          </w:p>
        </w:tc>
        <w:tc>
          <w:tcPr>
            <w:tcW w:w="850" w:type="dxa"/>
            <w:vAlign w:val="center"/>
          </w:tcPr>
          <w:p w14:paraId="767FDD92" w14:textId="77777777" w:rsidR="00EC2843" w:rsidRPr="00EC2843" w:rsidRDefault="00EC2843" w:rsidP="00EC2843">
            <w:pPr>
              <w:spacing w:after="0" w:line="240" w:lineRule="auto"/>
              <w:rPr>
                <w:rFonts w:ascii="Times New Roman" w:hAnsi="Times New Roman" w:cs="Times New Roman"/>
                <w:b/>
              </w:rPr>
            </w:pPr>
            <w:proofErr w:type="spellStart"/>
            <w:proofErr w:type="gramStart"/>
            <w:r w:rsidRPr="00EC2843">
              <w:rPr>
                <w:rFonts w:ascii="Times New Roman" w:hAnsi="Times New Roman" w:cs="Times New Roman"/>
                <w:b/>
              </w:rPr>
              <w:t>G.İçi</w:t>
            </w:r>
            <w:proofErr w:type="spellEnd"/>
            <w:proofErr w:type="gramEnd"/>
          </w:p>
        </w:tc>
        <w:tc>
          <w:tcPr>
            <w:tcW w:w="1134" w:type="dxa"/>
            <w:gridSpan w:val="2"/>
          </w:tcPr>
          <w:p w14:paraId="226421A0"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668.412</w:t>
            </w:r>
          </w:p>
        </w:tc>
        <w:tc>
          <w:tcPr>
            <w:tcW w:w="567" w:type="dxa"/>
            <w:gridSpan w:val="2"/>
          </w:tcPr>
          <w:p w14:paraId="766ACD11"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147</w:t>
            </w:r>
          </w:p>
        </w:tc>
        <w:tc>
          <w:tcPr>
            <w:tcW w:w="850" w:type="dxa"/>
          </w:tcPr>
          <w:p w14:paraId="7A49EC20"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4.547</w:t>
            </w:r>
          </w:p>
        </w:tc>
        <w:tc>
          <w:tcPr>
            <w:tcW w:w="710" w:type="dxa"/>
            <w:vMerge/>
            <w:shd w:val="clear" w:color="auto" w:fill="D9D9D9"/>
            <w:vAlign w:val="center"/>
          </w:tcPr>
          <w:p w14:paraId="00F477A6"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3D9EBDB2"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56A8ED1A" w14:textId="77777777" w:rsidTr="00C149B0">
        <w:trPr>
          <w:cantSplit/>
          <w:jc w:val="center"/>
        </w:trPr>
        <w:tc>
          <w:tcPr>
            <w:tcW w:w="829" w:type="dxa"/>
            <w:vMerge/>
            <w:vAlign w:val="center"/>
          </w:tcPr>
          <w:p w14:paraId="6EB04C4C"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7C6BE37C"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45 yaş ve üz.</w:t>
            </w:r>
          </w:p>
        </w:tc>
        <w:tc>
          <w:tcPr>
            <w:tcW w:w="540" w:type="dxa"/>
          </w:tcPr>
          <w:p w14:paraId="52031132"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48</w:t>
            </w:r>
          </w:p>
        </w:tc>
        <w:tc>
          <w:tcPr>
            <w:tcW w:w="649" w:type="dxa"/>
          </w:tcPr>
          <w:p w14:paraId="5AB77C76"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12.88</w:t>
            </w:r>
          </w:p>
        </w:tc>
        <w:tc>
          <w:tcPr>
            <w:tcW w:w="642" w:type="dxa"/>
          </w:tcPr>
          <w:p w14:paraId="4C2E97C7"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2.069</w:t>
            </w:r>
          </w:p>
        </w:tc>
        <w:tc>
          <w:tcPr>
            <w:tcW w:w="850" w:type="dxa"/>
            <w:vAlign w:val="center"/>
          </w:tcPr>
          <w:p w14:paraId="32819020" w14:textId="77777777" w:rsidR="00EC2843" w:rsidRPr="00EC2843" w:rsidRDefault="00EC2843" w:rsidP="00EC2843">
            <w:pPr>
              <w:spacing w:after="0" w:line="240" w:lineRule="auto"/>
              <w:rPr>
                <w:rFonts w:ascii="Times New Roman" w:hAnsi="Times New Roman" w:cs="Times New Roman"/>
                <w:b/>
              </w:rPr>
            </w:pPr>
            <w:r w:rsidRPr="00EC2843">
              <w:rPr>
                <w:rFonts w:ascii="Times New Roman" w:hAnsi="Times New Roman" w:cs="Times New Roman"/>
                <w:b/>
              </w:rPr>
              <w:t>Toplam</w:t>
            </w:r>
          </w:p>
        </w:tc>
        <w:tc>
          <w:tcPr>
            <w:tcW w:w="1134" w:type="dxa"/>
            <w:gridSpan w:val="2"/>
          </w:tcPr>
          <w:p w14:paraId="2F82E581"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732.860</w:t>
            </w:r>
          </w:p>
        </w:tc>
        <w:tc>
          <w:tcPr>
            <w:tcW w:w="567" w:type="dxa"/>
            <w:gridSpan w:val="2"/>
          </w:tcPr>
          <w:p w14:paraId="4BAB6373"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149</w:t>
            </w:r>
          </w:p>
        </w:tc>
        <w:tc>
          <w:tcPr>
            <w:tcW w:w="850" w:type="dxa"/>
          </w:tcPr>
          <w:p w14:paraId="0913079A" w14:textId="77777777" w:rsidR="00EC2843" w:rsidRPr="00EC2843" w:rsidRDefault="00EC2843" w:rsidP="00EC2843">
            <w:pPr>
              <w:spacing w:after="0" w:line="240" w:lineRule="atLeast"/>
              <w:rPr>
                <w:rFonts w:ascii="Times New Roman" w:hAnsi="Times New Roman" w:cs="Times New Roman"/>
                <w:color w:val="000000" w:themeColor="text1"/>
              </w:rPr>
            </w:pPr>
          </w:p>
        </w:tc>
        <w:tc>
          <w:tcPr>
            <w:tcW w:w="710" w:type="dxa"/>
            <w:vMerge/>
            <w:shd w:val="clear" w:color="auto" w:fill="D9D9D9"/>
            <w:vAlign w:val="center"/>
          </w:tcPr>
          <w:p w14:paraId="3A1743BC"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298E6441"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35451A76" w14:textId="77777777" w:rsidTr="00C149B0">
        <w:trPr>
          <w:cantSplit/>
          <w:jc w:val="center"/>
        </w:trPr>
        <w:tc>
          <w:tcPr>
            <w:tcW w:w="829" w:type="dxa"/>
            <w:vMerge/>
            <w:tcBorders>
              <w:bottom w:val="single" w:sz="4" w:space="0" w:color="auto"/>
            </w:tcBorders>
            <w:vAlign w:val="center"/>
          </w:tcPr>
          <w:p w14:paraId="299CCFF8"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tcBorders>
              <w:bottom w:val="single" w:sz="4" w:space="0" w:color="auto"/>
            </w:tcBorders>
            <w:vAlign w:val="center"/>
          </w:tcPr>
          <w:p w14:paraId="7FE3288B"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Toplam</w:t>
            </w:r>
          </w:p>
        </w:tc>
        <w:tc>
          <w:tcPr>
            <w:tcW w:w="540" w:type="dxa"/>
            <w:tcBorders>
              <w:bottom w:val="single" w:sz="4" w:space="0" w:color="auto"/>
            </w:tcBorders>
          </w:tcPr>
          <w:p w14:paraId="48975954"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150</w:t>
            </w:r>
          </w:p>
        </w:tc>
        <w:tc>
          <w:tcPr>
            <w:tcW w:w="649" w:type="dxa"/>
            <w:tcBorders>
              <w:bottom w:val="single" w:sz="4" w:space="0" w:color="auto"/>
            </w:tcBorders>
          </w:tcPr>
          <w:p w14:paraId="714AB6AB"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12.26</w:t>
            </w:r>
          </w:p>
        </w:tc>
        <w:tc>
          <w:tcPr>
            <w:tcW w:w="642" w:type="dxa"/>
            <w:tcBorders>
              <w:bottom w:val="single" w:sz="4" w:space="0" w:color="auto"/>
            </w:tcBorders>
          </w:tcPr>
          <w:p w14:paraId="5A4E9F14"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2.218</w:t>
            </w:r>
          </w:p>
        </w:tc>
        <w:tc>
          <w:tcPr>
            <w:tcW w:w="850" w:type="dxa"/>
            <w:tcBorders>
              <w:bottom w:val="single" w:sz="4" w:space="0" w:color="auto"/>
            </w:tcBorders>
            <w:vAlign w:val="center"/>
          </w:tcPr>
          <w:p w14:paraId="15399DE8" w14:textId="77777777" w:rsidR="00EC2843" w:rsidRPr="00EC2843" w:rsidRDefault="00EC2843" w:rsidP="00EC2843">
            <w:pPr>
              <w:spacing w:after="0" w:line="240" w:lineRule="atLeast"/>
              <w:rPr>
                <w:rFonts w:ascii="Times New Roman" w:hAnsi="Times New Roman" w:cs="Times New Roman"/>
                <w:b/>
                <w:bCs/>
                <w:color w:val="000000" w:themeColor="text1"/>
              </w:rPr>
            </w:pPr>
          </w:p>
        </w:tc>
        <w:tc>
          <w:tcPr>
            <w:tcW w:w="1134" w:type="dxa"/>
            <w:gridSpan w:val="2"/>
            <w:tcBorders>
              <w:bottom w:val="single" w:sz="4" w:space="0" w:color="auto"/>
            </w:tcBorders>
            <w:vAlign w:val="center"/>
          </w:tcPr>
          <w:p w14:paraId="5E6B8660" w14:textId="77777777" w:rsidR="00EC2843" w:rsidRPr="00EC2843" w:rsidRDefault="00EC2843" w:rsidP="00EC2843">
            <w:pPr>
              <w:spacing w:after="0" w:line="240" w:lineRule="atLeast"/>
              <w:ind w:left="38" w:right="37"/>
              <w:jc w:val="center"/>
              <w:rPr>
                <w:rFonts w:ascii="Times New Roman" w:hAnsi="Times New Roman" w:cs="Times New Roman"/>
                <w:color w:val="000000" w:themeColor="text1"/>
              </w:rPr>
            </w:pPr>
          </w:p>
        </w:tc>
        <w:tc>
          <w:tcPr>
            <w:tcW w:w="567" w:type="dxa"/>
            <w:gridSpan w:val="2"/>
            <w:tcBorders>
              <w:bottom w:val="single" w:sz="4" w:space="0" w:color="auto"/>
            </w:tcBorders>
            <w:vAlign w:val="center"/>
          </w:tcPr>
          <w:p w14:paraId="5E0EFA73"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850" w:type="dxa"/>
            <w:tcBorders>
              <w:bottom w:val="single" w:sz="4" w:space="0" w:color="auto"/>
            </w:tcBorders>
            <w:vAlign w:val="center"/>
          </w:tcPr>
          <w:p w14:paraId="7FAAE4FE"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710" w:type="dxa"/>
            <w:vMerge/>
            <w:tcBorders>
              <w:bottom w:val="single" w:sz="4" w:space="0" w:color="auto"/>
            </w:tcBorders>
            <w:shd w:val="clear" w:color="auto" w:fill="D9D9D9"/>
            <w:vAlign w:val="center"/>
          </w:tcPr>
          <w:p w14:paraId="5A1FCE98"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tcBorders>
              <w:bottom w:val="single" w:sz="4" w:space="0" w:color="auto"/>
            </w:tcBorders>
            <w:shd w:val="clear" w:color="auto" w:fill="D9D9D9"/>
            <w:vAlign w:val="center"/>
          </w:tcPr>
          <w:p w14:paraId="114593D5"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0CB8E1E3" w14:textId="77777777" w:rsidTr="00C149B0">
        <w:trPr>
          <w:cantSplit/>
          <w:jc w:val="center"/>
        </w:trPr>
        <w:tc>
          <w:tcPr>
            <w:tcW w:w="829" w:type="dxa"/>
            <w:vMerge w:val="restart"/>
            <w:tcBorders>
              <w:top w:val="single" w:sz="4" w:space="0" w:color="auto"/>
            </w:tcBorders>
            <w:vAlign w:val="center"/>
          </w:tcPr>
          <w:p w14:paraId="3714F0AB" w14:textId="77777777" w:rsidR="00EC2843" w:rsidRPr="00EC2843" w:rsidRDefault="00EC2843" w:rsidP="00EC2843">
            <w:pPr>
              <w:spacing w:after="0" w:line="240" w:lineRule="atLeast"/>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MGM</w:t>
            </w:r>
          </w:p>
        </w:tc>
        <w:tc>
          <w:tcPr>
            <w:tcW w:w="1026" w:type="dxa"/>
            <w:tcBorders>
              <w:top w:val="single" w:sz="4" w:space="0" w:color="auto"/>
            </w:tcBorders>
            <w:shd w:val="clear" w:color="auto" w:fill="auto"/>
            <w:vAlign w:val="center"/>
          </w:tcPr>
          <w:p w14:paraId="396194C2" w14:textId="77777777" w:rsidR="00EC2843" w:rsidRPr="00EC2843" w:rsidRDefault="00EC2843" w:rsidP="00EC2843">
            <w:pPr>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23-35 yaş</w:t>
            </w:r>
          </w:p>
        </w:tc>
        <w:tc>
          <w:tcPr>
            <w:tcW w:w="540" w:type="dxa"/>
            <w:tcBorders>
              <w:top w:val="single" w:sz="4" w:space="0" w:color="auto"/>
            </w:tcBorders>
            <w:shd w:val="clear" w:color="auto" w:fill="auto"/>
          </w:tcPr>
          <w:p w14:paraId="6F9498A3"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w:t>
            </w:r>
          </w:p>
        </w:tc>
        <w:tc>
          <w:tcPr>
            <w:tcW w:w="649" w:type="dxa"/>
            <w:tcBorders>
              <w:top w:val="single" w:sz="4" w:space="0" w:color="auto"/>
            </w:tcBorders>
            <w:shd w:val="clear" w:color="auto" w:fill="auto"/>
          </w:tcPr>
          <w:p w14:paraId="32B08DF7"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29.36</w:t>
            </w:r>
          </w:p>
        </w:tc>
        <w:tc>
          <w:tcPr>
            <w:tcW w:w="642" w:type="dxa"/>
            <w:tcBorders>
              <w:top w:val="single" w:sz="4" w:space="0" w:color="auto"/>
            </w:tcBorders>
            <w:shd w:val="clear" w:color="auto" w:fill="auto"/>
          </w:tcPr>
          <w:p w14:paraId="3A43142C"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5.994</w:t>
            </w:r>
          </w:p>
        </w:tc>
        <w:tc>
          <w:tcPr>
            <w:tcW w:w="850" w:type="dxa"/>
            <w:tcBorders>
              <w:top w:val="single" w:sz="4" w:space="0" w:color="auto"/>
            </w:tcBorders>
            <w:shd w:val="clear" w:color="auto" w:fill="auto"/>
            <w:vAlign w:val="center"/>
          </w:tcPr>
          <w:p w14:paraId="3A69B4DA" w14:textId="77777777" w:rsidR="00EC2843" w:rsidRPr="00EC2843" w:rsidRDefault="00EC2843" w:rsidP="00EC2843">
            <w:pPr>
              <w:spacing w:after="0" w:line="240" w:lineRule="auto"/>
              <w:rPr>
                <w:rFonts w:ascii="Times New Roman" w:hAnsi="Times New Roman" w:cs="Times New Roman"/>
                <w:b/>
              </w:rPr>
            </w:pPr>
            <w:bookmarkStart w:id="25" w:name="_Toc503264502"/>
            <w:proofErr w:type="spellStart"/>
            <w:proofErr w:type="gramStart"/>
            <w:r w:rsidRPr="00EC2843">
              <w:rPr>
                <w:rFonts w:ascii="Times New Roman" w:hAnsi="Times New Roman" w:cs="Times New Roman"/>
                <w:b/>
              </w:rPr>
              <w:t>G.Arası</w:t>
            </w:r>
            <w:bookmarkEnd w:id="25"/>
            <w:proofErr w:type="spellEnd"/>
            <w:proofErr w:type="gramEnd"/>
          </w:p>
        </w:tc>
        <w:tc>
          <w:tcPr>
            <w:tcW w:w="1134" w:type="dxa"/>
            <w:gridSpan w:val="2"/>
            <w:tcBorders>
              <w:top w:val="single" w:sz="4" w:space="0" w:color="auto"/>
            </w:tcBorders>
            <w:shd w:val="clear" w:color="auto" w:fill="auto"/>
          </w:tcPr>
          <w:p w14:paraId="044BD302"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413.348</w:t>
            </w:r>
          </w:p>
        </w:tc>
        <w:tc>
          <w:tcPr>
            <w:tcW w:w="567" w:type="dxa"/>
            <w:gridSpan w:val="2"/>
            <w:tcBorders>
              <w:top w:val="single" w:sz="4" w:space="0" w:color="auto"/>
            </w:tcBorders>
            <w:shd w:val="clear" w:color="auto" w:fill="auto"/>
          </w:tcPr>
          <w:p w14:paraId="6BEAB5F6"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w:t>
            </w:r>
          </w:p>
        </w:tc>
        <w:tc>
          <w:tcPr>
            <w:tcW w:w="850" w:type="dxa"/>
            <w:tcBorders>
              <w:top w:val="single" w:sz="4" w:space="0" w:color="auto"/>
            </w:tcBorders>
            <w:shd w:val="clear" w:color="auto" w:fill="auto"/>
          </w:tcPr>
          <w:p w14:paraId="26538E16"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206.674</w:t>
            </w:r>
          </w:p>
        </w:tc>
        <w:tc>
          <w:tcPr>
            <w:tcW w:w="710" w:type="dxa"/>
            <w:vMerge w:val="restart"/>
            <w:tcBorders>
              <w:top w:val="single" w:sz="4" w:space="0" w:color="auto"/>
            </w:tcBorders>
          </w:tcPr>
          <w:p w14:paraId="6E7EB53C"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7.725</w:t>
            </w:r>
          </w:p>
        </w:tc>
        <w:tc>
          <w:tcPr>
            <w:tcW w:w="567" w:type="dxa"/>
            <w:vMerge w:val="restart"/>
            <w:tcBorders>
              <w:top w:val="single" w:sz="4" w:space="0" w:color="auto"/>
            </w:tcBorders>
          </w:tcPr>
          <w:p w14:paraId="0DFBB76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.001</w:t>
            </w:r>
          </w:p>
        </w:tc>
      </w:tr>
      <w:tr w:rsidR="00AA6A22" w:rsidRPr="00EC2843" w14:paraId="74B281AD" w14:textId="77777777" w:rsidTr="00C149B0">
        <w:trPr>
          <w:cantSplit/>
          <w:jc w:val="center"/>
        </w:trPr>
        <w:tc>
          <w:tcPr>
            <w:tcW w:w="829" w:type="dxa"/>
            <w:vMerge/>
            <w:vAlign w:val="center"/>
          </w:tcPr>
          <w:p w14:paraId="2BBE7CA9"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45C125E7"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36-44 yaş</w:t>
            </w:r>
          </w:p>
        </w:tc>
        <w:tc>
          <w:tcPr>
            <w:tcW w:w="540" w:type="dxa"/>
          </w:tcPr>
          <w:p w14:paraId="1DD7E5D6"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69</w:t>
            </w:r>
          </w:p>
        </w:tc>
        <w:tc>
          <w:tcPr>
            <w:tcW w:w="649" w:type="dxa"/>
          </w:tcPr>
          <w:p w14:paraId="7E991130"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32.20</w:t>
            </w:r>
          </w:p>
        </w:tc>
        <w:tc>
          <w:tcPr>
            <w:tcW w:w="642" w:type="dxa"/>
          </w:tcPr>
          <w:p w14:paraId="51356575"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5.175</w:t>
            </w:r>
          </w:p>
        </w:tc>
        <w:tc>
          <w:tcPr>
            <w:tcW w:w="850" w:type="dxa"/>
            <w:vAlign w:val="center"/>
          </w:tcPr>
          <w:p w14:paraId="08821FA3" w14:textId="77777777" w:rsidR="00EC2843" w:rsidRPr="00EC2843" w:rsidRDefault="00EC2843" w:rsidP="00EC2843">
            <w:pPr>
              <w:spacing w:after="0" w:line="240" w:lineRule="auto"/>
              <w:rPr>
                <w:rFonts w:ascii="Times New Roman" w:hAnsi="Times New Roman" w:cs="Times New Roman"/>
                <w:b/>
              </w:rPr>
            </w:pPr>
            <w:proofErr w:type="spellStart"/>
            <w:proofErr w:type="gramStart"/>
            <w:r w:rsidRPr="00EC2843">
              <w:rPr>
                <w:rFonts w:ascii="Times New Roman" w:hAnsi="Times New Roman" w:cs="Times New Roman"/>
                <w:b/>
              </w:rPr>
              <w:t>G.İçi</w:t>
            </w:r>
            <w:proofErr w:type="spellEnd"/>
            <w:proofErr w:type="gramEnd"/>
          </w:p>
        </w:tc>
        <w:tc>
          <w:tcPr>
            <w:tcW w:w="1134" w:type="dxa"/>
            <w:gridSpan w:val="2"/>
          </w:tcPr>
          <w:p w14:paraId="0304536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3932.712</w:t>
            </w:r>
          </w:p>
        </w:tc>
        <w:tc>
          <w:tcPr>
            <w:tcW w:w="567" w:type="dxa"/>
            <w:gridSpan w:val="2"/>
          </w:tcPr>
          <w:p w14:paraId="58018B09"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147</w:t>
            </w:r>
          </w:p>
        </w:tc>
        <w:tc>
          <w:tcPr>
            <w:tcW w:w="850" w:type="dxa"/>
          </w:tcPr>
          <w:p w14:paraId="4E3FBD93"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26.753</w:t>
            </w:r>
          </w:p>
        </w:tc>
        <w:tc>
          <w:tcPr>
            <w:tcW w:w="710" w:type="dxa"/>
            <w:vMerge/>
            <w:shd w:val="clear" w:color="auto" w:fill="D9D9D9"/>
            <w:vAlign w:val="center"/>
          </w:tcPr>
          <w:p w14:paraId="7E58910E"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26C1D26E"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38B17116" w14:textId="77777777" w:rsidTr="00C149B0">
        <w:trPr>
          <w:cantSplit/>
          <w:jc w:val="center"/>
        </w:trPr>
        <w:tc>
          <w:tcPr>
            <w:tcW w:w="829" w:type="dxa"/>
            <w:vMerge/>
            <w:vAlign w:val="center"/>
          </w:tcPr>
          <w:p w14:paraId="7F25C121"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666F15C8"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45 yaş ve üz.</w:t>
            </w:r>
          </w:p>
        </w:tc>
        <w:tc>
          <w:tcPr>
            <w:tcW w:w="540" w:type="dxa"/>
          </w:tcPr>
          <w:p w14:paraId="4EA3912B"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48</w:t>
            </w:r>
          </w:p>
        </w:tc>
        <w:tc>
          <w:tcPr>
            <w:tcW w:w="649" w:type="dxa"/>
          </w:tcPr>
          <w:p w14:paraId="7404ED98"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33.96</w:t>
            </w:r>
          </w:p>
        </w:tc>
        <w:tc>
          <w:tcPr>
            <w:tcW w:w="642" w:type="dxa"/>
          </w:tcPr>
          <w:p w14:paraId="7C1BCB4A"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4.524</w:t>
            </w:r>
          </w:p>
        </w:tc>
        <w:tc>
          <w:tcPr>
            <w:tcW w:w="850" w:type="dxa"/>
            <w:vAlign w:val="center"/>
          </w:tcPr>
          <w:p w14:paraId="5152C573" w14:textId="77777777" w:rsidR="00EC2843" w:rsidRPr="00EC2843" w:rsidRDefault="00EC2843" w:rsidP="00EC2843">
            <w:pPr>
              <w:spacing w:after="0" w:line="240" w:lineRule="auto"/>
              <w:rPr>
                <w:rFonts w:ascii="Times New Roman" w:hAnsi="Times New Roman" w:cs="Times New Roman"/>
                <w:b/>
              </w:rPr>
            </w:pPr>
            <w:r w:rsidRPr="00EC2843">
              <w:rPr>
                <w:rFonts w:ascii="Times New Roman" w:hAnsi="Times New Roman" w:cs="Times New Roman"/>
                <w:b/>
              </w:rPr>
              <w:t>Toplam</w:t>
            </w:r>
          </w:p>
        </w:tc>
        <w:tc>
          <w:tcPr>
            <w:tcW w:w="1134" w:type="dxa"/>
            <w:gridSpan w:val="2"/>
          </w:tcPr>
          <w:p w14:paraId="6F6DB872"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4346.060</w:t>
            </w:r>
          </w:p>
        </w:tc>
        <w:tc>
          <w:tcPr>
            <w:tcW w:w="567" w:type="dxa"/>
            <w:gridSpan w:val="2"/>
          </w:tcPr>
          <w:p w14:paraId="5F49EE4A"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149</w:t>
            </w:r>
          </w:p>
        </w:tc>
        <w:tc>
          <w:tcPr>
            <w:tcW w:w="850" w:type="dxa"/>
          </w:tcPr>
          <w:p w14:paraId="324776E8" w14:textId="77777777" w:rsidR="00EC2843" w:rsidRPr="00EC2843" w:rsidRDefault="00EC2843" w:rsidP="00EC2843">
            <w:pPr>
              <w:spacing w:after="0" w:line="240" w:lineRule="atLeast"/>
              <w:rPr>
                <w:rFonts w:ascii="Times New Roman" w:hAnsi="Times New Roman" w:cs="Times New Roman"/>
                <w:color w:val="000000" w:themeColor="text1"/>
              </w:rPr>
            </w:pPr>
          </w:p>
        </w:tc>
        <w:tc>
          <w:tcPr>
            <w:tcW w:w="710" w:type="dxa"/>
            <w:vMerge/>
            <w:shd w:val="clear" w:color="auto" w:fill="D9D9D9"/>
            <w:vAlign w:val="center"/>
          </w:tcPr>
          <w:p w14:paraId="7AA97CF1"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532B2183"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01AB9FE9" w14:textId="77777777" w:rsidTr="00C149B0">
        <w:trPr>
          <w:cantSplit/>
          <w:jc w:val="center"/>
        </w:trPr>
        <w:tc>
          <w:tcPr>
            <w:tcW w:w="829" w:type="dxa"/>
            <w:vMerge/>
            <w:tcBorders>
              <w:bottom w:val="single" w:sz="4" w:space="0" w:color="auto"/>
            </w:tcBorders>
            <w:vAlign w:val="center"/>
          </w:tcPr>
          <w:p w14:paraId="0A4C324F"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tcBorders>
              <w:bottom w:val="single" w:sz="4" w:space="0" w:color="auto"/>
            </w:tcBorders>
            <w:vAlign w:val="center"/>
          </w:tcPr>
          <w:p w14:paraId="2832C7F5"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Toplam</w:t>
            </w:r>
          </w:p>
        </w:tc>
        <w:tc>
          <w:tcPr>
            <w:tcW w:w="540" w:type="dxa"/>
            <w:tcBorders>
              <w:bottom w:val="single" w:sz="4" w:space="0" w:color="auto"/>
            </w:tcBorders>
          </w:tcPr>
          <w:p w14:paraId="3F2DD1E1"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150</w:t>
            </w:r>
          </w:p>
        </w:tc>
        <w:tc>
          <w:tcPr>
            <w:tcW w:w="649" w:type="dxa"/>
            <w:tcBorders>
              <w:bottom w:val="single" w:sz="4" w:space="0" w:color="auto"/>
            </w:tcBorders>
          </w:tcPr>
          <w:p w14:paraId="5BD97057"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32.14</w:t>
            </w:r>
          </w:p>
        </w:tc>
        <w:tc>
          <w:tcPr>
            <w:tcW w:w="642" w:type="dxa"/>
            <w:tcBorders>
              <w:bottom w:val="single" w:sz="4" w:space="0" w:color="auto"/>
            </w:tcBorders>
          </w:tcPr>
          <w:p w14:paraId="3FB79E02"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5.401</w:t>
            </w:r>
          </w:p>
        </w:tc>
        <w:tc>
          <w:tcPr>
            <w:tcW w:w="850" w:type="dxa"/>
            <w:tcBorders>
              <w:bottom w:val="single" w:sz="4" w:space="0" w:color="auto"/>
            </w:tcBorders>
            <w:vAlign w:val="center"/>
          </w:tcPr>
          <w:p w14:paraId="02359BDB" w14:textId="77777777" w:rsidR="00EC2843" w:rsidRPr="00EC2843" w:rsidRDefault="00EC2843" w:rsidP="00EC2843">
            <w:pPr>
              <w:spacing w:after="0" w:line="240" w:lineRule="atLeast"/>
              <w:rPr>
                <w:rFonts w:ascii="Times New Roman" w:hAnsi="Times New Roman" w:cs="Times New Roman"/>
                <w:b/>
                <w:bCs/>
                <w:color w:val="000000" w:themeColor="text1"/>
              </w:rPr>
            </w:pPr>
          </w:p>
        </w:tc>
        <w:tc>
          <w:tcPr>
            <w:tcW w:w="1134" w:type="dxa"/>
            <w:gridSpan w:val="2"/>
            <w:tcBorders>
              <w:bottom w:val="single" w:sz="4" w:space="0" w:color="auto"/>
            </w:tcBorders>
            <w:vAlign w:val="center"/>
          </w:tcPr>
          <w:p w14:paraId="5DA8CDF7" w14:textId="77777777" w:rsidR="00EC2843" w:rsidRPr="00EC2843" w:rsidRDefault="00EC2843" w:rsidP="00EC2843">
            <w:pPr>
              <w:spacing w:after="0" w:line="240" w:lineRule="atLeast"/>
              <w:ind w:left="38" w:right="37"/>
              <w:jc w:val="center"/>
              <w:rPr>
                <w:rFonts w:ascii="Times New Roman" w:hAnsi="Times New Roman" w:cs="Times New Roman"/>
                <w:color w:val="000000" w:themeColor="text1"/>
              </w:rPr>
            </w:pPr>
          </w:p>
        </w:tc>
        <w:tc>
          <w:tcPr>
            <w:tcW w:w="567" w:type="dxa"/>
            <w:gridSpan w:val="2"/>
            <w:tcBorders>
              <w:bottom w:val="single" w:sz="4" w:space="0" w:color="auto"/>
            </w:tcBorders>
            <w:vAlign w:val="center"/>
          </w:tcPr>
          <w:p w14:paraId="2FF2596C"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850" w:type="dxa"/>
            <w:tcBorders>
              <w:bottom w:val="single" w:sz="4" w:space="0" w:color="auto"/>
            </w:tcBorders>
            <w:vAlign w:val="center"/>
          </w:tcPr>
          <w:p w14:paraId="7F5D42CC"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710" w:type="dxa"/>
            <w:vMerge/>
            <w:tcBorders>
              <w:bottom w:val="single" w:sz="4" w:space="0" w:color="auto"/>
            </w:tcBorders>
            <w:shd w:val="clear" w:color="auto" w:fill="D9D9D9"/>
            <w:vAlign w:val="center"/>
          </w:tcPr>
          <w:p w14:paraId="37D87FA6"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tcBorders>
              <w:bottom w:val="single" w:sz="4" w:space="0" w:color="auto"/>
            </w:tcBorders>
            <w:shd w:val="clear" w:color="auto" w:fill="D9D9D9"/>
            <w:vAlign w:val="center"/>
          </w:tcPr>
          <w:p w14:paraId="07A5E0BE"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0B4B9EA7" w14:textId="77777777" w:rsidTr="00C149B0">
        <w:trPr>
          <w:cantSplit/>
          <w:jc w:val="center"/>
        </w:trPr>
        <w:tc>
          <w:tcPr>
            <w:tcW w:w="829" w:type="dxa"/>
            <w:vMerge w:val="restart"/>
            <w:tcBorders>
              <w:top w:val="single" w:sz="4" w:space="0" w:color="auto"/>
            </w:tcBorders>
            <w:vAlign w:val="center"/>
          </w:tcPr>
          <w:p w14:paraId="30225AAD" w14:textId="77777777" w:rsidR="00EC2843" w:rsidRPr="00EC2843" w:rsidRDefault="00EC2843" w:rsidP="00EC2843">
            <w:pPr>
              <w:spacing w:after="0" w:line="240" w:lineRule="atLeast"/>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SG</w:t>
            </w:r>
          </w:p>
        </w:tc>
        <w:tc>
          <w:tcPr>
            <w:tcW w:w="1026" w:type="dxa"/>
            <w:tcBorders>
              <w:top w:val="single" w:sz="4" w:space="0" w:color="auto"/>
            </w:tcBorders>
            <w:shd w:val="clear" w:color="auto" w:fill="auto"/>
            <w:vAlign w:val="center"/>
          </w:tcPr>
          <w:p w14:paraId="30FD7F0F" w14:textId="77777777" w:rsidR="00EC2843" w:rsidRPr="00EC2843" w:rsidRDefault="00EC2843" w:rsidP="00EC2843">
            <w:pPr>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23-35 yaş</w:t>
            </w:r>
          </w:p>
        </w:tc>
        <w:tc>
          <w:tcPr>
            <w:tcW w:w="540" w:type="dxa"/>
            <w:tcBorders>
              <w:top w:val="single" w:sz="4" w:space="0" w:color="auto"/>
            </w:tcBorders>
            <w:shd w:val="clear" w:color="auto" w:fill="auto"/>
          </w:tcPr>
          <w:p w14:paraId="080035A0"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w:t>
            </w:r>
          </w:p>
        </w:tc>
        <w:tc>
          <w:tcPr>
            <w:tcW w:w="649" w:type="dxa"/>
            <w:tcBorders>
              <w:top w:val="single" w:sz="4" w:space="0" w:color="auto"/>
            </w:tcBorders>
            <w:shd w:val="clear" w:color="auto" w:fill="auto"/>
          </w:tcPr>
          <w:p w14:paraId="0B15E011"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10.64</w:t>
            </w:r>
          </w:p>
        </w:tc>
        <w:tc>
          <w:tcPr>
            <w:tcW w:w="642" w:type="dxa"/>
            <w:tcBorders>
              <w:top w:val="single" w:sz="4" w:space="0" w:color="auto"/>
            </w:tcBorders>
            <w:shd w:val="clear" w:color="auto" w:fill="auto"/>
          </w:tcPr>
          <w:p w14:paraId="6141B4B4"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2.219</w:t>
            </w:r>
          </w:p>
        </w:tc>
        <w:tc>
          <w:tcPr>
            <w:tcW w:w="850" w:type="dxa"/>
            <w:tcBorders>
              <w:top w:val="single" w:sz="4" w:space="0" w:color="auto"/>
            </w:tcBorders>
            <w:shd w:val="clear" w:color="auto" w:fill="auto"/>
            <w:vAlign w:val="center"/>
          </w:tcPr>
          <w:p w14:paraId="30BE5700" w14:textId="77777777" w:rsidR="00EC2843" w:rsidRPr="00EC2843" w:rsidRDefault="00EC2843" w:rsidP="00EC2843">
            <w:pPr>
              <w:spacing w:after="0" w:line="240" w:lineRule="auto"/>
              <w:rPr>
                <w:rFonts w:ascii="Times New Roman" w:hAnsi="Times New Roman" w:cs="Times New Roman"/>
                <w:b/>
              </w:rPr>
            </w:pPr>
            <w:bookmarkStart w:id="26" w:name="_Toc503264503"/>
            <w:proofErr w:type="spellStart"/>
            <w:proofErr w:type="gramStart"/>
            <w:r w:rsidRPr="00EC2843">
              <w:rPr>
                <w:rFonts w:ascii="Times New Roman" w:hAnsi="Times New Roman" w:cs="Times New Roman"/>
                <w:b/>
              </w:rPr>
              <w:t>G.Arası</w:t>
            </w:r>
            <w:bookmarkEnd w:id="26"/>
            <w:proofErr w:type="spellEnd"/>
            <w:proofErr w:type="gramEnd"/>
          </w:p>
        </w:tc>
        <w:tc>
          <w:tcPr>
            <w:tcW w:w="1134" w:type="dxa"/>
            <w:gridSpan w:val="2"/>
            <w:tcBorders>
              <w:top w:val="single" w:sz="4" w:space="0" w:color="auto"/>
            </w:tcBorders>
            <w:shd w:val="clear" w:color="auto" w:fill="auto"/>
          </w:tcPr>
          <w:p w14:paraId="111C6D46"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35.753</w:t>
            </w:r>
          </w:p>
        </w:tc>
        <w:tc>
          <w:tcPr>
            <w:tcW w:w="567" w:type="dxa"/>
            <w:gridSpan w:val="2"/>
            <w:tcBorders>
              <w:top w:val="single" w:sz="4" w:space="0" w:color="auto"/>
            </w:tcBorders>
            <w:shd w:val="clear" w:color="auto" w:fill="auto"/>
          </w:tcPr>
          <w:p w14:paraId="0A98DAD8"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w:t>
            </w:r>
          </w:p>
        </w:tc>
        <w:tc>
          <w:tcPr>
            <w:tcW w:w="850" w:type="dxa"/>
            <w:tcBorders>
              <w:top w:val="single" w:sz="4" w:space="0" w:color="auto"/>
            </w:tcBorders>
            <w:shd w:val="clear" w:color="auto" w:fill="auto"/>
          </w:tcPr>
          <w:p w14:paraId="25103DBA"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17.877</w:t>
            </w:r>
          </w:p>
        </w:tc>
        <w:tc>
          <w:tcPr>
            <w:tcW w:w="710" w:type="dxa"/>
            <w:vMerge w:val="restart"/>
            <w:tcBorders>
              <w:top w:val="single" w:sz="4" w:space="0" w:color="auto"/>
            </w:tcBorders>
          </w:tcPr>
          <w:p w14:paraId="7B1CD751"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3.207</w:t>
            </w:r>
          </w:p>
        </w:tc>
        <w:tc>
          <w:tcPr>
            <w:tcW w:w="567" w:type="dxa"/>
            <w:vMerge w:val="restart"/>
            <w:tcBorders>
              <w:top w:val="single" w:sz="4" w:space="0" w:color="auto"/>
            </w:tcBorders>
          </w:tcPr>
          <w:p w14:paraId="1C7D3AF6"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.043</w:t>
            </w:r>
          </w:p>
        </w:tc>
      </w:tr>
      <w:tr w:rsidR="00AA6A22" w:rsidRPr="00EC2843" w14:paraId="195B667D" w14:textId="77777777" w:rsidTr="00C149B0">
        <w:trPr>
          <w:cantSplit/>
          <w:jc w:val="center"/>
        </w:trPr>
        <w:tc>
          <w:tcPr>
            <w:tcW w:w="829" w:type="dxa"/>
            <w:vMerge/>
            <w:vAlign w:val="center"/>
          </w:tcPr>
          <w:p w14:paraId="6F121161"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2331B698"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36-44 yaş</w:t>
            </w:r>
          </w:p>
        </w:tc>
        <w:tc>
          <w:tcPr>
            <w:tcW w:w="540" w:type="dxa"/>
          </w:tcPr>
          <w:p w14:paraId="45369E8A"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69</w:t>
            </w:r>
          </w:p>
        </w:tc>
        <w:tc>
          <w:tcPr>
            <w:tcW w:w="649" w:type="dxa"/>
          </w:tcPr>
          <w:p w14:paraId="5B6CEC3F"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11.74</w:t>
            </w:r>
          </w:p>
        </w:tc>
        <w:tc>
          <w:tcPr>
            <w:tcW w:w="642" w:type="dxa"/>
          </w:tcPr>
          <w:p w14:paraId="7CB01E1A"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2.380</w:t>
            </w:r>
          </w:p>
        </w:tc>
        <w:tc>
          <w:tcPr>
            <w:tcW w:w="850" w:type="dxa"/>
            <w:vAlign w:val="center"/>
          </w:tcPr>
          <w:p w14:paraId="0B7FB6E5" w14:textId="77777777" w:rsidR="00EC2843" w:rsidRPr="00EC2843" w:rsidRDefault="00EC2843" w:rsidP="00EC2843">
            <w:pPr>
              <w:spacing w:after="0" w:line="240" w:lineRule="auto"/>
              <w:rPr>
                <w:rFonts w:ascii="Times New Roman" w:hAnsi="Times New Roman" w:cs="Times New Roman"/>
                <w:b/>
              </w:rPr>
            </w:pPr>
            <w:proofErr w:type="spellStart"/>
            <w:proofErr w:type="gramStart"/>
            <w:r w:rsidRPr="00EC2843">
              <w:rPr>
                <w:rFonts w:ascii="Times New Roman" w:hAnsi="Times New Roman" w:cs="Times New Roman"/>
                <w:b/>
              </w:rPr>
              <w:t>G.İçi</w:t>
            </w:r>
            <w:proofErr w:type="spellEnd"/>
            <w:proofErr w:type="gramEnd"/>
          </w:p>
        </w:tc>
        <w:tc>
          <w:tcPr>
            <w:tcW w:w="1134" w:type="dxa"/>
            <w:gridSpan w:val="2"/>
          </w:tcPr>
          <w:p w14:paraId="3D9834F3"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819.420</w:t>
            </w:r>
          </w:p>
        </w:tc>
        <w:tc>
          <w:tcPr>
            <w:tcW w:w="567" w:type="dxa"/>
            <w:gridSpan w:val="2"/>
          </w:tcPr>
          <w:p w14:paraId="13342C3E"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147</w:t>
            </w:r>
          </w:p>
        </w:tc>
        <w:tc>
          <w:tcPr>
            <w:tcW w:w="850" w:type="dxa"/>
          </w:tcPr>
          <w:p w14:paraId="5391F175"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5.574</w:t>
            </w:r>
          </w:p>
        </w:tc>
        <w:tc>
          <w:tcPr>
            <w:tcW w:w="710" w:type="dxa"/>
            <w:vMerge/>
            <w:shd w:val="clear" w:color="auto" w:fill="D9D9D9"/>
            <w:vAlign w:val="center"/>
          </w:tcPr>
          <w:p w14:paraId="20E8F26B"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23A8AF57"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352ED565" w14:textId="77777777" w:rsidTr="00C149B0">
        <w:trPr>
          <w:cantSplit/>
          <w:jc w:val="center"/>
        </w:trPr>
        <w:tc>
          <w:tcPr>
            <w:tcW w:w="829" w:type="dxa"/>
            <w:vMerge/>
            <w:vAlign w:val="center"/>
          </w:tcPr>
          <w:p w14:paraId="627780A1"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1D8E9BAC"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45 yaş ve üz.</w:t>
            </w:r>
          </w:p>
        </w:tc>
        <w:tc>
          <w:tcPr>
            <w:tcW w:w="540" w:type="dxa"/>
          </w:tcPr>
          <w:p w14:paraId="02F6E0A4"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48</w:t>
            </w:r>
          </w:p>
        </w:tc>
        <w:tc>
          <w:tcPr>
            <w:tcW w:w="649" w:type="dxa"/>
          </w:tcPr>
          <w:p w14:paraId="5414AE2C"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11.90</w:t>
            </w:r>
          </w:p>
        </w:tc>
        <w:tc>
          <w:tcPr>
            <w:tcW w:w="642" w:type="dxa"/>
          </w:tcPr>
          <w:p w14:paraId="386AA97A"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2.425</w:t>
            </w:r>
          </w:p>
        </w:tc>
        <w:tc>
          <w:tcPr>
            <w:tcW w:w="850" w:type="dxa"/>
            <w:vAlign w:val="center"/>
          </w:tcPr>
          <w:p w14:paraId="6EF46F7B" w14:textId="77777777" w:rsidR="00EC2843" w:rsidRPr="00EC2843" w:rsidRDefault="00EC2843" w:rsidP="00EC2843">
            <w:pPr>
              <w:spacing w:after="0" w:line="240" w:lineRule="auto"/>
              <w:rPr>
                <w:rFonts w:ascii="Times New Roman" w:hAnsi="Times New Roman" w:cs="Times New Roman"/>
                <w:b/>
              </w:rPr>
            </w:pPr>
            <w:r w:rsidRPr="00EC2843">
              <w:rPr>
                <w:rFonts w:ascii="Times New Roman" w:hAnsi="Times New Roman" w:cs="Times New Roman"/>
                <w:b/>
              </w:rPr>
              <w:t>Toplam</w:t>
            </w:r>
          </w:p>
        </w:tc>
        <w:tc>
          <w:tcPr>
            <w:tcW w:w="1134" w:type="dxa"/>
            <w:gridSpan w:val="2"/>
          </w:tcPr>
          <w:p w14:paraId="3265AA6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855.173</w:t>
            </w:r>
          </w:p>
        </w:tc>
        <w:tc>
          <w:tcPr>
            <w:tcW w:w="567" w:type="dxa"/>
            <w:gridSpan w:val="2"/>
          </w:tcPr>
          <w:p w14:paraId="01483BC5"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149</w:t>
            </w:r>
          </w:p>
        </w:tc>
        <w:tc>
          <w:tcPr>
            <w:tcW w:w="850" w:type="dxa"/>
          </w:tcPr>
          <w:p w14:paraId="4B29A711" w14:textId="77777777" w:rsidR="00EC2843" w:rsidRPr="00EC2843" w:rsidRDefault="00EC2843" w:rsidP="00EC2843">
            <w:pPr>
              <w:spacing w:after="0" w:line="240" w:lineRule="atLeast"/>
              <w:rPr>
                <w:rFonts w:ascii="Times New Roman" w:hAnsi="Times New Roman" w:cs="Times New Roman"/>
                <w:color w:val="000000" w:themeColor="text1"/>
              </w:rPr>
            </w:pPr>
          </w:p>
        </w:tc>
        <w:tc>
          <w:tcPr>
            <w:tcW w:w="710" w:type="dxa"/>
            <w:vMerge/>
            <w:shd w:val="clear" w:color="auto" w:fill="D9D9D9"/>
            <w:vAlign w:val="center"/>
          </w:tcPr>
          <w:p w14:paraId="17FB215A"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183B4766"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54DDFB3D" w14:textId="77777777" w:rsidTr="00C149B0">
        <w:trPr>
          <w:cantSplit/>
          <w:jc w:val="center"/>
        </w:trPr>
        <w:tc>
          <w:tcPr>
            <w:tcW w:w="829" w:type="dxa"/>
            <w:vMerge/>
            <w:tcBorders>
              <w:bottom w:val="single" w:sz="4" w:space="0" w:color="auto"/>
            </w:tcBorders>
            <w:vAlign w:val="center"/>
          </w:tcPr>
          <w:p w14:paraId="60BD4627"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tcBorders>
              <w:bottom w:val="single" w:sz="4" w:space="0" w:color="auto"/>
            </w:tcBorders>
            <w:vAlign w:val="center"/>
          </w:tcPr>
          <w:p w14:paraId="5839246D"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Toplam</w:t>
            </w:r>
          </w:p>
        </w:tc>
        <w:tc>
          <w:tcPr>
            <w:tcW w:w="540" w:type="dxa"/>
            <w:tcBorders>
              <w:bottom w:val="single" w:sz="4" w:space="0" w:color="auto"/>
            </w:tcBorders>
          </w:tcPr>
          <w:p w14:paraId="233756C5"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150</w:t>
            </w:r>
          </w:p>
        </w:tc>
        <w:tc>
          <w:tcPr>
            <w:tcW w:w="649" w:type="dxa"/>
            <w:tcBorders>
              <w:bottom w:val="single" w:sz="4" w:space="0" w:color="auto"/>
            </w:tcBorders>
          </w:tcPr>
          <w:p w14:paraId="1D088FFF"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11.55</w:t>
            </w:r>
          </w:p>
        </w:tc>
        <w:tc>
          <w:tcPr>
            <w:tcW w:w="642" w:type="dxa"/>
            <w:tcBorders>
              <w:bottom w:val="single" w:sz="4" w:space="0" w:color="auto"/>
            </w:tcBorders>
          </w:tcPr>
          <w:p w14:paraId="6C88E79A"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2.396</w:t>
            </w:r>
          </w:p>
        </w:tc>
        <w:tc>
          <w:tcPr>
            <w:tcW w:w="850" w:type="dxa"/>
            <w:tcBorders>
              <w:bottom w:val="single" w:sz="4" w:space="0" w:color="auto"/>
            </w:tcBorders>
            <w:vAlign w:val="center"/>
          </w:tcPr>
          <w:p w14:paraId="5B29E11A" w14:textId="77777777" w:rsidR="00EC2843" w:rsidRPr="00EC2843" w:rsidRDefault="00EC2843" w:rsidP="00EC2843">
            <w:pPr>
              <w:spacing w:after="0" w:line="240" w:lineRule="atLeast"/>
              <w:rPr>
                <w:rFonts w:ascii="Times New Roman" w:hAnsi="Times New Roman" w:cs="Times New Roman"/>
                <w:b/>
                <w:bCs/>
                <w:color w:val="000000" w:themeColor="text1"/>
              </w:rPr>
            </w:pPr>
          </w:p>
        </w:tc>
        <w:tc>
          <w:tcPr>
            <w:tcW w:w="1134" w:type="dxa"/>
            <w:gridSpan w:val="2"/>
            <w:tcBorders>
              <w:bottom w:val="single" w:sz="4" w:space="0" w:color="auto"/>
            </w:tcBorders>
            <w:vAlign w:val="center"/>
          </w:tcPr>
          <w:p w14:paraId="70AD7A7C" w14:textId="77777777" w:rsidR="00EC2843" w:rsidRPr="00EC2843" w:rsidRDefault="00EC2843" w:rsidP="00EC2843">
            <w:pPr>
              <w:spacing w:after="0" w:line="240" w:lineRule="atLeast"/>
              <w:ind w:left="38" w:right="37"/>
              <w:jc w:val="center"/>
              <w:rPr>
                <w:rFonts w:ascii="Times New Roman" w:hAnsi="Times New Roman" w:cs="Times New Roman"/>
                <w:color w:val="000000" w:themeColor="text1"/>
              </w:rPr>
            </w:pPr>
          </w:p>
        </w:tc>
        <w:tc>
          <w:tcPr>
            <w:tcW w:w="567" w:type="dxa"/>
            <w:gridSpan w:val="2"/>
            <w:tcBorders>
              <w:bottom w:val="single" w:sz="4" w:space="0" w:color="auto"/>
            </w:tcBorders>
            <w:vAlign w:val="center"/>
          </w:tcPr>
          <w:p w14:paraId="4A40D14B"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850" w:type="dxa"/>
            <w:tcBorders>
              <w:bottom w:val="single" w:sz="4" w:space="0" w:color="auto"/>
            </w:tcBorders>
            <w:vAlign w:val="center"/>
          </w:tcPr>
          <w:p w14:paraId="33AA19F7"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710" w:type="dxa"/>
            <w:vMerge/>
            <w:tcBorders>
              <w:bottom w:val="single" w:sz="4" w:space="0" w:color="auto"/>
            </w:tcBorders>
            <w:shd w:val="clear" w:color="auto" w:fill="D9D9D9"/>
            <w:vAlign w:val="center"/>
          </w:tcPr>
          <w:p w14:paraId="1FB2EBE7"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tcBorders>
              <w:bottom w:val="single" w:sz="4" w:space="0" w:color="auto"/>
            </w:tcBorders>
            <w:shd w:val="clear" w:color="auto" w:fill="D9D9D9"/>
            <w:vAlign w:val="center"/>
          </w:tcPr>
          <w:p w14:paraId="2E10C839"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38A75D3C" w14:textId="77777777" w:rsidTr="00C149B0">
        <w:trPr>
          <w:cantSplit/>
          <w:jc w:val="center"/>
        </w:trPr>
        <w:tc>
          <w:tcPr>
            <w:tcW w:w="829" w:type="dxa"/>
            <w:vMerge w:val="restart"/>
            <w:tcBorders>
              <w:top w:val="single" w:sz="4" w:space="0" w:color="auto"/>
            </w:tcBorders>
            <w:vAlign w:val="center"/>
          </w:tcPr>
          <w:p w14:paraId="62FC2667" w14:textId="77777777" w:rsidR="00EC2843" w:rsidRPr="00EC2843" w:rsidRDefault="00EC2843" w:rsidP="00EC2843">
            <w:pPr>
              <w:spacing w:after="0" w:line="240" w:lineRule="atLeast"/>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DV</w:t>
            </w:r>
          </w:p>
        </w:tc>
        <w:tc>
          <w:tcPr>
            <w:tcW w:w="1026" w:type="dxa"/>
            <w:tcBorders>
              <w:top w:val="single" w:sz="4" w:space="0" w:color="auto"/>
            </w:tcBorders>
            <w:shd w:val="clear" w:color="auto" w:fill="auto"/>
            <w:vAlign w:val="center"/>
          </w:tcPr>
          <w:p w14:paraId="7E5A360D" w14:textId="77777777" w:rsidR="00EC2843" w:rsidRPr="00EC2843" w:rsidRDefault="00EC2843" w:rsidP="00EC2843">
            <w:pPr>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23-35 yaş</w:t>
            </w:r>
          </w:p>
        </w:tc>
        <w:tc>
          <w:tcPr>
            <w:tcW w:w="540" w:type="dxa"/>
            <w:tcBorders>
              <w:top w:val="single" w:sz="4" w:space="0" w:color="auto"/>
            </w:tcBorders>
            <w:shd w:val="clear" w:color="auto" w:fill="auto"/>
          </w:tcPr>
          <w:p w14:paraId="65D87B7E"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w:t>
            </w:r>
          </w:p>
        </w:tc>
        <w:tc>
          <w:tcPr>
            <w:tcW w:w="649" w:type="dxa"/>
            <w:tcBorders>
              <w:top w:val="single" w:sz="4" w:space="0" w:color="auto"/>
            </w:tcBorders>
            <w:shd w:val="clear" w:color="auto" w:fill="auto"/>
          </w:tcPr>
          <w:p w14:paraId="3D068AD5"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21.88</w:t>
            </w:r>
          </w:p>
        </w:tc>
        <w:tc>
          <w:tcPr>
            <w:tcW w:w="642" w:type="dxa"/>
            <w:tcBorders>
              <w:top w:val="single" w:sz="4" w:space="0" w:color="auto"/>
            </w:tcBorders>
            <w:shd w:val="clear" w:color="auto" w:fill="auto"/>
          </w:tcPr>
          <w:p w14:paraId="3F08E319"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5.749</w:t>
            </w:r>
          </w:p>
        </w:tc>
        <w:tc>
          <w:tcPr>
            <w:tcW w:w="850" w:type="dxa"/>
            <w:tcBorders>
              <w:top w:val="single" w:sz="4" w:space="0" w:color="auto"/>
            </w:tcBorders>
            <w:shd w:val="clear" w:color="auto" w:fill="auto"/>
            <w:vAlign w:val="center"/>
          </w:tcPr>
          <w:p w14:paraId="52FD0821" w14:textId="77777777" w:rsidR="00EC2843" w:rsidRPr="00EC2843" w:rsidRDefault="00EC2843" w:rsidP="00EC2843">
            <w:pPr>
              <w:spacing w:after="0" w:line="240" w:lineRule="auto"/>
              <w:rPr>
                <w:rFonts w:ascii="Times New Roman" w:hAnsi="Times New Roman" w:cs="Times New Roman"/>
                <w:b/>
              </w:rPr>
            </w:pPr>
            <w:bookmarkStart w:id="27" w:name="_Toc503264504"/>
            <w:proofErr w:type="spellStart"/>
            <w:proofErr w:type="gramStart"/>
            <w:r w:rsidRPr="00EC2843">
              <w:rPr>
                <w:rFonts w:ascii="Times New Roman" w:hAnsi="Times New Roman" w:cs="Times New Roman"/>
                <w:b/>
              </w:rPr>
              <w:t>G.Arası</w:t>
            </w:r>
            <w:bookmarkEnd w:id="27"/>
            <w:proofErr w:type="spellEnd"/>
            <w:proofErr w:type="gramEnd"/>
          </w:p>
        </w:tc>
        <w:tc>
          <w:tcPr>
            <w:tcW w:w="1134" w:type="dxa"/>
            <w:gridSpan w:val="2"/>
            <w:tcBorders>
              <w:top w:val="single" w:sz="4" w:space="0" w:color="auto"/>
            </w:tcBorders>
            <w:shd w:val="clear" w:color="auto" w:fill="auto"/>
          </w:tcPr>
          <w:p w14:paraId="502DAFDB"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377.587</w:t>
            </w:r>
          </w:p>
        </w:tc>
        <w:tc>
          <w:tcPr>
            <w:tcW w:w="567" w:type="dxa"/>
            <w:gridSpan w:val="2"/>
            <w:tcBorders>
              <w:top w:val="single" w:sz="4" w:space="0" w:color="auto"/>
            </w:tcBorders>
            <w:shd w:val="clear" w:color="auto" w:fill="auto"/>
          </w:tcPr>
          <w:p w14:paraId="03C0448C"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w:t>
            </w:r>
          </w:p>
        </w:tc>
        <w:tc>
          <w:tcPr>
            <w:tcW w:w="850" w:type="dxa"/>
            <w:tcBorders>
              <w:top w:val="single" w:sz="4" w:space="0" w:color="auto"/>
            </w:tcBorders>
            <w:shd w:val="clear" w:color="auto" w:fill="auto"/>
          </w:tcPr>
          <w:p w14:paraId="02125620"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188.794</w:t>
            </w:r>
          </w:p>
        </w:tc>
        <w:tc>
          <w:tcPr>
            <w:tcW w:w="710" w:type="dxa"/>
            <w:vMerge w:val="restart"/>
            <w:tcBorders>
              <w:top w:val="single" w:sz="4" w:space="0" w:color="auto"/>
            </w:tcBorders>
          </w:tcPr>
          <w:p w14:paraId="147EC3F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9.383</w:t>
            </w:r>
          </w:p>
        </w:tc>
        <w:tc>
          <w:tcPr>
            <w:tcW w:w="567" w:type="dxa"/>
            <w:vMerge w:val="restart"/>
            <w:tcBorders>
              <w:top w:val="single" w:sz="4" w:space="0" w:color="auto"/>
            </w:tcBorders>
          </w:tcPr>
          <w:p w14:paraId="5E31D438"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.000</w:t>
            </w:r>
          </w:p>
        </w:tc>
      </w:tr>
      <w:tr w:rsidR="00AA6A22" w:rsidRPr="00EC2843" w14:paraId="46BD0FEA" w14:textId="77777777" w:rsidTr="00C149B0">
        <w:trPr>
          <w:cantSplit/>
          <w:jc w:val="center"/>
        </w:trPr>
        <w:tc>
          <w:tcPr>
            <w:tcW w:w="829" w:type="dxa"/>
            <w:vMerge/>
            <w:vAlign w:val="center"/>
          </w:tcPr>
          <w:p w14:paraId="07B08810"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1A60894F"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36-44 yaş</w:t>
            </w:r>
          </w:p>
        </w:tc>
        <w:tc>
          <w:tcPr>
            <w:tcW w:w="540" w:type="dxa"/>
          </w:tcPr>
          <w:p w14:paraId="048057B9"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69</w:t>
            </w:r>
          </w:p>
        </w:tc>
        <w:tc>
          <w:tcPr>
            <w:tcW w:w="649" w:type="dxa"/>
          </w:tcPr>
          <w:p w14:paraId="4AB1F447"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24.58</w:t>
            </w:r>
          </w:p>
        </w:tc>
        <w:tc>
          <w:tcPr>
            <w:tcW w:w="642" w:type="dxa"/>
          </w:tcPr>
          <w:p w14:paraId="27F517BE"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4.487</w:t>
            </w:r>
          </w:p>
        </w:tc>
        <w:tc>
          <w:tcPr>
            <w:tcW w:w="850" w:type="dxa"/>
            <w:vAlign w:val="center"/>
          </w:tcPr>
          <w:p w14:paraId="009CA699" w14:textId="77777777" w:rsidR="00EC2843" w:rsidRPr="00EC2843" w:rsidRDefault="00EC2843" w:rsidP="00EC2843">
            <w:pPr>
              <w:spacing w:after="0" w:line="240" w:lineRule="auto"/>
              <w:rPr>
                <w:rFonts w:ascii="Times New Roman" w:hAnsi="Times New Roman" w:cs="Times New Roman"/>
                <w:b/>
              </w:rPr>
            </w:pPr>
            <w:proofErr w:type="spellStart"/>
            <w:proofErr w:type="gramStart"/>
            <w:r w:rsidRPr="00EC2843">
              <w:rPr>
                <w:rFonts w:ascii="Times New Roman" w:hAnsi="Times New Roman" w:cs="Times New Roman"/>
                <w:b/>
              </w:rPr>
              <w:t>G.İçi</w:t>
            </w:r>
            <w:proofErr w:type="spellEnd"/>
            <w:proofErr w:type="gramEnd"/>
          </w:p>
        </w:tc>
        <w:tc>
          <w:tcPr>
            <w:tcW w:w="1134" w:type="dxa"/>
            <w:gridSpan w:val="2"/>
          </w:tcPr>
          <w:p w14:paraId="14AFF581"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2957.806</w:t>
            </w:r>
          </w:p>
        </w:tc>
        <w:tc>
          <w:tcPr>
            <w:tcW w:w="567" w:type="dxa"/>
            <w:gridSpan w:val="2"/>
          </w:tcPr>
          <w:p w14:paraId="3D6A1900"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147</w:t>
            </w:r>
          </w:p>
        </w:tc>
        <w:tc>
          <w:tcPr>
            <w:tcW w:w="850" w:type="dxa"/>
          </w:tcPr>
          <w:p w14:paraId="2A4DF0C0"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20.121</w:t>
            </w:r>
          </w:p>
        </w:tc>
        <w:tc>
          <w:tcPr>
            <w:tcW w:w="710" w:type="dxa"/>
            <w:vMerge/>
            <w:shd w:val="clear" w:color="auto" w:fill="D9D9D9"/>
            <w:vAlign w:val="center"/>
          </w:tcPr>
          <w:p w14:paraId="0B19CC85"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77C7CAD4"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3C8A36F0" w14:textId="77777777" w:rsidTr="00C149B0">
        <w:trPr>
          <w:cantSplit/>
          <w:jc w:val="center"/>
        </w:trPr>
        <w:tc>
          <w:tcPr>
            <w:tcW w:w="829" w:type="dxa"/>
            <w:vMerge/>
            <w:vAlign w:val="center"/>
          </w:tcPr>
          <w:p w14:paraId="5E18693C"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698A0BD8"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45 yaş ve üz.</w:t>
            </w:r>
          </w:p>
        </w:tc>
        <w:tc>
          <w:tcPr>
            <w:tcW w:w="540" w:type="dxa"/>
          </w:tcPr>
          <w:p w14:paraId="6FF550A2"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48</w:t>
            </w:r>
          </w:p>
        </w:tc>
        <w:tc>
          <w:tcPr>
            <w:tcW w:w="649" w:type="dxa"/>
          </w:tcPr>
          <w:p w14:paraId="312337A9"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26.27</w:t>
            </w:r>
          </w:p>
        </w:tc>
        <w:tc>
          <w:tcPr>
            <w:tcW w:w="642" w:type="dxa"/>
          </w:tcPr>
          <w:p w14:paraId="2F1B1BF2"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3.363</w:t>
            </w:r>
          </w:p>
        </w:tc>
        <w:tc>
          <w:tcPr>
            <w:tcW w:w="850" w:type="dxa"/>
            <w:vAlign w:val="center"/>
          </w:tcPr>
          <w:p w14:paraId="3E0BECAE" w14:textId="77777777" w:rsidR="00EC2843" w:rsidRPr="00EC2843" w:rsidRDefault="00EC2843" w:rsidP="00EC2843">
            <w:pPr>
              <w:spacing w:after="0" w:line="240" w:lineRule="auto"/>
              <w:rPr>
                <w:rFonts w:ascii="Times New Roman" w:hAnsi="Times New Roman" w:cs="Times New Roman"/>
                <w:b/>
              </w:rPr>
            </w:pPr>
            <w:r w:rsidRPr="00EC2843">
              <w:rPr>
                <w:rFonts w:ascii="Times New Roman" w:hAnsi="Times New Roman" w:cs="Times New Roman"/>
                <w:b/>
              </w:rPr>
              <w:t>Toplam</w:t>
            </w:r>
          </w:p>
        </w:tc>
        <w:tc>
          <w:tcPr>
            <w:tcW w:w="1134" w:type="dxa"/>
            <w:gridSpan w:val="2"/>
          </w:tcPr>
          <w:p w14:paraId="6A8399EA"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3335.393</w:t>
            </w:r>
          </w:p>
        </w:tc>
        <w:tc>
          <w:tcPr>
            <w:tcW w:w="567" w:type="dxa"/>
            <w:gridSpan w:val="2"/>
          </w:tcPr>
          <w:p w14:paraId="55B48384"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149</w:t>
            </w:r>
          </w:p>
        </w:tc>
        <w:tc>
          <w:tcPr>
            <w:tcW w:w="850" w:type="dxa"/>
          </w:tcPr>
          <w:p w14:paraId="0926532C" w14:textId="77777777" w:rsidR="00EC2843" w:rsidRPr="00EC2843" w:rsidRDefault="00EC2843" w:rsidP="00EC2843">
            <w:pPr>
              <w:spacing w:after="0" w:line="240" w:lineRule="atLeast"/>
              <w:rPr>
                <w:rFonts w:ascii="Times New Roman" w:hAnsi="Times New Roman" w:cs="Times New Roman"/>
                <w:color w:val="000000" w:themeColor="text1"/>
              </w:rPr>
            </w:pPr>
          </w:p>
        </w:tc>
        <w:tc>
          <w:tcPr>
            <w:tcW w:w="710" w:type="dxa"/>
            <w:vMerge/>
            <w:shd w:val="clear" w:color="auto" w:fill="D9D9D9"/>
            <w:vAlign w:val="center"/>
          </w:tcPr>
          <w:p w14:paraId="1E5167E6"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340B9CC6"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79F90C64" w14:textId="77777777" w:rsidTr="00C149B0">
        <w:trPr>
          <w:cantSplit/>
          <w:jc w:val="center"/>
        </w:trPr>
        <w:tc>
          <w:tcPr>
            <w:tcW w:w="829" w:type="dxa"/>
            <w:vMerge/>
            <w:tcBorders>
              <w:bottom w:val="single" w:sz="4" w:space="0" w:color="auto"/>
            </w:tcBorders>
            <w:vAlign w:val="center"/>
          </w:tcPr>
          <w:p w14:paraId="1D6A7B51"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tcBorders>
              <w:bottom w:val="single" w:sz="4" w:space="0" w:color="auto"/>
            </w:tcBorders>
            <w:vAlign w:val="center"/>
          </w:tcPr>
          <w:p w14:paraId="19099C02"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Toplam</w:t>
            </w:r>
          </w:p>
        </w:tc>
        <w:tc>
          <w:tcPr>
            <w:tcW w:w="540" w:type="dxa"/>
            <w:tcBorders>
              <w:bottom w:val="single" w:sz="4" w:space="0" w:color="auto"/>
            </w:tcBorders>
          </w:tcPr>
          <w:p w14:paraId="20B2BA71"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150</w:t>
            </w:r>
          </w:p>
        </w:tc>
        <w:tc>
          <w:tcPr>
            <w:tcW w:w="649" w:type="dxa"/>
            <w:tcBorders>
              <w:bottom w:val="single" w:sz="4" w:space="0" w:color="auto"/>
            </w:tcBorders>
          </w:tcPr>
          <w:p w14:paraId="03A73FFF"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24.53</w:t>
            </w:r>
          </w:p>
        </w:tc>
        <w:tc>
          <w:tcPr>
            <w:tcW w:w="642" w:type="dxa"/>
            <w:tcBorders>
              <w:bottom w:val="single" w:sz="4" w:space="0" w:color="auto"/>
            </w:tcBorders>
          </w:tcPr>
          <w:p w14:paraId="424EBCEE"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4.731</w:t>
            </w:r>
          </w:p>
        </w:tc>
        <w:tc>
          <w:tcPr>
            <w:tcW w:w="850" w:type="dxa"/>
            <w:tcBorders>
              <w:bottom w:val="single" w:sz="4" w:space="0" w:color="auto"/>
            </w:tcBorders>
            <w:vAlign w:val="center"/>
          </w:tcPr>
          <w:p w14:paraId="61B2BF24" w14:textId="77777777" w:rsidR="00EC2843" w:rsidRPr="00EC2843" w:rsidRDefault="00EC2843" w:rsidP="00EC2843">
            <w:pPr>
              <w:spacing w:after="0" w:line="240" w:lineRule="atLeast"/>
              <w:rPr>
                <w:rFonts w:ascii="Times New Roman" w:hAnsi="Times New Roman" w:cs="Times New Roman"/>
                <w:b/>
                <w:bCs/>
                <w:color w:val="000000" w:themeColor="text1"/>
              </w:rPr>
            </w:pPr>
          </w:p>
        </w:tc>
        <w:tc>
          <w:tcPr>
            <w:tcW w:w="1134" w:type="dxa"/>
            <w:gridSpan w:val="2"/>
            <w:tcBorders>
              <w:bottom w:val="single" w:sz="4" w:space="0" w:color="auto"/>
            </w:tcBorders>
            <w:vAlign w:val="center"/>
          </w:tcPr>
          <w:p w14:paraId="215BA943"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gridSpan w:val="2"/>
            <w:tcBorders>
              <w:bottom w:val="single" w:sz="4" w:space="0" w:color="auto"/>
            </w:tcBorders>
            <w:vAlign w:val="center"/>
          </w:tcPr>
          <w:p w14:paraId="5479395E"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850" w:type="dxa"/>
            <w:tcBorders>
              <w:bottom w:val="single" w:sz="4" w:space="0" w:color="auto"/>
            </w:tcBorders>
            <w:vAlign w:val="center"/>
          </w:tcPr>
          <w:p w14:paraId="499AB6AC"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710" w:type="dxa"/>
            <w:vMerge/>
            <w:tcBorders>
              <w:bottom w:val="single" w:sz="4" w:space="0" w:color="auto"/>
            </w:tcBorders>
            <w:shd w:val="clear" w:color="auto" w:fill="D9D9D9"/>
            <w:vAlign w:val="center"/>
          </w:tcPr>
          <w:p w14:paraId="4F5EB10F"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tcBorders>
              <w:bottom w:val="single" w:sz="4" w:space="0" w:color="auto"/>
            </w:tcBorders>
            <w:shd w:val="clear" w:color="auto" w:fill="D9D9D9"/>
            <w:vAlign w:val="center"/>
          </w:tcPr>
          <w:p w14:paraId="7EBB7EB6"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66EC7B16" w14:textId="77777777" w:rsidTr="00C149B0">
        <w:trPr>
          <w:cantSplit/>
          <w:jc w:val="center"/>
        </w:trPr>
        <w:tc>
          <w:tcPr>
            <w:tcW w:w="829" w:type="dxa"/>
            <w:vMerge w:val="restart"/>
            <w:tcBorders>
              <w:top w:val="single" w:sz="4" w:space="0" w:color="auto"/>
            </w:tcBorders>
            <w:vAlign w:val="center"/>
          </w:tcPr>
          <w:p w14:paraId="625D5754" w14:textId="77777777" w:rsidR="00EC2843" w:rsidRPr="00EC2843" w:rsidRDefault="00EC2843" w:rsidP="00EC2843">
            <w:pPr>
              <w:spacing w:after="0" w:line="240" w:lineRule="atLeast"/>
              <w:ind w:left="60" w:right="60"/>
              <w:rPr>
                <w:rFonts w:ascii="Times New Roman" w:hAnsi="Times New Roman" w:cs="Times New Roman"/>
                <w:color w:val="000000" w:themeColor="text1"/>
              </w:rPr>
            </w:pPr>
            <w:r w:rsidRPr="00EC2843">
              <w:rPr>
                <w:rFonts w:ascii="Times New Roman" w:hAnsi="Times New Roman" w:cs="Times New Roman"/>
                <w:color w:val="000000" w:themeColor="text1"/>
              </w:rPr>
              <w:t>Toplam Ölçek</w:t>
            </w:r>
          </w:p>
        </w:tc>
        <w:tc>
          <w:tcPr>
            <w:tcW w:w="1026" w:type="dxa"/>
            <w:tcBorders>
              <w:top w:val="single" w:sz="4" w:space="0" w:color="auto"/>
            </w:tcBorders>
            <w:shd w:val="clear" w:color="auto" w:fill="auto"/>
            <w:vAlign w:val="center"/>
          </w:tcPr>
          <w:p w14:paraId="31EC2D39" w14:textId="77777777" w:rsidR="00EC2843" w:rsidRPr="00EC2843" w:rsidRDefault="00EC2843" w:rsidP="00EC2843">
            <w:pPr>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23-35 yaş</w:t>
            </w:r>
          </w:p>
        </w:tc>
        <w:tc>
          <w:tcPr>
            <w:tcW w:w="540" w:type="dxa"/>
            <w:tcBorders>
              <w:top w:val="single" w:sz="4" w:space="0" w:color="auto"/>
            </w:tcBorders>
            <w:shd w:val="clear" w:color="auto" w:fill="auto"/>
          </w:tcPr>
          <w:p w14:paraId="4C8FB946"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33</w:t>
            </w:r>
          </w:p>
        </w:tc>
        <w:tc>
          <w:tcPr>
            <w:tcW w:w="649" w:type="dxa"/>
            <w:tcBorders>
              <w:top w:val="single" w:sz="4" w:space="0" w:color="auto"/>
            </w:tcBorders>
            <w:shd w:val="clear" w:color="auto" w:fill="auto"/>
          </w:tcPr>
          <w:p w14:paraId="40C39CE7"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116.3</w:t>
            </w:r>
          </w:p>
        </w:tc>
        <w:tc>
          <w:tcPr>
            <w:tcW w:w="642" w:type="dxa"/>
            <w:tcBorders>
              <w:top w:val="single" w:sz="4" w:space="0" w:color="auto"/>
            </w:tcBorders>
            <w:shd w:val="clear" w:color="auto" w:fill="auto"/>
          </w:tcPr>
          <w:p w14:paraId="2B672808" w14:textId="77777777" w:rsidR="00EC2843" w:rsidRPr="00EC2843" w:rsidRDefault="00EC2843" w:rsidP="00EC2843">
            <w:pPr>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22.233</w:t>
            </w:r>
          </w:p>
        </w:tc>
        <w:tc>
          <w:tcPr>
            <w:tcW w:w="850" w:type="dxa"/>
            <w:tcBorders>
              <w:top w:val="single" w:sz="4" w:space="0" w:color="auto"/>
            </w:tcBorders>
            <w:shd w:val="clear" w:color="auto" w:fill="auto"/>
            <w:vAlign w:val="center"/>
          </w:tcPr>
          <w:p w14:paraId="2F7773C7" w14:textId="77777777" w:rsidR="00EC2843" w:rsidRPr="00EC2843" w:rsidRDefault="00EC2843" w:rsidP="00EC2843">
            <w:pPr>
              <w:spacing w:after="0" w:line="240" w:lineRule="auto"/>
              <w:rPr>
                <w:rFonts w:ascii="Times New Roman" w:hAnsi="Times New Roman" w:cs="Times New Roman"/>
                <w:b/>
              </w:rPr>
            </w:pPr>
            <w:bookmarkStart w:id="28" w:name="_Toc503264505"/>
            <w:proofErr w:type="spellStart"/>
            <w:proofErr w:type="gramStart"/>
            <w:r w:rsidRPr="00EC2843">
              <w:rPr>
                <w:rFonts w:ascii="Times New Roman" w:hAnsi="Times New Roman" w:cs="Times New Roman"/>
                <w:b/>
              </w:rPr>
              <w:t>G.Arası</w:t>
            </w:r>
            <w:bookmarkEnd w:id="28"/>
            <w:proofErr w:type="spellEnd"/>
            <w:proofErr w:type="gramEnd"/>
          </w:p>
        </w:tc>
        <w:tc>
          <w:tcPr>
            <w:tcW w:w="1134" w:type="dxa"/>
            <w:gridSpan w:val="2"/>
            <w:tcBorders>
              <w:top w:val="single" w:sz="4" w:space="0" w:color="auto"/>
            </w:tcBorders>
            <w:shd w:val="clear" w:color="auto" w:fill="auto"/>
          </w:tcPr>
          <w:p w14:paraId="14A16DF7"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6642.111</w:t>
            </w:r>
          </w:p>
        </w:tc>
        <w:tc>
          <w:tcPr>
            <w:tcW w:w="567" w:type="dxa"/>
            <w:gridSpan w:val="2"/>
            <w:tcBorders>
              <w:top w:val="single" w:sz="4" w:space="0" w:color="auto"/>
            </w:tcBorders>
            <w:shd w:val="clear" w:color="auto" w:fill="auto"/>
          </w:tcPr>
          <w:p w14:paraId="100459F3"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2</w:t>
            </w:r>
          </w:p>
        </w:tc>
        <w:tc>
          <w:tcPr>
            <w:tcW w:w="850" w:type="dxa"/>
            <w:tcBorders>
              <w:top w:val="single" w:sz="4" w:space="0" w:color="auto"/>
            </w:tcBorders>
            <w:shd w:val="clear" w:color="auto" w:fill="auto"/>
          </w:tcPr>
          <w:p w14:paraId="11FB821E"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3321.056</w:t>
            </w:r>
          </w:p>
        </w:tc>
        <w:tc>
          <w:tcPr>
            <w:tcW w:w="710" w:type="dxa"/>
            <w:vMerge w:val="restart"/>
            <w:tcBorders>
              <w:top w:val="single" w:sz="4" w:space="0" w:color="auto"/>
            </w:tcBorders>
          </w:tcPr>
          <w:p w14:paraId="78BB6D45"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8.249</w:t>
            </w:r>
          </w:p>
        </w:tc>
        <w:tc>
          <w:tcPr>
            <w:tcW w:w="567" w:type="dxa"/>
            <w:vMerge w:val="restart"/>
            <w:tcBorders>
              <w:top w:val="single" w:sz="4" w:space="0" w:color="auto"/>
            </w:tcBorders>
          </w:tcPr>
          <w:p w14:paraId="495BEEFF"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.000</w:t>
            </w:r>
          </w:p>
        </w:tc>
      </w:tr>
      <w:tr w:rsidR="00AA6A22" w:rsidRPr="00EC2843" w14:paraId="36231C67" w14:textId="77777777" w:rsidTr="00C149B0">
        <w:trPr>
          <w:cantSplit/>
          <w:jc w:val="center"/>
        </w:trPr>
        <w:tc>
          <w:tcPr>
            <w:tcW w:w="829" w:type="dxa"/>
            <w:vMerge/>
            <w:vAlign w:val="center"/>
          </w:tcPr>
          <w:p w14:paraId="193ADBA7"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02095549"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36-44 yaş</w:t>
            </w:r>
          </w:p>
        </w:tc>
        <w:tc>
          <w:tcPr>
            <w:tcW w:w="540" w:type="dxa"/>
          </w:tcPr>
          <w:p w14:paraId="3B198D2A"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69</w:t>
            </w:r>
          </w:p>
        </w:tc>
        <w:tc>
          <w:tcPr>
            <w:tcW w:w="649" w:type="dxa"/>
          </w:tcPr>
          <w:p w14:paraId="5E494E36"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128,0</w:t>
            </w:r>
          </w:p>
        </w:tc>
        <w:tc>
          <w:tcPr>
            <w:tcW w:w="642" w:type="dxa"/>
          </w:tcPr>
          <w:p w14:paraId="3D4A692D"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20.698</w:t>
            </w:r>
          </w:p>
        </w:tc>
        <w:tc>
          <w:tcPr>
            <w:tcW w:w="850" w:type="dxa"/>
            <w:vAlign w:val="center"/>
          </w:tcPr>
          <w:p w14:paraId="6AB1AAFA" w14:textId="77777777" w:rsidR="00EC2843" w:rsidRPr="00EC2843" w:rsidRDefault="00EC2843" w:rsidP="00EC2843">
            <w:pPr>
              <w:spacing w:after="0" w:line="240" w:lineRule="auto"/>
              <w:rPr>
                <w:rFonts w:ascii="Times New Roman" w:hAnsi="Times New Roman" w:cs="Times New Roman"/>
                <w:b/>
              </w:rPr>
            </w:pPr>
            <w:proofErr w:type="spellStart"/>
            <w:proofErr w:type="gramStart"/>
            <w:r w:rsidRPr="00EC2843">
              <w:rPr>
                <w:rFonts w:ascii="Times New Roman" w:hAnsi="Times New Roman" w:cs="Times New Roman"/>
                <w:b/>
              </w:rPr>
              <w:t>G.İçi</w:t>
            </w:r>
            <w:proofErr w:type="spellEnd"/>
            <w:proofErr w:type="gramEnd"/>
          </w:p>
        </w:tc>
        <w:tc>
          <w:tcPr>
            <w:tcW w:w="1134" w:type="dxa"/>
            <w:gridSpan w:val="2"/>
          </w:tcPr>
          <w:p w14:paraId="3CF92B89"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59181.682</w:t>
            </w:r>
          </w:p>
        </w:tc>
        <w:tc>
          <w:tcPr>
            <w:tcW w:w="567" w:type="dxa"/>
            <w:gridSpan w:val="2"/>
          </w:tcPr>
          <w:p w14:paraId="3E080421"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147</w:t>
            </w:r>
          </w:p>
        </w:tc>
        <w:tc>
          <w:tcPr>
            <w:tcW w:w="850" w:type="dxa"/>
          </w:tcPr>
          <w:p w14:paraId="54934C44"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402.596</w:t>
            </w:r>
          </w:p>
        </w:tc>
        <w:tc>
          <w:tcPr>
            <w:tcW w:w="710" w:type="dxa"/>
            <w:vMerge/>
            <w:shd w:val="clear" w:color="auto" w:fill="D9D9D9"/>
            <w:vAlign w:val="center"/>
          </w:tcPr>
          <w:p w14:paraId="31E1A438"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3865D82E"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AA6A22" w:rsidRPr="00EC2843" w14:paraId="3FA72655" w14:textId="77777777" w:rsidTr="00C149B0">
        <w:trPr>
          <w:cantSplit/>
          <w:jc w:val="center"/>
        </w:trPr>
        <w:tc>
          <w:tcPr>
            <w:tcW w:w="829" w:type="dxa"/>
            <w:vMerge/>
            <w:vAlign w:val="center"/>
          </w:tcPr>
          <w:p w14:paraId="7C055E07"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vAlign w:val="center"/>
          </w:tcPr>
          <w:p w14:paraId="74F51EBD"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45 yaş ve üz.</w:t>
            </w:r>
          </w:p>
        </w:tc>
        <w:tc>
          <w:tcPr>
            <w:tcW w:w="540" w:type="dxa"/>
          </w:tcPr>
          <w:p w14:paraId="7AA91D96"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48</w:t>
            </w:r>
          </w:p>
        </w:tc>
        <w:tc>
          <w:tcPr>
            <w:tcW w:w="649" w:type="dxa"/>
          </w:tcPr>
          <w:p w14:paraId="44E0F71B"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134.7</w:t>
            </w:r>
          </w:p>
        </w:tc>
        <w:tc>
          <w:tcPr>
            <w:tcW w:w="642" w:type="dxa"/>
          </w:tcPr>
          <w:p w14:paraId="0574AB24"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17.401</w:t>
            </w:r>
          </w:p>
        </w:tc>
        <w:tc>
          <w:tcPr>
            <w:tcW w:w="850" w:type="dxa"/>
            <w:vAlign w:val="center"/>
          </w:tcPr>
          <w:p w14:paraId="67D63FDE" w14:textId="77777777" w:rsidR="00EC2843" w:rsidRPr="00EC2843" w:rsidRDefault="00EC2843" w:rsidP="00EC2843">
            <w:pPr>
              <w:spacing w:after="0" w:line="240" w:lineRule="auto"/>
              <w:rPr>
                <w:rFonts w:ascii="Times New Roman" w:hAnsi="Times New Roman" w:cs="Times New Roman"/>
                <w:b/>
              </w:rPr>
            </w:pPr>
            <w:r w:rsidRPr="00EC2843">
              <w:rPr>
                <w:rFonts w:ascii="Times New Roman" w:hAnsi="Times New Roman" w:cs="Times New Roman"/>
                <w:b/>
              </w:rPr>
              <w:t>Toplam</w:t>
            </w:r>
          </w:p>
        </w:tc>
        <w:tc>
          <w:tcPr>
            <w:tcW w:w="1134" w:type="dxa"/>
            <w:gridSpan w:val="2"/>
          </w:tcPr>
          <w:p w14:paraId="215D25E8"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65823.793</w:t>
            </w:r>
          </w:p>
        </w:tc>
        <w:tc>
          <w:tcPr>
            <w:tcW w:w="567" w:type="dxa"/>
            <w:gridSpan w:val="2"/>
          </w:tcPr>
          <w:p w14:paraId="0D83EB3C" w14:textId="77777777" w:rsidR="00EC2843" w:rsidRPr="00EC2843" w:rsidRDefault="00EC2843" w:rsidP="00EC2843">
            <w:pPr>
              <w:spacing w:after="0" w:line="240" w:lineRule="atLeast"/>
              <w:ind w:left="60" w:right="60"/>
              <w:jc w:val="right"/>
              <w:rPr>
                <w:rFonts w:ascii="Times New Roman" w:hAnsi="Times New Roman" w:cs="Times New Roman"/>
                <w:color w:val="000000" w:themeColor="text1"/>
              </w:rPr>
            </w:pPr>
            <w:r w:rsidRPr="00EC2843">
              <w:rPr>
                <w:rFonts w:ascii="Times New Roman" w:hAnsi="Times New Roman" w:cs="Times New Roman"/>
                <w:color w:val="000000" w:themeColor="text1"/>
              </w:rPr>
              <w:t>149</w:t>
            </w:r>
          </w:p>
        </w:tc>
        <w:tc>
          <w:tcPr>
            <w:tcW w:w="850" w:type="dxa"/>
          </w:tcPr>
          <w:p w14:paraId="18E407E2" w14:textId="77777777" w:rsidR="00EC2843" w:rsidRPr="00EC2843" w:rsidRDefault="00EC2843" w:rsidP="00EC2843">
            <w:pPr>
              <w:spacing w:after="0" w:line="240" w:lineRule="atLeast"/>
              <w:rPr>
                <w:rFonts w:ascii="Times New Roman" w:hAnsi="Times New Roman" w:cs="Times New Roman"/>
                <w:color w:val="000000" w:themeColor="text1"/>
              </w:rPr>
            </w:pPr>
          </w:p>
        </w:tc>
        <w:tc>
          <w:tcPr>
            <w:tcW w:w="710" w:type="dxa"/>
            <w:vMerge/>
            <w:shd w:val="clear" w:color="auto" w:fill="D9D9D9"/>
            <w:vAlign w:val="center"/>
          </w:tcPr>
          <w:p w14:paraId="7F0F2D95"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vMerge/>
            <w:shd w:val="clear" w:color="auto" w:fill="D9D9D9"/>
            <w:vAlign w:val="center"/>
          </w:tcPr>
          <w:p w14:paraId="0454AE16" w14:textId="77777777" w:rsidR="00EC2843" w:rsidRPr="00EC2843" w:rsidRDefault="00EC2843" w:rsidP="00EC2843">
            <w:pPr>
              <w:spacing w:after="0" w:line="240" w:lineRule="atLeast"/>
              <w:jc w:val="center"/>
              <w:rPr>
                <w:rFonts w:ascii="Times New Roman" w:hAnsi="Times New Roman" w:cs="Times New Roman"/>
                <w:color w:val="000000" w:themeColor="text1"/>
                <w:sz w:val="24"/>
                <w:szCs w:val="24"/>
              </w:rPr>
            </w:pPr>
          </w:p>
        </w:tc>
      </w:tr>
      <w:tr w:rsidR="003858DA" w:rsidRPr="00EC2843" w14:paraId="266DC00D" w14:textId="77777777" w:rsidTr="00AA6A22">
        <w:trPr>
          <w:cantSplit/>
          <w:jc w:val="center"/>
        </w:trPr>
        <w:tc>
          <w:tcPr>
            <w:tcW w:w="829" w:type="dxa"/>
            <w:vMerge/>
            <w:tcBorders>
              <w:bottom w:val="single" w:sz="4" w:space="0" w:color="auto"/>
            </w:tcBorders>
            <w:vAlign w:val="center"/>
          </w:tcPr>
          <w:p w14:paraId="0A766865" w14:textId="77777777" w:rsidR="00EC2843" w:rsidRPr="00EC2843" w:rsidRDefault="00EC2843" w:rsidP="00EC2843">
            <w:pPr>
              <w:autoSpaceDE w:val="0"/>
              <w:autoSpaceDN w:val="0"/>
              <w:adjustRightInd w:val="0"/>
              <w:spacing w:after="0" w:line="240" w:lineRule="atLeast"/>
              <w:jc w:val="center"/>
              <w:rPr>
                <w:rFonts w:ascii="Times New Roman" w:hAnsi="Times New Roman" w:cs="Times New Roman"/>
                <w:b/>
                <w:bCs/>
                <w:color w:val="000000" w:themeColor="text1"/>
              </w:rPr>
            </w:pPr>
          </w:p>
        </w:tc>
        <w:tc>
          <w:tcPr>
            <w:tcW w:w="1026" w:type="dxa"/>
            <w:tcBorders>
              <w:bottom w:val="single" w:sz="4" w:space="0" w:color="auto"/>
            </w:tcBorders>
            <w:vAlign w:val="center"/>
          </w:tcPr>
          <w:p w14:paraId="7B8F922D" w14:textId="77777777" w:rsidR="00EC2843" w:rsidRPr="00EC2843" w:rsidRDefault="00EC2843" w:rsidP="00EC2843">
            <w:pPr>
              <w:widowControl w:val="0"/>
              <w:autoSpaceDE w:val="0"/>
              <w:autoSpaceDN w:val="0"/>
              <w:adjustRightInd w:val="0"/>
              <w:spacing w:after="0" w:line="240" w:lineRule="atLeast"/>
              <w:ind w:left="-22" w:right="56"/>
              <w:rPr>
                <w:rFonts w:ascii="Times New Roman" w:hAnsi="Times New Roman" w:cs="Times New Roman"/>
                <w:color w:val="000000" w:themeColor="text1"/>
              </w:rPr>
            </w:pPr>
            <w:r w:rsidRPr="00EC2843">
              <w:rPr>
                <w:rFonts w:ascii="Times New Roman" w:hAnsi="Times New Roman" w:cs="Times New Roman"/>
                <w:color w:val="000000" w:themeColor="text1"/>
              </w:rPr>
              <w:t>Toplam</w:t>
            </w:r>
          </w:p>
        </w:tc>
        <w:tc>
          <w:tcPr>
            <w:tcW w:w="540" w:type="dxa"/>
            <w:tcBorders>
              <w:bottom w:val="single" w:sz="4" w:space="0" w:color="auto"/>
            </w:tcBorders>
          </w:tcPr>
          <w:p w14:paraId="4DE7BDFC"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150</w:t>
            </w:r>
          </w:p>
        </w:tc>
        <w:tc>
          <w:tcPr>
            <w:tcW w:w="649" w:type="dxa"/>
            <w:tcBorders>
              <w:bottom w:val="single" w:sz="4" w:space="0" w:color="auto"/>
            </w:tcBorders>
          </w:tcPr>
          <w:p w14:paraId="4E704D47"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127.6</w:t>
            </w:r>
          </w:p>
        </w:tc>
        <w:tc>
          <w:tcPr>
            <w:tcW w:w="642" w:type="dxa"/>
            <w:tcBorders>
              <w:bottom w:val="single" w:sz="4" w:space="0" w:color="auto"/>
            </w:tcBorders>
          </w:tcPr>
          <w:p w14:paraId="455189BD" w14:textId="77777777" w:rsidR="00EC2843" w:rsidRPr="00EC2843" w:rsidRDefault="00EC2843" w:rsidP="00EC2843">
            <w:pPr>
              <w:widowControl w:val="0"/>
              <w:autoSpaceDE w:val="0"/>
              <w:autoSpaceDN w:val="0"/>
              <w:adjustRightInd w:val="0"/>
              <w:spacing w:after="0" w:line="240" w:lineRule="atLeast"/>
              <w:ind w:left="-22" w:right="56"/>
              <w:jc w:val="center"/>
              <w:rPr>
                <w:rFonts w:ascii="Times New Roman" w:hAnsi="Times New Roman" w:cs="Times New Roman"/>
                <w:color w:val="000000" w:themeColor="text1"/>
              </w:rPr>
            </w:pPr>
            <w:r w:rsidRPr="00EC2843">
              <w:rPr>
                <w:rFonts w:ascii="Times New Roman" w:hAnsi="Times New Roman" w:cs="Times New Roman"/>
                <w:color w:val="000000" w:themeColor="text1"/>
              </w:rPr>
              <w:t>21.018</w:t>
            </w:r>
          </w:p>
        </w:tc>
        <w:tc>
          <w:tcPr>
            <w:tcW w:w="850" w:type="dxa"/>
            <w:tcBorders>
              <w:bottom w:val="single" w:sz="4" w:space="0" w:color="auto"/>
            </w:tcBorders>
            <w:vAlign w:val="center"/>
          </w:tcPr>
          <w:p w14:paraId="641DF58B" w14:textId="77777777" w:rsidR="00EC2843" w:rsidRPr="00EC2843" w:rsidRDefault="00EC2843" w:rsidP="00EC2843">
            <w:pPr>
              <w:spacing w:after="0" w:line="240" w:lineRule="atLeast"/>
              <w:rPr>
                <w:rFonts w:ascii="Times New Roman" w:hAnsi="Times New Roman" w:cs="Times New Roman"/>
                <w:b/>
                <w:bCs/>
                <w:color w:val="000000" w:themeColor="text1"/>
              </w:rPr>
            </w:pPr>
          </w:p>
        </w:tc>
        <w:tc>
          <w:tcPr>
            <w:tcW w:w="1035" w:type="dxa"/>
            <w:tcBorders>
              <w:bottom w:val="single" w:sz="4" w:space="0" w:color="auto"/>
            </w:tcBorders>
            <w:vAlign w:val="center"/>
          </w:tcPr>
          <w:p w14:paraId="6C61C630" w14:textId="77777777" w:rsidR="00EC2843" w:rsidRPr="00EC2843" w:rsidRDefault="00EC2843" w:rsidP="00EC2843">
            <w:pPr>
              <w:spacing w:after="0" w:line="240" w:lineRule="atLeast"/>
              <w:ind w:left="38" w:right="37"/>
              <w:jc w:val="center"/>
              <w:rPr>
                <w:rFonts w:ascii="Times New Roman" w:hAnsi="Times New Roman" w:cs="Times New Roman"/>
                <w:color w:val="000000" w:themeColor="text1"/>
              </w:rPr>
            </w:pPr>
          </w:p>
        </w:tc>
        <w:tc>
          <w:tcPr>
            <w:tcW w:w="567" w:type="dxa"/>
            <w:gridSpan w:val="2"/>
            <w:tcBorders>
              <w:bottom w:val="single" w:sz="4" w:space="0" w:color="auto"/>
            </w:tcBorders>
            <w:vAlign w:val="center"/>
          </w:tcPr>
          <w:p w14:paraId="7DFD0077"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949" w:type="dxa"/>
            <w:gridSpan w:val="2"/>
            <w:tcBorders>
              <w:bottom w:val="single" w:sz="4" w:space="0" w:color="auto"/>
            </w:tcBorders>
            <w:vAlign w:val="center"/>
          </w:tcPr>
          <w:p w14:paraId="6E07DE1F"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710" w:type="dxa"/>
            <w:tcBorders>
              <w:bottom w:val="single" w:sz="4" w:space="0" w:color="auto"/>
            </w:tcBorders>
            <w:shd w:val="clear" w:color="auto" w:fill="auto"/>
            <w:vAlign w:val="center"/>
          </w:tcPr>
          <w:p w14:paraId="3EE14612" w14:textId="77777777" w:rsidR="00EC2843" w:rsidRPr="00EC2843" w:rsidRDefault="00EC2843" w:rsidP="00EC2843">
            <w:pPr>
              <w:spacing w:after="0" w:line="240" w:lineRule="atLeast"/>
              <w:jc w:val="center"/>
              <w:rPr>
                <w:rFonts w:ascii="Times New Roman" w:hAnsi="Times New Roman" w:cs="Times New Roman"/>
                <w:color w:val="000000" w:themeColor="text1"/>
              </w:rPr>
            </w:pPr>
          </w:p>
        </w:tc>
        <w:tc>
          <w:tcPr>
            <w:tcW w:w="567" w:type="dxa"/>
            <w:tcBorders>
              <w:bottom w:val="single" w:sz="4" w:space="0" w:color="auto"/>
            </w:tcBorders>
            <w:shd w:val="clear" w:color="auto" w:fill="auto"/>
            <w:vAlign w:val="center"/>
          </w:tcPr>
          <w:p w14:paraId="6349EF49" w14:textId="77777777" w:rsidR="00EC2843" w:rsidRPr="00EC2843" w:rsidRDefault="00EC2843" w:rsidP="00EC2843">
            <w:pPr>
              <w:spacing w:after="0" w:line="240" w:lineRule="atLeast"/>
              <w:jc w:val="center"/>
              <w:rPr>
                <w:rFonts w:ascii="Times New Roman" w:hAnsi="Times New Roman" w:cs="Times New Roman"/>
                <w:color w:val="000000" w:themeColor="text1"/>
                <w:sz w:val="20"/>
                <w:szCs w:val="20"/>
              </w:rPr>
            </w:pPr>
          </w:p>
        </w:tc>
      </w:tr>
    </w:tbl>
    <w:p w14:paraId="5B6D8837" w14:textId="77777777" w:rsidR="00EC2843" w:rsidRPr="00EC2843" w:rsidRDefault="00EC2843" w:rsidP="00EC2843">
      <w:pPr>
        <w:rPr>
          <w:rFonts w:ascii="Times New Roman" w:hAnsi="Times New Roman" w:cs="Times New Roman"/>
          <w:color w:val="000000" w:themeColor="text1"/>
        </w:rPr>
      </w:pPr>
      <w:proofErr w:type="gramStart"/>
      <w:r w:rsidRPr="00EC2843">
        <w:rPr>
          <w:rFonts w:ascii="Times New Roman" w:hAnsi="Times New Roman" w:cs="Times New Roman"/>
          <w:i/>
          <w:iCs/>
          <w:color w:val="000000" w:themeColor="text1"/>
        </w:rPr>
        <w:t>p</w:t>
      </w:r>
      <w:proofErr w:type="gramEnd"/>
      <w:r w:rsidRPr="00EC2843">
        <w:rPr>
          <w:rFonts w:ascii="Times New Roman" w:hAnsi="Times New Roman" w:cs="Times New Roman"/>
          <w:color w:val="000000" w:themeColor="text1"/>
        </w:rPr>
        <w:t>&lt;.05</w:t>
      </w:r>
    </w:p>
    <w:p w14:paraId="140F897D" w14:textId="77777777" w:rsidR="00EC2843" w:rsidRPr="00EC2843" w:rsidRDefault="00EC2843" w:rsidP="00EC2843">
      <w:pPr>
        <w:rPr>
          <w:rFonts w:ascii="Times New Roman" w:hAnsi="Times New Roman" w:cs="Times New Roman"/>
          <w:color w:val="000000" w:themeColor="text1"/>
        </w:rPr>
      </w:pPr>
    </w:p>
    <w:p w14:paraId="331A3C47"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Tablo 4.3.’de görüldüğü üzere okul müdürlerinin demografik özelliklerinden yaş değişkenine göre teknolojik yeterliliklerinde anlamlı bir farklılaşma olup olmadığını anlamak için parametrik tekniklerden tek yönlü varyans analizi (ANOVA) testi kullanılmıştır. Test sonucunda okul müdürlerinin teknolojik yeterliliklerinin yaş değişkeninde toplam ölçek ile tüm alt boyutlarda anlamlı bir farklılık bulunmuştur. </w:t>
      </w:r>
    </w:p>
    <w:p w14:paraId="10874EA8" w14:textId="77777777" w:rsidR="00EC2843" w:rsidRPr="00EC2843" w:rsidRDefault="00EC2843" w:rsidP="00EC2843">
      <w:pPr>
        <w:spacing w:line="360" w:lineRule="auto"/>
        <w:jc w:val="center"/>
        <w:rPr>
          <w:rFonts w:cs="Times New Roman"/>
          <w:b/>
          <w:color w:val="FF0000"/>
          <w:szCs w:val="24"/>
        </w:rPr>
      </w:pPr>
      <w:r w:rsidRPr="00EC2843">
        <w:rPr>
          <w:rFonts w:cs="Times New Roman"/>
        </w:rPr>
        <w:br w:type="page"/>
      </w:r>
      <w:bookmarkStart w:id="29" w:name="_Toc503264506"/>
      <w:r w:rsidRPr="00EC2843">
        <w:rPr>
          <w:rFonts w:ascii="Times New Roman" w:hAnsi="Times New Roman" w:cs="Times New Roman"/>
          <w:color w:val="FF0000"/>
          <w:sz w:val="24"/>
        </w:rPr>
        <w:lastRenderedPageBreak/>
        <w:t>(TARTIŞMA VE YORUM BÖLÜMÜ İÇİN ÖRNEK)</w:t>
      </w:r>
      <w:bookmarkEnd w:id="29"/>
    </w:p>
    <w:p w14:paraId="31E134DC" w14:textId="77777777" w:rsidR="00EC2843" w:rsidRPr="00EC2843" w:rsidRDefault="00EC2843" w:rsidP="00EC2843">
      <w:pPr>
        <w:tabs>
          <w:tab w:val="left" w:pos="3343"/>
        </w:tabs>
        <w:spacing w:after="0" w:line="360" w:lineRule="auto"/>
        <w:jc w:val="center"/>
        <w:rPr>
          <w:rFonts w:ascii="Times New Roman" w:eastAsia="Times New Roman" w:hAnsi="Times New Roman" w:cs="Times New Roman"/>
          <w:color w:val="000000" w:themeColor="text1"/>
          <w:sz w:val="28"/>
          <w:szCs w:val="24"/>
        </w:rPr>
      </w:pPr>
      <w:r w:rsidRPr="00EC2843">
        <w:rPr>
          <w:rFonts w:ascii="Times New Roman" w:eastAsia="Times New Roman" w:hAnsi="Times New Roman" w:cs="Times New Roman"/>
          <w:b/>
          <w:color w:val="000000" w:themeColor="text1"/>
          <w:sz w:val="28"/>
          <w:szCs w:val="24"/>
          <w:lang w:eastAsia="tr-TR"/>
        </w:rPr>
        <w:t>BEŞİNCİ BÖLÜM</w:t>
      </w:r>
    </w:p>
    <w:p w14:paraId="27B5ADBF" w14:textId="77777777" w:rsidR="00EC2843" w:rsidRPr="00EC2843" w:rsidRDefault="00EC2843" w:rsidP="00EC2843">
      <w:pPr>
        <w:autoSpaceDE w:val="0"/>
        <w:autoSpaceDN w:val="0"/>
        <w:adjustRightInd w:val="0"/>
        <w:spacing w:after="0" w:line="360" w:lineRule="auto"/>
        <w:jc w:val="center"/>
        <w:rPr>
          <w:rFonts w:ascii="Times New Roman" w:eastAsia="Times New Roman" w:hAnsi="Times New Roman" w:cs="Times New Roman"/>
          <w:b/>
          <w:color w:val="000000" w:themeColor="text1"/>
          <w:sz w:val="28"/>
          <w:szCs w:val="24"/>
          <w:lang w:eastAsia="tr-TR"/>
        </w:rPr>
      </w:pPr>
      <w:r w:rsidRPr="00EC2843">
        <w:rPr>
          <w:rFonts w:ascii="Times New Roman" w:eastAsia="Times New Roman" w:hAnsi="Times New Roman" w:cs="Times New Roman"/>
          <w:b/>
          <w:color w:val="000000" w:themeColor="text1"/>
          <w:sz w:val="28"/>
          <w:szCs w:val="24"/>
          <w:lang w:eastAsia="tr-TR"/>
        </w:rPr>
        <w:t>TARTIŞMA VE DEĞERLENDİRME</w:t>
      </w:r>
    </w:p>
    <w:p w14:paraId="7FD73959" w14:textId="77777777" w:rsidR="00EC2843" w:rsidRPr="00EC2843" w:rsidRDefault="00EC2843" w:rsidP="00EC2843">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lang w:eastAsia="tr-TR"/>
        </w:rPr>
      </w:pPr>
    </w:p>
    <w:p w14:paraId="7EBFF7AD" w14:textId="77777777" w:rsidR="00EC2843" w:rsidRPr="00EC2843" w:rsidRDefault="00EC2843" w:rsidP="00EC2843">
      <w:pPr>
        <w:autoSpaceDE w:val="0"/>
        <w:autoSpaceDN w:val="0"/>
        <w:adjustRightInd w:val="0"/>
        <w:spacing w:before="120" w:after="12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color w:val="000000" w:themeColor="text1"/>
          <w:sz w:val="24"/>
          <w:szCs w:val="24"/>
          <w:lang w:eastAsia="tr-TR"/>
        </w:rPr>
        <w:t>Bu bölümde araştırmaya ilişkin sonuçlara, tartışmalara ve bulgular üzerinden düzenlenen önerilere yer verilmiştir.</w:t>
      </w:r>
    </w:p>
    <w:p w14:paraId="258D9ADD" w14:textId="77777777" w:rsidR="00EC2843" w:rsidRPr="00EC2843" w:rsidRDefault="00EC2843" w:rsidP="00EC2843">
      <w:pPr>
        <w:autoSpaceDE w:val="0"/>
        <w:autoSpaceDN w:val="0"/>
        <w:adjustRightInd w:val="0"/>
        <w:spacing w:before="120" w:after="120" w:line="360" w:lineRule="auto"/>
        <w:ind w:firstLine="709"/>
        <w:jc w:val="both"/>
        <w:rPr>
          <w:rFonts w:ascii="Times New Roman" w:eastAsia="Times New Roman" w:hAnsi="Times New Roman" w:cs="Times New Roman"/>
          <w:b/>
          <w:color w:val="000000" w:themeColor="text1"/>
          <w:sz w:val="24"/>
          <w:szCs w:val="24"/>
          <w:lang w:eastAsia="tr-TR"/>
        </w:rPr>
      </w:pPr>
    </w:p>
    <w:p w14:paraId="447AE33B" w14:textId="77777777" w:rsidR="00EC2843" w:rsidRPr="00EC2843" w:rsidRDefault="00EC2843" w:rsidP="00EC2843">
      <w:pPr>
        <w:autoSpaceDE w:val="0"/>
        <w:autoSpaceDN w:val="0"/>
        <w:adjustRightInd w:val="0"/>
        <w:spacing w:before="120" w:after="120" w:line="360" w:lineRule="auto"/>
        <w:jc w:val="both"/>
        <w:rPr>
          <w:rFonts w:ascii="Times New Roman" w:eastAsia="Times New Roman" w:hAnsi="Times New Roman" w:cs="Times New Roman"/>
          <w:b/>
          <w:color w:val="000000" w:themeColor="text1"/>
          <w:sz w:val="24"/>
          <w:szCs w:val="24"/>
          <w:lang w:eastAsia="tr-TR"/>
        </w:rPr>
      </w:pPr>
      <w:r w:rsidRPr="00EC2843">
        <w:rPr>
          <w:rFonts w:ascii="Times New Roman" w:eastAsia="Times New Roman" w:hAnsi="Times New Roman" w:cs="Times New Roman"/>
          <w:b/>
          <w:color w:val="000000" w:themeColor="text1"/>
          <w:sz w:val="24"/>
          <w:szCs w:val="24"/>
          <w:lang w:eastAsia="tr-TR"/>
        </w:rPr>
        <w:t>5.1. Genel Değerlendirme ve Tartışma</w:t>
      </w:r>
    </w:p>
    <w:p w14:paraId="396C2B32"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Okul müdürlerinin teknoloji liderliği yeterliklerine ilişkin uygulanan ölçek sonucunda tüm alt boyutu madde puanlarının güçlü düzeyde olduğu görülmüştür. </w:t>
      </w:r>
    </w:p>
    <w:p w14:paraId="05C1F210"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Okul müdürlerinin demografik özelliklerinden cinsiyet ve mezuniyet değişkenine göre teknolojik yeterliliklerinde anlamlı bir farklılık bulunmamıştır. Test sonucunda okul müdürlerinin teknolojik yeterliliklerinde cinsiyet değişkeninin toplam ölçek ile hiçbir alt boyutta (Vizyoner liderlik, Dijital çağ öğrenme kültürü, Mesleki gelişimde mükemmellik, Sistematik gelişim, Dijital vatandaşlık) anlamlı bir farklılık oluşturmadığı görülmüştür. Bu sonuca benzer şekilde Akbaba-Altun ve Gürer’in (2008) okul yöneticilerinin BT sınıflarına yönelik rollerini algılama düzeylerinin; cinsiyet, görevi, eğitim durumu, kıdemi, katıldıkları hizmet-içi eğitimlerinin sayısı ve bilgisayar kullanımlarına göre anlamlı biçimde farklılaşmadığı belirlenmiştir. Bu sonuçtan farklı olarak </w:t>
      </w:r>
      <w:proofErr w:type="spellStart"/>
      <w:r w:rsidRPr="00EC2843">
        <w:rPr>
          <w:rFonts w:ascii="Times New Roman" w:hAnsi="Times New Roman" w:cs="Times New Roman"/>
          <w:color w:val="000000" w:themeColor="text1"/>
          <w:sz w:val="24"/>
          <w:szCs w:val="24"/>
        </w:rPr>
        <w:t>Usluel</w:t>
      </w:r>
      <w:proofErr w:type="spellEnd"/>
      <w:r w:rsidRPr="00EC2843">
        <w:rPr>
          <w:rFonts w:ascii="Times New Roman" w:hAnsi="Times New Roman" w:cs="Times New Roman"/>
          <w:color w:val="000000" w:themeColor="text1"/>
          <w:sz w:val="24"/>
          <w:szCs w:val="24"/>
        </w:rPr>
        <w:t xml:space="preserve">, Mumcu ve </w:t>
      </w:r>
      <w:proofErr w:type="spellStart"/>
      <w:r w:rsidRPr="00EC2843">
        <w:rPr>
          <w:rFonts w:ascii="Times New Roman" w:hAnsi="Times New Roman" w:cs="Times New Roman"/>
          <w:color w:val="000000" w:themeColor="text1"/>
          <w:sz w:val="24"/>
          <w:szCs w:val="24"/>
        </w:rPr>
        <w:t>Demiraslan</w:t>
      </w:r>
      <w:proofErr w:type="spellEnd"/>
      <w:r w:rsidRPr="00EC2843">
        <w:rPr>
          <w:rFonts w:ascii="Times New Roman" w:hAnsi="Times New Roman" w:cs="Times New Roman"/>
          <w:color w:val="000000" w:themeColor="text1"/>
          <w:sz w:val="24"/>
          <w:szCs w:val="24"/>
        </w:rPr>
        <w:t xml:space="preserve"> (2007), Lisansüstü mezuniyete sahip öğretmenlerin diğer öğretmenlere göre derslerinde teknolojiden yararlanma düzeylerini daha yüksek olarak saptamıştır. Bu da bize uzmanlık ve bilgi düzeyi arttıkça teknolojiden daha fazla yararlanıldığını göstermektedir.</w:t>
      </w:r>
    </w:p>
    <w:p w14:paraId="7C6FFB91" w14:textId="77777777" w:rsidR="00EC2843" w:rsidRPr="00EC2843" w:rsidRDefault="00EC2843" w:rsidP="00EC2843">
      <w:pPr>
        <w:spacing w:before="120" w:after="12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hAnsi="Times New Roman" w:cs="Times New Roman"/>
          <w:color w:val="000000" w:themeColor="text1"/>
          <w:sz w:val="24"/>
          <w:szCs w:val="24"/>
        </w:rPr>
        <w:t>Okul müdürlerinin demografik özelliklerinden yaş değişkenine göre teknolojik yeterliliklerinde toplam ölçek ile tüm alt boyutlarda (Vizyoner liderlik, Dijital çağ öğrenme kültürü, Mesleki gelişimde mükemmellik, Sistematik gelişim, Dijital vatandaşlık) anlamlı bir farklılık bulunmuştur. S</w:t>
      </w:r>
      <w:r w:rsidRPr="00EC2843">
        <w:rPr>
          <w:rFonts w:ascii="Times New Roman" w:eastAsia="Times New Roman" w:hAnsi="Times New Roman" w:cs="Times New Roman"/>
          <w:bCs/>
          <w:color w:val="000000" w:themeColor="text1"/>
          <w:sz w:val="24"/>
          <w:szCs w:val="24"/>
          <w:lang w:eastAsia="tr-TR"/>
        </w:rPr>
        <w:t xml:space="preserve">öz konusu </w:t>
      </w:r>
      <w:r w:rsidRPr="00EC2843">
        <w:rPr>
          <w:rFonts w:ascii="Times New Roman" w:eastAsia="Times New Roman" w:hAnsi="Times New Roman" w:cs="Times New Roman"/>
          <w:color w:val="000000" w:themeColor="text1"/>
          <w:sz w:val="24"/>
          <w:szCs w:val="24"/>
          <w:lang w:eastAsia="tr-TR"/>
        </w:rPr>
        <w:t xml:space="preserve">farklılığın 23-35 yaş ile diğer gruplar arasında olduğu, en yüksek teknolojik yeterliklerin 45 yaş ve üzerinde olduğu görülmüştür. </w:t>
      </w:r>
    </w:p>
    <w:p w14:paraId="6F12ECDF" w14:textId="77777777" w:rsidR="00EC2843" w:rsidRPr="00EC2843" w:rsidRDefault="00EC2843" w:rsidP="00EC2843">
      <w:pPr>
        <w:spacing w:before="120" w:after="120" w:line="360" w:lineRule="auto"/>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44162950" w14:textId="77777777" w:rsidR="00EC2843" w:rsidRPr="00EC2843" w:rsidRDefault="00EC2843" w:rsidP="00EC2843">
      <w:pPr>
        <w:tabs>
          <w:tab w:val="left" w:pos="3343"/>
        </w:tabs>
        <w:spacing w:after="0" w:line="360" w:lineRule="auto"/>
        <w:rPr>
          <w:rFonts w:ascii="Times New Roman" w:eastAsia="Times New Roman" w:hAnsi="Times New Roman" w:cs="Times New Roman"/>
          <w:b/>
          <w:color w:val="000000" w:themeColor="text1"/>
          <w:sz w:val="24"/>
          <w:szCs w:val="24"/>
          <w:lang w:eastAsia="tr-TR"/>
        </w:rPr>
      </w:pPr>
      <w:r w:rsidRPr="00EC2843">
        <w:rPr>
          <w:rFonts w:ascii="Times New Roman" w:eastAsia="Times New Roman" w:hAnsi="Times New Roman" w:cs="Times New Roman"/>
          <w:b/>
          <w:color w:val="000000" w:themeColor="text1"/>
          <w:sz w:val="24"/>
          <w:szCs w:val="24"/>
          <w:lang w:eastAsia="tr-TR"/>
        </w:rPr>
        <w:lastRenderedPageBreak/>
        <w:t>5.2. Araştırmanın Anlattıkları</w:t>
      </w:r>
    </w:p>
    <w:p w14:paraId="213BB71C" w14:textId="77777777" w:rsidR="00EC2843" w:rsidRPr="00EC2843" w:rsidRDefault="00EC2843" w:rsidP="00EC2843">
      <w:pPr>
        <w:tabs>
          <w:tab w:val="left" w:pos="3343"/>
        </w:tabs>
        <w:spacing w:after="0" w:line="360" w:lineRule="auto"/>
        <w:rPr>
          <w:rFonts w:ascii="Times New Roman" w:eastAsia="Times New Roman" w:hAnsi="Times New Roman" w:cs="Times New Roman"/>
          <w:b/>
          <w:color w:val="000000" w:themeColor="text1"/>
          <w:sz w:val="24"/>
          <w:szCs w:val="24"/>
          <w:lang w:eastAsia="tr-TR"/>
        </w:rPr>
      </w:pPr>
    </w:p>
    <w:p w14:paraId="0AEC66DF" w14:textId="77777777" w:rsidR="00EC2843" w:rsidRPr="00EC2843" w:rsidRDefault="00EC2843" w:rsidP="00EC2843">
      <w:pPr>
        <w:tabs>
          <w:tab w:val="left" w:pos="3343"/>
        </w:tabs>
        <w:spacing w:after="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color w:val="000000" w:themeColor="text1"/>
          <w:sz w:val="24"/>
          <w:szCs w:val="24"/>
          <w:lang w:eastAsia="tr-TR"/>
        </w:rPr>
        <w:t>1.</w:t>
      </w:r>
      <w:r w:rsidRPr="00EC2843">
        <w:rPr>
          <w:rFonts w:ascii="Times New Roman" w:hAnsi="Times New Roman" w:cs="Times New Roman"/>
          <w:color w:val="000000" w:themeColor="text1"/>
        </w:rPr>
        <w:t xml:space="preserve"> </w:t>
      </w:r>
      <w:r w:rsidRPr="00EC2843">
        <w:rPr>
          <w:rFonts w:ascii="Times New Roman" w:hAnsi="Times New Roman" w:cs="Times New Roman"/>
          <w:color w:val="000000" w:themeColor="text1"/>
          <w:sz w:val="24"/>
          <w:szCs w:val="24"/>
        </w:rPr>
        <w:t>Çalışmada y</w:t>
      </w:r>
      <w:r w:rsidRPr="00EC2843">
        <w:rPr>
          <w:rFonts w:ascii="Times New Roman" w:eastAsia="Times New Roman" w:hAnsi="Times New Roman" w:cs="Times New Roman"/>
          <w:color w:val="000000" w:themeColor="text1"/>
          <w:sz w:val="24"/>
          <w:szCs w:val="24"/>
          <w:lang w:eastAsia="tr-TR"/>
        </w:rPr>
        <w:t xml:space="preserve">aşam boyu öğrenme ile teknoloji liderliği arasında pozitif yönde bir ilişki tespit edilmiştir. Teknoloji liderliğinin günümüz değişen koşullarında çağa ayak uydurmak için gerekli olduğu düşünülmektedir. Bu açıdan yaşam boyu öğrenme yeterliliği ile olumlu yönde ilişkisinin bulunmuş olması yöneticilerin bu alandaki yeterliliklerini artırmaya yönelik adımların atılması gerektiği sonucunu ortaya koymaktadır. Okul yöneticilerine verilecek hizmet içi eğitimlerle teknoloji liderliği özelliklerinin geliştirilebileceği düşünülmektedir. Eğitimlerle bu konudaki politikaların geliştirilebilmesi ve bakış açıları konusunda farkındalık sağlanabilir. </w:t>
      </w:r>
    </w:p>
    <w:p w14:paraId="2A33273E" w14:textId="77777777" w:rsidR="00EC2843" w:rsidRPr="00EC2843" w:rsidRDefault="00EC2843" w:rsidP="00EC2843">
      <w:pPr>
        <w:tabs>
          <w:tab w:val="left" w:pos="3343"/>
        </w:tabs>
        <w:spacing w:before="120" w:after="120" w:line="360" w:lineRule="auto"/>
        <w:ind w:firstLine="709"/>
        <w:jc w:val="both"/>
        <w:rPr>
          <w:rFonts w:ascii="Times New Roman" w:eastAsia="Times New Roman" w:hAnsi="Times New Roman" w:cs="Times New Roman"/>
          <w:color w:val="000000" w:themeColor="text1"/>
          <w:sz w:val="24"/>
          <w:szCs w:val="24"/>
          <w:lang w:eastAsia="tr-TR"/>
        </w:rPr>
      </w:pPr>
    </w:p>
    <w:p w14:paraId="07755223" w14:textId="77777777" w:rsidR="00EC2843" w:rsidRPr="00EC2843" w:rsidRDefault="00EC2843" w:rsidP="00EC2843">
      <w:pPr>
        <w:tabs>
          <w:tab w:val="left" w:pos="3343"/>
        </w:tabs>
        <w:spacing w:before="120" w:after="12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color w:val="000000" w:themeColor="text1"/>
          <w:sz w:val="24"/>
          <w:szCs w:val="24"/>
          <w:lang w:eastAsia="tr-TR"/>
        </w:rPr>
        <w:t>2. Çalışmada teknoloji liderliği yeterlilikleri açısından okul kademesinin anlamlı farklılıklara yol açtığı görülmüştür. Bu açıdan okul kademeleri ayrı ele alınarak bu okullarda çalışan okul yöneticilerine ilişkin programlar geliştirilebilir.</w:t>
      </w:r>
      <w:r w:rsidRPr="00EC2843">
        <w:rPr>
          <w:rFonts w:ascii="Times New Roman" w:hAnsi="Times New Roman" w:cs="Times New Roman"/>
          <w:color w:val="000000" w:themeColor="text1"/>
        </w:rPr>
        <w:t xml:space="preserve"> </w:t>
      </w:r>
      <w:r w:rsidRPr="00EC2843">
        <w:rPr>
          <w:rFonts w:ascii="Times New Roman" w:eastAsia="Times New Roman" w:hAnsi="Times New Roman" w:cs="Times New Roman"/>
          <w:color w:val="000000" w:themeColor="text1"/>
          <w:sz w:val="24"/>
          <w:szCs w:val="24"/>
          <w:lang w:eastAsia="tr-TR"/>
        </w:rPr>
        <w:t>MEB tarafından belli aralıklarla, güncel teknolojilerle ilgili yapılmış ve yapılacak olan yatırımlar, projeler vb. konularda bilgilendirmeler yapılmalıdır. Bu bağlamda okul yöneticileri özendirilmelidir ve ülke düzeyinde başarılı olan uygulamalar örnek gösterilmelidir.</w:t>
      </w:r>
    </w:p>
    <w:p w14:paraId="3ADCCFAC" w14:textId="77777777" w:rsidR="00EC2843" w:rsidRPr="00EC2843" w:rsidRDefault="00EC2843" w:rsidP="00EC2843">
      <w:pPr>
        <w:spacing w:before="120" w:after="120" w:line="360" w:lineRule="auto"/>
        <w:jc w:val="both"/>
        <w:rPr>
          <w:rFonts w:ascii="Times New Roman" w:eastAsia="Times New Roman" w:hAnsi="Times New Roman" w:cs="Times New Roman"/>
          <w:b/>
          <w:bCs/>
          <w:color w:val="FF0000"/>
          <w:sz w:val="40"/>
          <w:szCs w:val="40"/>
          <w:lang w:eastAsia="tr-TR"/>
        </w:rPr>
      </w:pPr>
      <w:r w:rsidRPr="00EC2843">
        <w:rPr>
          <w:rFonts w:ascii="Times New Roman" w:hAnsi="Times New Roman" w:cs="Times New Roman"/>
          <w:b/>
          <w:bCs/>
          <w:color w:val="FF0000"/>
          <w:sz w:val="40"/>
          <w:szCs w:val="40"/>
        </w:rPr>
        <w:t>……………………………</w:t>
      </w:r>
    </w:p>
    <w:p w14:paraId="4417D3D9" w14:textId="77777777" w:rsidR="00EC2843" w:rsidRPr="00EC2843" w:rsidRDefault="00EC2843" w:rsidP="00EC2843">
      <w:pPr>
        <w:jc w:val="center"/>
        <w:rPr>
          <w:rFonts w:ascii="Times New Roman" w:hAnsi="Times New Roman" w:cs="Times New Roman"/>
          <w:sz w:val="24"/>
        </w:rPr>
      </w:pPr>
      <w:bookmarkStart w:id="30" w:name="_Toc503264507"/>
    </w:p>
    <w:p w14:paraId="612707EB" w14:textId="77777777" w:rsidR="00EC2843" w:rsidRPr="00EC2843" w:rsidRDefault="00EC2843" w:rsidP="00EC2843">
      <w:pPr>
        <w:spacing w:after="200" w:line="276" w:lineRule="auto"/>
        <w:rPr>
          <w:rFonts w:ascii="Times New Roman" w:hAnsi="Times New Roman" w:cs="Times New Roman"/>
          <w:sz w:val="24"/>
        </w:rPr>
      </w:pPr>
      <w:r w:rsidRPr="00EC2843">
        <w:rPr>
          <w:rFonts w:ascii="Times New Roman" w:hAnsi="Times New Roman" w:cs="Times New Roman"/>
          <w:sz w:val="24"/>
        </w:rPr>
        <w:br w:type="page"/>
      </w:r>
    </w:p>
    <w:p w14:paraId="3167A547" w14:textId="77777777" w:rsidR="00EC2843" w:rsidRPr="00EC2843" w:rsidRDefault="00EC2843" w:rsidP="00EC2843">
      <w:pPr>
        <w:spacing w:line="360" w:lineRule="auto"/>
        <w:jc w:val="center"/>
        <w:rPr>
          <w:rFonts w:ascii="Times New Roman" w:hAnsi="Times New Roman" w:cs="Times New Roman"/>
          <w:sz w:val="24"/>
        </w:rPr>
      </w:pPr>
      <w:r w:rsidRPr="00EC2843">
        <w:rPr>
          <w:rFonts w:ascii="Times New Roman" w:hAnsi="Times New Roman" w:cs="Times New Roman"/>
          <w:sz w:val="24"/>
        </w:rPr>
        <w:lastRenderedPageBreak/>
        <w:t>(</w:t>
      </w:r>
      <w:r w:rsidRPr="00EC2843">
        <w:rPr>
          <w:rFonts w:ascii="Times New Roman" w:hAnsi="Times New Roman" w:cs="Times New Roman"/>
          <w:color w:val="FF0000"/>
          <w:sz w:val="24"/>
        </w:rPr>
        <w:t>KAYNAKÇA BÖLÜMÜ İÇİN ÖRNEK</w:t>
      </w:r>
      <w:r w:rsidRPr="00EC2843">
        <w:rPr>
          <w:rFonts w:ascii="Times New Roman" w:hAnsi="Times New Roman" w:cs="Times New Roman"/>
          <w:sz w:val="24"/>
        </w:rPr>
        <w:t>)</w:t>
      </w:r>
      <w:bookmarkEnd w:id="30"/>
    </w:p>
    <w:p w14:paraId="703C65A3" w14:textId="77777777" w:rsidR="00EC2843" w:rsidRPr="00EC2843" w:rsidRDefault="00EC2843" w:rsidP="00EC2843">
      <w:pPr>
        <w:spacing w:after="0" w:line="360" w:lineRule="auto"/>
        <w:jc w:val="center"/>
        <w:rPr>
          <w:rFonts w:ascii="Times New Roman" w:hAnsi="Times New Roman" w:cs="Times New Roman"/>
          <w:b/>
          <w:color w:val="000000" w:themeColor="text1"/>
          <w:sz w:val="28"/>
          <w:szCs w:val="28"/>
        </w:rPr>
      </w:pPr>
      <w:r w:rsidRPr="00EC2843">
        <w:rPr>
          <w:rFonts w:ascii="Times New Roman" w:hAnsi="Times New Roman" w:cs="Times New Roman"/>
          <w:b/>
          <w:color w:val="000000" w:themeColor="text1"/>
          <w:sz w:val="28"/>
          <w:szCs w:val="28"/>
        </w:rPr>
        <w:t>KAYNAKÇA</w:t>
      </w:r>
    </w:p>
    <w:p w14:paraId="58141E0B"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proofErr w:type="spellStart"/>
      <w:r w:rsidRPr="00EC2843">
        <w:rPr>
          <w:rFonts w:ascii="Times New Roman" w:hAnsi="Times New Roman" w:cs="Times New Roman"/>
          <w:color w:val="000000" w:themeColor="text1"/>
          <w:sz w:val="24"/>
          <w:szCs w:val="24"/>
        </w:rPr>
        <w:t>Adabaş</w:t>
      </w:r>
      <w:proofErr w:type="spellEnd"/>
      <w:r w:rsidRPr="00EC2843">
        <w:rPr>
          <w:rFonts w:ascii="Times New Roman" w:hAnsi="Times New Roman" w:cs="Times New Roman"/>
          <w:color w:val="000000" w:themeColor="text1"/>
          <w:sz w:val="24"/>
          <w:szCs w:val="24"/>
        </w:rPr>
        <w:t xml:space="preserve">, A. (2016). </w:t>
      </w:r>
      <w:r w:rsidRPr="00EC2843">
        <w:rPr>
          <w:rFonts w:ascii="Times New Roman" w:hAnsi="Times New Roman" w:cs="Times New Roman"/>
          <w:i/>
          <w:color w:val="000000" w:themeColor="text1"/>
          <w:sz w:val="24"/>
          <w:szCs w:val="24"/>
        </w:rPr>
        <w:t>Bartın Üniversitesi Lisansüstü Eğitim Öğrencilerinin Yaşam Boyu Öğrenmede Anahtar Yeterliklere Sahip Olma Düzeyleri (</w:t>
      </w:r>
      <w:r w:rsidRPr="00EC2843">
        <w:rPr>
          <w:rFonts w:ascii="Times New Roman" w:hAnsi="Times New Roman" w:cs="Times New Roman"/>
          <w:color w:val="000000" w:themeColor="text1"/>
          <w:sz w:val="24"/>
          <w:szCs w:val="24"/>
        </w:rPr>
        <w:t>Yayınlanmamış Yüksek Lisans Tezi). Bartın Üniversitesi, Bartın.</w:t>
      </w:r>
    </w:p>
    <w:p w14:paraId="16D16158"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proofErr w:type="spellStart"/>
      <w:r w:rsidRPr="00EC2843">
        <w:rPr>
          <w:rFonts w:ascii="Times New Roman" w:hAnsi="Times New Roman" w:cs="Times New Roman"/>
          <w:color w:val="000000" w:themeColor="text1"/>
          <w:sz w:val="24"/>
          <w:szCs w:val="24"/>
        </w:rPr>
        <w:t>Adair</w:t>
      </w:r>
      <w:proofErr w:type="spellEnd"/>
      <w:r w:rsidRPr="00EC2843">
        <w:rPr>
          <w:rFonts w:ascii="Times New Roman" w:hAnsi="Times New Roman" w:cs="Times New Roman"/>
          <w:color w:val="000000" w:themeColor="text1"/>
          <w:sz w:val="24"/>
          <w:szCs w:val="24"/>
        </w:rPr>
        <w:t xml:space="preserve">, J. (2012). </w:t>
      </w:r>
      <w:r w:rsidRPr="00EC2843">
        <w:rPr>
          <w:rFonts w:ascii="Times New Roman" w:hAnsi="Times New Roman" w:cs="Times New Roman"/>
          <w:i/>
          <w:color w:val="000000" w:themeColor="text1"/>
          <w:sz w:val="24"/>
          <w:szCs w:val="24"/>
        </w:rPr>
        <w:t>Lider.</w:t>
      </w:r>
      <w:r w:rsidRPr="00EC2843">
        <w:rPr>
          <w:rFonts w:ascii="Times New Roman" w:hAnsi="Times New Roman" w:cs="Times New Roman"/>
          <w:color w:val="000000" w:themeColor="text1"/>
          <w:sz w:val="24"/>
          <w:szCs w:val="24"/>
        </w:rPr>
        <w:t xml:space="preserve"> (A. Çavuşoğlu, Çev.). İstanbul: Ufuk Yayınları.</w:t>
      </w:r>
    </w:p>
    <w:p w14:paraId="79901C2C"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Adams, D.N. (2007). </w:t>
      </w:r>
      <w:proofErr w:type="spellStart"/>
      <w:r w:rsidRPr="00EC2843">
        <w:rPr>
          <w:rFonts w:ascii="Times New Roman" w:hAnsi="Times New Roman" w:cs="Times New Roman"/>
          <w:color w:val="000000" w:themeColor="text1"/>
          <w:sz w:val="24"/>
          <w:szCs w:val="24"/>
        </w:rPr>
        <w:t>Lifelong</w:t>
      </w:r>
      <w:proofErr w:type="spellEnd"/>
      <w:r w:rsidRPr="00EC2843">
        <w:rPr>
          <w:rFonts w:ascii="Times New Roman" w:hAnsi="Times New Roman" w:cs="Times New Roman"/>
          <w:color w:val="000000" w:themeColor="text1"/>
          <w:sz w:val="24"/>
          <w:szCs w:val="24"/>
        </w:rPr>
        <w:t xml:space="preserve"> Learning </w:t>
      </w:r>
      <w:proofErr w:type="spellStart"/>
      <w:r w:rsidRPr="00EC2843">
        <w:rPr>
          <w:rFonts w:ascii="Times New Roman" w:hAnsi="Times New Roman" w:cs="Times New Roman"/>
          <w:color w:val="000000" w:themeColor="text1"/>
          <w:sz w:val="24"/>
          <w:szCs w:val="24"/>
        </w:rPr>
        <w:t>Skills</w:t>
      </w:r>
      <w:proofErr w:type="spellEnd"/>
      <w:r w:rsidRPr="00EC2843">
        <w:rPr>
          <w:rFonts w:ascii="Times New Roman" w:hAnsi="Times New Roman" w:cs="Times New Roman"/>
          <w:color w:val="000000" w:themeColor="text1"/>
          <w:sz w:val="24"/>
          <w:szCs w:val="24"/>
        </w:rPr>
        <w:t xml:space="preserve"> And </w:t>
      </w:r>
      <w:proofErr w:type="spellStart"/>
      <w:r w:rsidRPr="00EC2843">
        <w:rPr>
          <w:rFonts w:ascii="Times New Roman" w:hAnsi="Times New Roman" w:cs="Times New Roman"/>
          <w:color w:val="000000" w:themeColor="text1"/>
          <w:sz w:val="24"/>
          <w:szCs w:val="24"/>
        </w:rPr>
        <w:t>Attributes</w:t>
      </w:r>
      <w:proofErr w:type="spellEnd"/>
      <w:r w:rsidRPr="00EC2843">
        <w:rPr>
          <w:rFonts w:ascii="Times New Roman" w:hAnsi="Times New Roman" w:cs="Times New Roman"/>
          <w:color w:val="000000" w:themeColor="text1"/>
          <w:sz w:val="24"/>
          <w:szCs w:val="24"/>
        </w:rPr>
        <w:t xml:space="preserve">: The </w:t>
      </w:r>
      <w:proofErr w:type="spellStart"/>
      <w:r w:rsidRPr="00EC2843">
        <w:rPr>
          <w:rFonts w:ascii="Times New Roman" w:hAnsi="Times New Roman" w:cs="Times New Roman"/>
          <w:color w:val="000000" w:themeColor="text1"/>
          <w:sz w:val="24"/>
          <w:szCs w:val="24"/>
        </w:rPr>
        <w:t>Perceptions</w:t>
      </w:r>
      <w:proofErr w:type="spellEnd"/>
      <w:r w:rsidRPr="00EC2843">
        <w:rPr>
          <w:rFonts w:ascii="Times New Roman" w:hAnsi="Times New Roman" w:cs="Times New Roman"/>
          <w:color w:val="000000" w:themeColor="text1"/>
          <w:sz w:val="24"/>
          <w:szCs w:val="24"/>
        </w:rPr>
        <w:t xml:space="preserve"> Of </w:t>
      </w:r>
      <w:proofErr w:type="spellStart"/>
      <w:r w:rsidRPr="00EC2843">
        <w:rPr>
          <w:rFonts w:ascii="Times New Roman" w:hAnsi="Times New Roman" w:cs="Times New Roman"/>
          <w:color w:val="000000" w:themeColor="text1"/>
          <w:sz w:val="24"/>
          <w:szCs w:val="24"/>
        </w:rPr>
        <w:t>Australian</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Secondary</w:t>
      </w:r>
      <w:proofErr w:type="spellEnd"/>
      <w:r w:rsidRPr="00EC2843">
        <w:rPr>
          <w:rFonts w:ascii="Times New Roman" w:hAnsi="Times New Roman" w:cs="Times New Roman"/>
          <w:color w:val="000000" w:themeColor="text1"/>
          <w:sz w:val="24"/>
          <w:szCs w:val="24"/>
        </w:rPr>
        <w:t xml:space="preserve"> School </w:t>
      </w:r>
      <w:proofErr w:type="spellStart"/>
      <w:r w:rsidRPr="00EC2843">
        <w:rPr>
          <w:rFonts w:ascii="Times New Roman" w:hAnsi="Times New Roman" w:cs="Times New Roman"/>
          <w:color w:val="000000" w:themeColor="text1"/>
          <w:sz w:val="24"/>
          <w:szCs w:val="24"/>
        </w:rPr>
        <w:t>Teachers</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Issues</w:t>
      </w:r>
      <w:proofErr w:type="spellEnd"/>
      <w:r w:rsidRPr="00EC2843">
        <w:rPr>
          <w:rFonts w:ascii="Times New Roman" w:hAnsi="Times New Roman" w:cs="Times New Roman"/>
          <w:i/>
          <w:color w:val="000000" w:themeColor="text1"/>
          <w:sz w:val="24"/>
          <w:szCs w:val="24"/>
        </w:rPr>
        <w:t xml:space="preserve"> in Educational </w:t>
      </w:r>
      <w:proofErr w:type="spellStart"/>
      <w:r w:rsidRPr="00EC2843">
        <w:rPr>
          <w:rFonts w:ascii="Times New Roman" w:hAnsi="Times New Roman" w:cs="Times New Roman"/>
          <w:i/>
          <w:color w:val="000000" w:themeColor="text1"/>
          <w:sz w:val="24"/>
          <w:szCs w:val="24"/>
        </w:rPr>
        <w:t>Research</w:t>
      </w:r>
      <w:proofErr w:type="spellEnd"/>
      <w:r w:rsidRPr="00EC2843">
        <w:rPr>
          <w:rFonts w:ascii="Times New Roman" w:hAnsi="Times New Roman" w:cs="Times New Roman"/>
          <w:color w:val="000000" w:themeColor="text1"/>
          <w:sz w:val="24"/>
          <w:szCs w:val="24"/>
        </w:rPr>
        <w:t xml:space="preserve">, </w:t>
      </w:r>
      <w:r w:rsidRPr="00EC2843">
        <w:rPr>
          <w:rFonts w:ascii="Times New Roman" w:hAnsi="Times New Roman" w:cs="Times New Roman"/>
          <w:i/>
          <w:iCs/>
          <w:color w:val="000000" w:themeColor="text1"/>
          <w:sz w:val="24"/>
          <w:szCs w:val="24"/>
        </w:rPr>
        <w:t>1</w:t>
      </w:r>
      <w:r w:rsidRPr="00EC2843">
        <w:rPr>
          <w:rFonts w:ascii="Times New Roman" w:hAnsi="Times New Roman" w:cs="Times New Roman"/>
          <w:color w:val="000000" w:themeColor="text1"/>
          <w:sz w:val="24"/>
          <w:szCs w:val="24"/>
        </w:rPr>
        <w:t>(12): 17.</w:t>
      </w:r>
    </w:p>
    <w:p w14:paraId="2895AE76"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Aslantaş, C. ve Dursun M. (2008). Etik Liderlik Davranışının Yöneticiye Duyulan Güven </w:t>
      </w:r>
      <w:proofErr w:type="gramStart"/>
      <w:r w:rsidRPr="00EC2843">
        <w:rPr>
          <w:rFonts w:ascii="Times New Roman" w:hAnsi="Times New Roman" w:cs="Times New Roman"/>
          <w:color w:val="000000" w:themeColor="text1"/>
          <w:sz w:val="24"/>
          <w:szCs w:val="24"/>
        </w:rPr>
        <w:t>Ve</w:t>
      </w:r>
      <w:proofErr w:type="gramEnd"/>
      <w:r w:rsidRPr="00EC2843">
        <w:rPr>
          <w:rFonts w:ascii="Times New Roman" w:hAnsi="Times New Roman" w:cs="Times New Roman"/>
          <w:color w:val="000000" w:themeColor="text1"/>
          <w:sz w:val="24"/>
          <w:szCs w:val="24"/>
        </w:rPr>
        <w:t xml:space="preserve"> Psikolojik Güçlendirme Üzerindeki Etkisinde Etkileşim Adaletinin Dolaylı Rolü. </w:t>
      </w:r>
      <w:r w:rsidRPr="00EC2843">
        <w:rPr>
          <w:rFonts w:ascii="Times New Roman" w:hAnsi="Times New Roman" w:cs="Times New Roman"/>
          <w:i/>
          <w:color w:val="000000" w:themeColor="text1"/>
          <w:sz w:val="24"/>
          <w:szCs w:val="24"/>
        </w:rPr>
        <w:t xml:space="preserve">Anadolu Üniversitesi Sosyal Bilimler Dergisi, </w:t>
      </w:r>
      <w:r w:rsidRPr="00EC2843">
        <w:rPr>
          <w:rFonts w:ascii="Times New Roman" w:hAnsi="Times New Roman" w:cs="Times New Roman"/>
          <w:i/>
          <w:iCs/>
          <w:color w:val="000000" w:themeColor="text1"/>
          <w:sz w:val="24"/>
          <w:szCs w:val="24"/>
        </w:rPr>
        <w:t>8</w:t>
      </w:r>
      <w:r w:rsidRPr="00EC2843">
        <w:rPr>
          <w:rFonts w:ascii="Times New Roman" w:hAnsi="Times New Roman" w:cs="Times New Roman"/>
          <w:color w:val="000000" w:themeColor="text1"/>
          <w:sz w:val="24"/>
          <w:szCs w:val="24"/>
        </w:rPr>
        <w:t>(1): 111–128.</w:t>
      </w:r>
    </w:p>
    <w:p w14:paraId="11529CB1"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Cerit, Y. (2001). </w:t>
      </w:r>
      <w:r w:rsidRPr="00EC2843">
        <w:rPr>
          <w:rFonts w:ascii="Times New Roman" w:hAnsi="Times New Roman" w:cs="Times New Roman"/>
          <w:i/>
          <w:iCs/>
          <w:color w:val="000000" w:themeColor="text1"/>
          <w:sz w:val="24"/>
          <w:szCs w:val="24"/>
        </w:rPr>
        <w:t>Bilgi Toplumunda İlköğretim Okulu Müdürlerinin Rolleri.</w:t>
      </w:r>
      <w:r w:rsidRPr="00EC2843">
        <w:rPr>
          <w:rFonts w:ascii="Times New Roman" w:hAnsi="Times New Roman" w:cs="Times New Roman"/>
          <w:color w:val="000000" w:themeColor="text1"/>
          <w:sz w:val="24"/>
          <w:szCs w:val="24"/>
        </w:rPr>
        <w:t xml:space="preserve"> (Yayımlanmamış Doktora Tezi). Abant İzzet Baysal Üniversitesi, Bolu.</w:t>
      </w:r>
    </w:p>
    <w:p w14:paraId="2951F224"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Chapman, J. &amp; </w:t>
      </w:r>
      <w:proofErr w:type="spellStart"/>
      <w:r w:rsidRPr="00EC2843">
        <w:rPr>
          <w:rFonts w:ascii="Times New Roman" w:hAnsi="Times New Roman" w:cs="Times New Roman"/>
          <w:color w:val="000000" w:themeColor="text1"/>
          <w:sz w:val="24"/>
          <w:szCs w:val="24"/>
        </w:rPr>
        <w:t>Aspin</w:t>
      </w:r>
      <w:proofErr w:type="spellEnd"/>
      <w:r w:rsidRPr="00EC2843">
        <w:rPr>
          <w:rFonts w:ascii="Times New Roman" w:hAnsi="Times New Roman" w:cs="Times New Roman"/>
          <w:color w:val="000000" w:themeColor="text1"/>
          <w:sz w:val="24"/>
          <w:szCs w:val="24"/>
        </w:rPr>
        <w:t xml:space="preserve">, D. (1997). Schools as </w:t>
      </w:r>
      <w:proofErr w:type="spellStart"/>
      <w:r w:rsidRPr="00EC2843">
        <w:rPr>
          <w:rFonts w:ascii="Times New Roman" w:hAnsi="Times New Roman" w:cs="Times New Roman"/>
          <w:color w:val="000000" w:themeColor="text1"/>
          <w:sz w:val="24"/>
          <w:szCs w:val="24"/>
        </w:rPr>
        <w:t>Centres</w:t>
      </w:r>
      <w:proofErr w:type="spellEnd"/>
      <w:r w:rsidRPr="00EC2843">
        <w:rPr>
          <w:rFonts w:ascii="Times New Roman" w:hAnsi="Times New Roman" w:cs="Times New Roman"/>
          <w:color w:val="000000" w:themeColor="text1"/>
          <w:sz w:val="24"/>
          <w:szCs w:val="24"/>
        </w:rPr>
        <w:t xml:space="preserve"> of </w:t>
      </w:r>
      <w:proofErr w:type="spellStart"/>
      <w:r w:rsidRPr="00EC2843">
        <w:rPr>
          <w:rFonts w:ascii="Times New Roman" w:hAnsi="Times New Roman" w:cs="Times New Roman"/>
          <w:color w:val="000000" w:themeColor="text1"/>
          <w:sz w:val="24"/>
          <w:szCs w:val="24"/>
        </w:rPr>
        <w:t>Lifelong</w:t>
      </w:r>
      <w:proofErr w:type="spellEnd"/>
      <w:r w:rsidRPr="00EC2843">
        <w:rPr>
          <w:rFonts w:ascii="Times New Roman" w:hAnsi="Times New Roman" w:cs="Times New Roman"/>
          <w:color w:val="000000" w:themeColor="text1"/>
          <w:sz w:val="24"/>
          <w:szCs w:val="24"/>
        </w:rPr>
        <w:t xml:space="preserve"> Learning </w:t>
      </w:r>
      <w:proofErr w:type="spellStart"/>
      <w:r w:rsidRPr="00EC2843">
        <w:rPr>
          <w:rFonts w:ascii="Times New Roman" w:hAnsi="Times New Roman" w:cs="Times New Roman"/>
          <w:color w:val="000000" w:themeColor="text1"/>
          <w:sz w:val="24"/>
          <w:szCs w:val="24"/>
        </w:rPr>
        <w:t>for</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All</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In</w:t>
      </w:r>
      <w:proofErr w:type="spellEnd"/>
      <w:r w:rsidRPr="00EC2843">
        <w:rPr>
          <w:rFonts w:ascii="Times New Roman" w:hAnsi="Times New Roman" w:cs="Times New Roman"/>
          <w:color w:val="000000" w:themeColor="text1"/>
          <w:sz w:val="24"/>
          <w:szCs w:val="24"/>
        </w:rPr>
        <w:t xml:space="preserve"> M. J. Hattan (</w:t>
      </w:r>
      <w:proofErr w:type="spellStart"/>
      <w:r w:rsidRPr="00EC2843">
        <w:rPr>
          <w:rFonts w:ascii="Times New Roman" w:hAnsi="Times New Roman" w:cs="Times New Roman"/>
          <w:color w:val="000000" w:themeColor="text1"/>
          <w:sz w:val="24"/>
          <w:szCs w:val="24"/>
        </w:rPr>
        <w:t>Eds</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Lifelong</w:t>
      </w:r>
      <w:proofErr w:type="spellEnd"/>
      <w:r w:rsidRPr="00EC2843">
        <w:rPr>
          <w:rFonts w:ascii="Times New Roman" w:hAnsi="Times New Roman" w:cs="Times New Roman"/>
          <w:i/>
          <w:color w:val="000000" w:themeColor="text1"/>
          <w:sz w:val="24"/>
          <w:szCs w:val="24"/>
        </w:rPr>
        <w:t xml:space="preserve"> Learning: </w:t>
      </w:r>
      <w:proofErr w:type="spellStart"/>
      <w:r w:rsidRPr="00EC2843">
        <w:rPr>
          <w:rFonts w:ascii="Times New Roman" w:hAnsi="Times New Roman" w:cs="Times New Roman"/>
          <w:i/>
          <w:color w:val="000000" w:themeColor="text1"/>
          <w:sz w:val="24"/>
          <w:szCs w:val="24"/>
        </w:rPr>
        <w:t>Policies</w:t>
      </w:r>
      <w:proofErr w:type="spellEnd"/>
      <w:r w:rsidRPr="00EC2843">
        <w:rPr>
          <w:rFonts w:ascii="Times New Roman" w:hAnsi="Times New Roman" w:cs="Times New Roman"/>
          <w:i/>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Practices</w:t>
      </w:r>
      <w:proofErr w:type="spellEnd"/>
      <w:r w:rsidRPr="00EC2843">
        <w:rPr>
          <w:rFonts w:ascii="Times New Roman" w:hAnsi="Times New Roman" w:cs="Times New Roman"/>
          <w:i/>
          <w:color w:val="000000" w:themeColor="text1"/>
          <w:sz w:val="24"/>
          <w:szCs w:val="24"/>
        </w:rPr>
        <w:t xml:space="preserve"> and Programs,</w:t>
      </w:r>
      <w:r w:rsidRPr="00EC2843">
        <w:rPr>
          <w:rFonts w:ascii="Times New Roman" w:hAnsi="Times New Roman" w:cs="Times New Roman"/>
          <w:color w:val="000000" w:themeColor="text1"/>
          <w:sz w:val="24"/>
          <w:szCs w:val="24"/>
        </w:rPr>
        <w:t xml:space="preserve"> 154-167.</w:t>
      </w:r>
    </w:p>
    <w:p w14:paraId="47C31FA0"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COM (</w:t>
      </w:r>
      <w:proofErr w:type="spellStart"/>
      <w:r w:rsidRPr="00EC2843">
        <w:rPr>
          <w:rFonts w:ascii="Times New Roman" w:hAnsi="Times New Roman" w:cs="Times New Roman"/>
          <w:color w:val="000000" w:themeColor="text1"/>
          <w:sz w:val="24"/>
          <w:szCs w:val="24"/>
        </w:rPr>
        <w:t>Commission</w:t>
      </w:r>
      <w:proofErr w:type="spellEnd"/>
      <w:r w:rsidRPr="00EC2843">
        <w:rPr>
          <w:rFonts w:ascii="Times New Roman" w:hAnsi="Times New Roman" w:cs="Times New Roman"/>
          <w:color w:val="000000" w:themeColor="text1"/>
          <w:sz w:val="24"/>
          <w:szCs w:val="24"/>
        </w:rPr>
        <w:t xml:space="preserve"> of </w:t>
      </w:r>
      <w:proofErr w:type="spellStart"/>
      <w:r w:rsidRPr="00EC2843">
        <w:rPr>
          <w:rFonts w:ascii="Times New Roman" w:hAnsi="Times New Roman" w:cs="Times New Roman"/>
          <w:color w:val="000000" w:themeColor="text1"/>
          <w:sz w:val="24"/>
          <w:szCs w:val="24"/>
        </w:rPr>
        <w:t>the</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European</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Communities</w:t>
      </w:r>
      <w:proofErr w:type="spellEnd"/>
      <w:r w:rsidRPr="00EC2843">
        <w:rPr>
          <w:rFonts w:ascii="Times New Roman" w:hAnsi="Times New Roman" w:cs="Times New Roman"/>
          <w:color w:val="000000" w:themeColor="text1"/>
          <w:sz w:val="24"/>
          <w:szCs w:val="24"/>
        </w:rPr>
        <w:t xml:space="preserve">) (1993). </w:t>
      </w:r>
      <w:r w:rsidRPr="00EC2843">
        <w:rPr>
          <w:rFonts w:ascii="Times New Roman" w:hAnsi="Times New Roman" w:cs="Times New Roman"/>
          <w:i/>
          <w:color w:val="000000" w:themeColor="text1"/>
          <w:sz w:val="24"/>
          <w:szCs w:val="24"/>
        </w:rPr>
        <w:t xml:space="preserve">White </w:t>
      </w:r>
      <w:proofErr w:type="spellStart"/>
      <w:r w:rsidRPr="00EC2843">
        <w:rPr>
          <w:rFonts w:ascii="Times New Roman" w:hAnsi="Times New Roman" w:cs="Times New Roman"/>
          <w:i/>
          <w:color w:val="000000" w:themeColor="text1"/>
          <w:sz w:val="24"/>
          <w:szCs w:val="24"/>
        </w:rPr>
        <w:t>Paper</w:t>
      </w:r>
      <w:proofErr w:type="spellEnd"/>
      <w:r w:rsidRPr="00EC2843">
        <w:rPr>
          <w:rFonts w:ascii="Times New Roman" w:hAnsi="Times New Roman" w:cs="Times New Roman"/>
          <w:i/>
          <w:color w:val="000000" w:themeColor="text1"/>
          <w:sz w:val="24"/>
          <w:szCs w:val="24"/>
        </w:rPr>
        <w:t xml:space="preserve"> on </w:t>
      </w:r>
      <w:proofErr w:type="spellStart"/>
      <w:proofErr w:type="gramStart"/>
      <w:r w:rsidRPr="00EC2843">
        <w:rPr>
          <w:rFonts w:ascii="Times New Roman" w:hAnsi="Times New Roman" w:cs="Times New Roman"/>
          <w:i/>
          <w:color w:val="000000" w:themeColor="text1"/>
          <w:sz w:val="24"/>
          <w:szCs w:val="24"/>
        </w:rPr>
        <w:t>Growth</w:t>
      </w:r>
      <w:proofErr w:type="spellEnd"/>
      <w:r w:rsidRPr="00EC2843">
        <w:rPr>
          <w:rFonts w:ascii="Times New Roman" w:hAnsi="Times New Roman" w:cs="Times New Roman"/>
          <w:i/>
          <w:color w:val="000000" w:themeColor="text1"/>
          <w:sz w:val="24"/>
          <w:szCs w:val="24"/>
        </w:rPr>
        <w:t xml:space="preserve">,   </w:t>
      </w:r>
      <w:proofErr w:type="gramEnd"/>
      <w:r w:rsidRPr="00EC2843">
        <w:rPr>
          <w:rFonts w:ascii="Times New Roman" w:hAnsi="Times New Roman" w:cs="Times New Roman"/>
          <w:i/>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Competitiveness</w:t>
      </w:r>
      <w:proofErr w:type="spellEnd"/>
      <w:r w:rsidRPr="00EC2843">
        <w:rPr>
          <w:rFonts w:ascii="Times New Roman" w:hAnsi="Times New Roman" w:cs="Times New Roman"/>
          <w:i/>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Employment</w:t>
      </w:r>
      <w:proofErr w:type="spellEnd"/>
      <w:r w:rsidRPr="00EC2843">
        <w:rPr>
          <w:rFonts w:ascii="Times New Roman" w:hAnsi="Times New Roman" w:cs="Times New Roman"/>
          <w:i/>
          <w:color w:val="000000" w:themeColor="text1"/>
          <w:sz w:val="24"/>
          <w:szCs w:val="24"/>
        </w:rPr>
        <w:t xml:space="preserve">: The </w:t>
      </w:r>
      <w:proofErr w:type="spellStart"/>
      <w:r w:rsidRPr="00EC2843">
        <w:rPr>
          <w:rFonts w:ascii="Times New Roman" w:hAnsi="Times New Roman" w:cs="Times New Roman"/>
          <w:i/>
          <w:color w:val="000000" w:themeColor="text1"/>
          <w:sz w:val="24"/>
          <w:szCs w:val="24"/>
        </w:rPr>
        <w:t>Challenges</w:t>
      </w:r>
      <w:proofErr w:type="spellEnd"/>
      <w:r w:rsidRPr="00EC2843">
        <w:rPr>
          <w:rFonts w:ascii="Times New Roman" w:hAnsi="Times New Roman" w:cs="Times New Roman"/>
          <w:i/>
          <w:color w:val="000000" w:themeColor="text1"/>
          <w:sz w:val="24"/>
          <w:szCs w:val="24"/>
        </w:rPr>
        <w:t xml:space="preserve"> and </w:t>
      </w:r>
      <w:proofErr w:type="spellStart"/>
      <w:r w:rsidRPr="00EC2843">
        <w:rPr>
          <w:rFonts w:ascii="Times New Roman" w:hAnsi="Times New Roman" w:cs="Times New Roman"/>
          <w:i/>
          <w:color w:val="000000" w:themeColor="text1"/>
          <w:sz w:val="24"/>
          <w:szCs w:val="24"/>
        </w:rPr>
        <w:t>Ways</w:t>
      </w:r>
      <w:proofErr w:type="spellEnd"/>
      <w:r w:rsidRPr="00EC2843">
        <w:rPr>
          <w:rFonts w:ascii="Times New Roman" w:hAnsi="Times New Roman" w:cs="Times New Roman"/>
          <w:i/>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Forward</w:t>
      </w:r>
      <w:proofErr w:type="spellEnd"/>
      <w:r w:rsidRPr="00EC2843">
        <w:rPr>
          <w:rFonts w:ascii="Times New Roman" w:hAnsi="Times New Roman" w:cs="Times New Roman"/>
          <w:i/>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into</w:t>
      </w:r>
      <w:proofErr w:type="spellEnd"/>
      <w:r w:rsidRPr="00EC2843">
        <w:rPr>
          <w:rFonts w:ascii="Times New Roman" w:hAnsi="Times New Roman" w:cs="Times New Roman"/>
          <w:i/>
          <w:color w:val="000000" w:themeColor="text1"/>
          <w:sz w:val="24"/>
          <w:szCs w:val="24"/>
        </w:rPr>
        <w:t xml:space="preserve"> </w:t>
      </w:r>
      <w:proofErr w:type="spellStart"/>
      <w:r w:rsidRPr="00EC2843">
        <w:rPr>
          <w:rFonts w:ascii="Times New Roman" w:hAnsi="Times New Roman" w:cs="Times New Roman"/>
          <w:i/>
          <w:color w:val="000000" w:themeColor="text1"/>
          <w:sz w:val="24"/>
          <w:szCs w:val="24"/>
        </w:rPr>
        <w:t>the</w:t>
      </w:r>
      <w:proofErr w:type="spellEnd"/>
      <w:r w:rsidRPr="00EC2843">
        <w:rPr>
          <w:rFonts w:ascii="Times New Roman" w:hAnsi="Times New Roman" w:cs="Times New Roman"/>
          <w:i/>
          <w:color w:val="000000" w:themeColor="text1"/>
          <w:sz w:val="24"/>
          <w:szCs w:val="24"/>
        </w:rPr>
        <w:t xml:space="preserve"> 21st  Century.</w:t>
      </w:r>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Luxembourg</w:t>
      </w:r>
      <w:proofErr w:type="spellEnd"/>
      <w:r w:rsidRPr="00EC2843">
        <w:rPr>
          <w:rFonts w:ascii="Times New Roman" w:hAnsi="Times New Roman" w:cs="Times New Roman"/>
          <w:color w:val="000000" w:themeColor="text1"/>
          <w:sz w:val="24"/>
          <w:szCs w:val="24"/>
        </w:rPr>
        <w:t xml:space="preserve">: Office </w:t>
      </w:r>
      <w:proofErr w:type="spellStart"/>
      <w:r w:rsidRPr="00EC2843">
        <w:rPr>
          <w:rFonts w:ascii="Times New Roman" w:hAnsi="Times New Roman" w:cs="Times New Roman"/>
          <w:color w:val="000000" w:themeColor="text1"/>
          <w:sz w:val="24"/>
          <w:szCs w:val="24"/>
        </w:rPr>
        <w:t>for</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Official</w:t>
      </w:r>
      <w:proofErr w:type="spellEnd"/>
      <w:r w:rsidRPr="00EC2843">
        <w:rPr>
          <w:rFonts w:ascii="Times New Roman" w:hAnsi="Times New Roman" w:cs="Times New Roman"/>
          <w:color w:val="000000" w:themeColor="text1"/>
          <w:sz w:val="24"/>
          <w:szCs w:val="24"/>
        </w:rPr>
        <w:t xml:space="preserve"> Publications of </w:t>
      </w:r>
      <w:proofErr w:type="spellStart"/>
      <w:r w:rsidRPr="00EC2843">
        <w:rPr>
          <w:rFonts w:ascii="Times New Roman" w:hAnsi="Times New Roman" w:cs="Times New Roman"/>
          <w:color w:val="000000" w:themeColor="text1"/>
          <w:sz w:val="24"/>
          <w:szCs w:val="24"/>
        </w:rPr>
        <w:t>the</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European</w:t>
      </w:r>
      <w:proofErr w:type="spellEnd"/>
      <w:r w:rsidRPr="00EC2843">
        <w:rPr>
          <w:rFonts w:ascii="Times New Roman" w:hAnsi="Times New Roman" w:cs="Times New Roman"/>
          <w:color w:val="000000" w:themeColor="text1"/>
          <w:sz w:val="24"/>
          <w:szCs w:val="24"/>
        </w:rPr>
        <w:t xml:space="preserve"> </w:t>
      </w:r>
      <w:proofErr w:type="spellStart"/>
      <w:r w:rsidRPr="00EC2843">
        <w:rPr>
          <w:rFonts w:ascii="Times New Roman" w:hAnsi="Times New Roman" w:cs="Times New Roman"/>
          <w:color w:val="000000" w:themeColor="text1"/>
          <w:sz w:val="24"/>
          <w:szCs w:val="24"/>
        </w:rPr>
        <w:t>Communities</w:t>
      </w:r>
      <w:proofErr w:type="spellEnd"/>
      <w:r w:rsidRPr="00EC2843">
        <w:rPr>
          <w:rFonts w:ascii="Times New Roman" w:hAnsi="Times New Roman" w:cs="Times New Roman"/>
          <w:color w:val="000000" w:themeColor="text1"/>
          <w:sz w:val="24"/>
          <w:szCs w:val="24"/>
        </w:rPr>
        <w:t xml:space="preserve">.  </w:t>
      </w:r>
    </w:p>
    <w:p w14:paraId="23A12115"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Demirel, M. (2009, Nisan).  Yaşam Boyu Öğrenmenin Anahtarı: Öğrenmeyi Öğrenme </w:t>
      </w:r>
      <w:proofErr w:type="gramStart"/>
      <w:r w:rsidRPr="00EC2843">
        <w:rPr>
          <w:rFonts w:ascii="Times New Roman" w:hAnsi="Times New Roman" w:cs="Times New Roman"/>
          <w:color w:val="000000" w:themeColor="text1"/>
          <w:sz w:val="24"/>
          <w:szCs w:val="24"/>
        </w:rPr>
        <w:t>Ve</w:t>
      </w:r>
      <w:proofErr w:type="gramEnd"/>
      <w:r w:rsidRPr="00EC2843">
        <w:rPr>
          <w:rFonts w:ascii="Times New Roman" w:hAnsi="Times New Roman" w:cs="Times New Roman"/>
          <w:color w:val="000000" w:themeColor="text1"/>
          <w:sz w:val="24"/>
          <w:szCs w:val="24"/>
        </w:rPr>
        <w:t xml:space="preserve"> Öğrenme Bozuklukları. </w:t>
      </w:r>
      <w:r w:rsidRPr="00EC2843">
        <w:rPr>
          <w:rFonts w:ascii="Times New Roman" w:hAnsi="Times New Roman" w:cs="Times New Roman"/>
          <w:i/>
          <w:color w:val="000000" w:themeColor="text1"/>
          <w:sz w:val="24"/>
          <w:szCs w:val="24"/>
        </w:rPr>
        <w:t>II. Eğitim Psikolojisi Sempozyumu.</w:t>
      </w:r>
      <w:r w:rsidRPr="00EC2843">
        <w:rPr>
          <w:rFonts w:ascii="Times New Roman" w:hAnsi="Times New Roman" w:cs="Times New Roman"/>
          <w:color w:val="000000" w:themeColor="text1"/>
          <w:sz w:val="24"/>
          <w:szCs w:val="24"/>
        </w:rPr>
        <w:t xml:space="preserve"> İstanbul Kültür Üniversitesi, İstanbul.</w:t>
      </w:r>
    </w:p>
    <w:p w14:paraId="777EE1F1" w14:textId="77777777" w:rsidR="00EC2843" w:rsidRPr="00EC2843" w:rsidRDefault="00EC2843" w:rsidP="00EC2843">
      <w:pPr>
        <w:spacing w:before="120" w:after="120" w:line="360" w:lineRule="auto"/>
        <w:ind w:left="851" w:hanging="851"/>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Demirel, M., Sadi, Ö. ve </w:t>
      </w:r>
      <w:proofErr w:type="spellStart"/>
      <w:r w:rsidRPr="00EC2843">
        <w:rPr>
          <w:rFonts w:ascii="Times New Roman" w:hAnsi="Times New Roman" w:cs="Times New Roman"/>
          <w:color w:val="000000" w:themeColor="text1"/>
          <w:sz w:val="24"/>
          <w:szCs w:val="24"/>
        </w:rPr>
        <w:t>Dağyar</w:t>
      </w:r>
      <w:proofErr w:type="spellEnd"/>
      <w:r w:rsidRPr="00EC2843">
        <w:rPr>
          <w:rFonts w:ascii="Times New Roman" w:hAnsi="Times New Roman" w:cs="Times New Roman"/>
          <w:color w:val="000000" w:themeColor="text1"/>
          <w:sz w:val="24"/>
          <w:szCs w:val="24"/>
        </w:rPr>
        <w:t xml:space="preserve">, M. (2016). Fen Bilimleri Öğretmenlerinin Yaşam Boyu Öğrenme Yeterliklerinin İncelenmesi (Karaman İli Örneği), </w:t>
      </w:r>
      <w:proofErr w:type="spellStart"/>
      <w:r w:rsidRPr="00EC2843">
        <w:rPr>
          <w:rFonts w:ascii="Times New Roman" w:hAnsi="Times New Roman" w:cs="Times New Roman"/>
          <w:i/>
          <w:color w:val="000000" w:themeColor="text1"/>
          <w:sz w:val="24"/>
          <w:szCs w:val="24"/>
        </w:rPr>
        <w:t>Pegem</w:t>
      </w:r>
      <w:proofErr w:type="spellEnd"/>
      <w:r w:rsidRPr="00EC2843">
        <w:rPr>
          <w:rFonts w:ascii="Times New Roman" w:hAnsi="Times New Roman" w:cs="Times New Roman"/>
          <w:i/>
          <w:color w:val="000000" w:themeColor="text1"/>
          <w:sz w:val="24"/>
          <w:szCs w:val="24"/>
        </w:rPr>
        <w:t xml:space="preserve"> Eğitim ve Öğretim Dergisi</w:t>
      </w:r>
      <w:r w:rsidRPr="00EC2843">
        <w:rPr>
          <w:rFonts w:ascii="Times New Roman" w:hAnsi="Times New Roman" w:cs="Times New Roman"/>
          <w:color w:val="000000" w:themeColor="text1"/>
          <w:sz w:val="24"/>
          <w:szCs w:val="24"/>
        </w:rPr>
        <w:t xml:space="preserve">, </w:t>
      </w:r>
      <w:r w:rsidRPr="00EC2843">
        <w:rPr>
          <w:rFonts w:ascii="Times New Roman" w:hAnsi="Times New Roman" w:cs="Times New Roman"/>
          <w:i/>
          <w:color w:val="000000" w:themeColor="text1"/>
          <w:sz w:val="24"/>
          <w:szCs w:val="24"/>
        </w:rPr>
        <w:t>6</w:t>
      </w:r>
      <w:r w:rsidRPr="00EC2843">
        <w:rPr>
          <w:rFonts w:ascii="Times New Roman" w:hAnsi="Times New Roman" w:cs="Times New Roman"/>
          <w:iCs/>
          <w:color w:val="000000" w:themeColor="text1"/>
          <w:sz w:val="24"/>
          <w:szCs w:val="24"/>
        </w:rPr>
        <w:t>(1)</w:t>
      </w:r>
      <w:r w:rsidRPr="00EC2843">
        <w:rPr>
          <w:rFonts w:ascii="Times New Roman" w:hAnsi="Times New Roman" w:cs="Times New Roman"/>
          <w:color w:val="000000" w:themeColor="text1"/>
          <w:sz w:val="24"/>
          <w:szCs w:val="24"/>
        </w:rPr>
        <w:t>: 19-40.</w:t>
      </w:r>
    </w:p>
    <w:p w14:paraId="59AEC70C" w14:textId="77777777" w:rsidR="00EC2843" w:rsidRPr="00EC2843" w:rsidRDefault="00EC2843" w:rsidP="00EC2843">
      <w:pPr>
        <w:spacing w:before="120" w:after="120" w:line="360" w:lineRule="auto"/>
        <w:jc w:val="both"/>
        <w:rPr>
          <w:rFonts w:ascii="Times New Roman" w:hAnsi="Times New Roman" w:cs="Times New Roman"/>
          <w:b/>
          <w:bCs/>
          <w:color w:val="FF0000"/>
          <w:sz w:val="40"/>
          <w:szCs w:val="40"/>
        </w:rPr>
      </w:pPr>
      <w:r w:rsidRPr="00EC2843">
        <w:rPr>
          <w:rFonts w:ascii="Times New Roman" w:hAnsi="Times New Roman" w:cs="Times New Roman"/>
          <w:b/>
          <w:bCs/>
          <w:color w:val="FF0000"/>
          <w:sz w:val="40"/>
          <w:szCs w:val="40"/>
        </w:rPr>
        <w:t>……………………………</w:t>
      </w:r>
    </w:p>
    <w:p w14:paraId="2116F1CD" w14:textId="77777777" w:rsidR="00EC2843" w:rsidRPr="00EC2843" w:rsidRDefault="00EC2843" w:rsidP="00EC2843">
      <w:pPr>
        <w:spacing w:before="120" w:after="120" w:line="360" w:lineRule="auto"/>
        <w:jc w:val="both"/>
        <w:rPr>
          <w:rFonts w:ascii="Times New Roman" w:hAnsi="Times New Roman" w:cs="Times New Roman"/>
          <w:b/>
          <w:bCs/>
          <w:color w:val="000000" w:themeColor="text1"/>
          <w:sz w:val="24"/>
          <w:szCs w:val="24"/>
        </w:rPr>
      </w:pPr>
    </w:p>
    <w:p w14:paraId="0847022B" w14:textId="77777777" w:rsidR="00EC2843" w:rsidRPr="00EC2843" w:rsidRDefault="00EC2843" w:rsidP="00EC2843">
      <w:pPr>
        <w:jc w:val="center"/>
        <w:rPr>
          <w:rFonts w:ascii="Times New Roman" w:hAnsi="Times New Roman" w:cs="Times New Roman"/>
          <w:color w:val="FF0000"/>
          <w:sz w:val="24"/>
        </w:rPr>
      </w:pPr>
      <w:bookmarkStart w:id="31" w:name="_Toc503264508"/>
      <w:r w:rsidRPr="00EC2843">
        <w:rPr>
          <w:rFonts w:ascii="Times New Roman" w:hAnsi="Times New Roman" w:cs="Times New Roman"/>
          <w:color w:val="FF0000"/>
          <w:sz w:val="24"/>
        </w:rPr>
        <w:lastRenderedPageBreak/>
        <w:t>(EKLER BÖLÜMÜ İÇİN ÖRNEK)</w:t>
      </w:r>
      <w:bookmarkEnd w:id="31"/>
    </w:p>
    <w:p w14:paraId="272AE40B" w14:textId="77777777" w:rsidR="00EC2843" w:rsidRPr="00EC2843" w:rsidRDefault="00EC2843" w:rsidP="00EC2843">
      <w:pPr>
        <w:jc w:val="both"/>
        <w:rPr>
          <w:rFonts w:ascii="Times New Roman" w:hAnsi="Times New Roman" w:cs="Times New Roman"/>
          <w:color w:val="000000" w:themeColor="text1"/>
        </w:rPr>
      </w:pPr>
      <w:r w:rsidRPr="00EC2843">
        <w:rPr>
          <w:rFonts w:ascii="Times New Roman" w:hAnsi="Times New Roman" w:cs="Times New Roman"/>
          <w:b/>
          <w:bCs/>
          <w:color w:val="000000" w:themeColor="text1"/>
          <w:sz w:val="24"/>
          <w:szCs w:val="24"/>
        </w:rPr>
        <w:t xml:space="preserve">EK1 </w:t>
      </w:r>
      <w:r w:rsidRPr="00EC2843">
        <w:rPr>
          <w:rFonts w:ascii="Times New Roman" w:hAnsi="Times New Roman" w:cs="Times New Roman"/>
          <w:noProof/>
          <w:color w:val="000000" w:themeColor="text1"/>
          <w:lang w:eastAsia="tr-TR"/>
        </w:rPr>
        <w:drawing>
          <wp:inline distT="0" distB="0" distL="0" distR="0" wp14:anchorId="016C8B72" wp14:editId="3C2E535B">
            <wp:extent cx="5760085" cy="7967355"/>
            <wp:effectExtent l="0" t="0" r="0" b="0"/>
            <wp:docPr id="179" name="Resim 179" descr="C:\Users\ibrahim.erdem\Downloads\YeniBelge 2017-10-23 (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brahim.erdem\Downloads\YeniBelge 2017-10-23 (1)_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2620" cy="7970861"/>
                    </a:xfrm>
                    <a:prstGeom prst="rect">
                      <a:avLst/>
                    </a:prstGeom>
                    <a:noFill/>
                    <a:ln>
                      <a:noFill/>
                    </a:ln>
                  </pic:spPr>
                </pic:pic>
              </a:graphicData>
            </a:graphic>
          </wp:inline>
        </w:drawing>
      </w:r>
    </w:p>
    <w:p w14:paraId="337B4B38" w14:textId="77777777" w:rsidR="00EC2843" w:rsidRPr="00EC2843" w:rsidRDefault="00EC2843" w:rsidP="00EC2843">
      <w:pPr>
        <w:rPr>
          <w:rFonts w:ascii="Times New Roman" w:hAnsi="Times New Roman" w:cs="Times New Roman"/>
          <w:color w:val="000000" w:themeColor="text1"/>
        </w:rPr>
      </w:pPr>
    </w:p>
    <w:p w14:paraId="1C01794A" w14:textId="77777777" w:rsidR="00EC2843" w:rsidRPr="00EC2843" w:rsidRDefault="00EC2843" w:rsidP="00EC2843">
      <w:pPr>
        <w:rPr>
          <w:rFonts w:ascii="Times New Roman" w:hAnsi="Times New Roman" w:cs="Times New Roman"/>
          <w:color w:val="000000" w:themeColor="text1"/>
        </w:rPr>
      </w:pPr>
      <w:r w:rsidRPr="00EC2843">
        <w:rPr>
          <w:rFonts w:ascii="Times New Roman" w:hAnsi="Times New Roman" w:cs="Times New Roman"/>
          <w:noProof/>
          <w:color w:val="000000" w:themeColor="text1"/>
          <w:lang w:eastAsia="tr-TR"/>
        </w:rPr>
        <w:lastRenderedPageBreak/>
        <w:drawing>
          <wp:inline distT="0" distB="0" distL="0" distR="0" wp14:anchorId="584093B7" wp14:editId="406FA7A0">
            <wp:extent cx="5760720" cy="8478792"/>
            <wp:effectExtent l="0" t="0" r="0" b="0"/>
            <wp:docPr id="181" name="Resim 181" descr="C:\Users\ibrahim.erdem\Downloads\YeniBelge 2017-10-23 (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brahim.erdem\Downloads\YeniBelge 2017-10-23 (1)_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2870" cy="8481957"/>
                    </a:xfrm>
                    <a:prstGeom prst="rect">
                      <a:avLst/>
                    </a:prstGeom>
                    <a:noFill/>
                    <a:ln>
                      <a:noFill/>
                    </a:ln>
                  </pic:spPr>
                </pic:pic>
              </a:graphicData>
            </a:graphic>
          </wp:inline>
        </w:drawing>
      </w:r>
    </w:p>
    <w:p w14:paraId="7F96CC78" w14:textId="77777777" w:rsidR="00EC2843" w:rsidRPr="00EC2843" w:rsidRDefault="00EC2843" w:rsidP="00EC2843">
      <w:pPr>
        <w:spacing w:after="200" w:line="360" w:lineRule="auto"/>
        <w:jc w:val="center"/>
        <w:rPr>
          <w:rFonts w:ascii="Times New Roman" w:hAnsi="Times New Roman" w:cs="Times New Roman"/>
          <w:b/>
          <w:color w:val="000000" w:themeColor="text1"/>
          <w:sz w:val="24"/>
          <w:szCs w:val="24"/>
        </w:rPr>
      </w:pPr>
    </w:p>
    <w:p w14:paraId="572F0776" w14:textId="77777777" w:rsidR="00EC2843" w:rsidRPr="00EC2843" w:rsidRDefault="00EC2843" w:rsidP="00EC2843">
      <w:pPr>
        <w:spacing w:after="0" w:line="360" w:lineRule="auto"/>
        <w:jc w:val="center"/>
        <w:rPr>
          <w:rFonts w:ascii="Times New Roman" w:hAnsi="Times New Roman" w:cs="Times New Roman"/>
          <w:color w:val="FF0000"/>
          <w:sz w:val="24"/>
          <w:szCs w:val="24"/>
        </w:rPr>
      </w:pPr>
      <w:r w:rsidRPr="00EC2843">
        <w:rPr>
          <w:rFonts w:ascii="Times New Roman" w:hAnsi="Times New Roman" w:cs="Times New Roman"/>
          <w:color w:val="FF0000"/>
          <w:sz w:val="24"/>
          <w:szCs w:val="24"/>
        </w:rPr>
        <w:lastRenderedPageBreak/>
        <w:t>(ÖZGEÇMİŞ İÇİN ÖRNEK)</w:t>
      </w:r>
    </w:p>
    <w:p w14:paraId="423E1B0D" w14:textId="77777777" w:rsidR="00EC2843" w:rsidRPr="00EC2843" w:rsidRDefault="00EC2843" w:rsidP="00EC2843">
      <w:pPr>
        <w:spacing w:after="0" w:line="360" w:lineRule="auto"/>
        <w:jc w:val="center"/>
        <w:rPr>
          <w:rFonts w:ascii="Times New Roman" w:hAnsi="Times New Roman" w:cs="Times New Roman"/>
          <w:b/>
          <w:color w:val="000000" w:themeColor="text1"/>
          <w:sz w:val="28"/>
          <w:szCs w:val="28"/>
        </w:rPr>
      </w:pPr>
      <w:r w:rsidRPr="00EC2843">
        <w:rPr>
          <w:rFonts w:ascii="Times New Roman" w:hAnsi="Times New Roman" w:cs="Times New Roman"/>
          <w:b/>
          <w:color w:val="000000" w:themeColor="text1"/>
          <w:sz w:val="28"/>
          <w:szCs w:val="28"/>
        </w:rPr>
        <w:t>ÖZGEÇMİŞ</w:t>
      </w:r>
    </w:p>
    <w:p w14:paraId="63A08BC0" w14:textId="77777777" w:rsidR="00EC2843" w:rsidRPr="00EC2843" w:rsidRDefault="00EC2843" w:rsidP="00EC2843">
      <w:pPr>
        <w:spacing w:line="360" w:lineRule="auto"/>
        <w:rPr>
          <w:rFonts w:ascii="Times New Roman" w:hAnsi="Times New Roman" w:cs="Times New Roman"/>
          <w:sz w:val="24"/>
        </w:rPr>
      </w:pPr>
      <w:bookmarkStart w:id="32" w:name="_Toc503264509"/>
      <w:r w:rsidRPr="00EC2843">
        <w:rPr>
          <w:rFonts w:ascii="Times New Roman" w:hAnsi="Times New Roman" w:cs="Times New Roman"/>
          <w:sz w:val="24"/>
        </w:rPr>
        <w:t>Hilal Gürkan</w:t>
      </w:r>
      <w:bookmarkEnd w:id="32"/>
    </w:p>
    <w:p w14:paraId="1973D9E3" w14:textId="77777777" w:rsidR="00922AD1" w:rsidRDefault="00922AD1" w:rsidP="00EC2843">
      <w:pPr>
        <w:spacing w:after="0" w:line="360" w:lineRule="auto"/>
        <w:jc w:val="both"/>
        <w:rPr>
          <w:rFonts w:ascii="Times New Roman" w:hAnsi="Times New Roman" w:cs="Times New Roman"/>
          <w:sz w:val="24"/>
        </w:rPr>
      </w:pPr>
      <w:bookmarkStart w:id="33" w:name="_Toc503264512"/>
    </w:p>
    <w:p w14:paraId="01A2AAA2" w14:textId="06983D49" w:rsidR="00EC2843" w:rsidRPr="00EC2843" w:rsidRDefault="00EC2843" w:rsidP="00EC2843">
      <w:pPr>
        <w:spacing w:after="0" w:line="360" w:lineRule="auto"/>
        <w:jc w:val="both"/>
        <w:rPr>
          <w:rFonts w:ascii="Times New Roman" w:hAnsi="Times New Roman" w:cs="Times New Roman"/>
          <w:b/>
          <w:color w:val="000000" w:themeColor="text1"/>
          <w:sz w:val="24"/>
          <w:szCs w:val="24"/>
        </w:rPr>
      </w:pPr>
      <w:r w:rsidRPr="00EC2843">
        <w:rPr>
          <w:rFonts w:ascii="Times New Roman" w:hAnsi="Times New Roman" w:cs="Times New Roman"/>
          <w:b/>
          <w:color w:val="000000" w:themeColor="text1"/>
          <w:sz w:val="24"/>
          <w:szCs w:val="24"/>
        </w:rPr>
        <w:t>A. EĞİTİM</w:t>
      </w:r>
      <w:bookmarkEnd w:id="33"/>
    </w:p>
    <w:p w14:paraId="5878BC67" w14:textId="77777777" w:rsidR="00EC2843" w:rsidRPr="00EC2843" w:rsidRDefault="00EC2843" w:rsidP="00EC2843">
      <w:pPr>
        <w:spacing w:before="120" w:after="120" w:line="360" w:lineRule="auto"/>
        <w:ind w:left="851" w:hanging="851"/>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b/>
          <w:bCs/>
          <w:color w:val="000000" w:themeColor="text1"/>
          <w:sz w:val="24"/>
          <w:szCs w:val="24"/>
          <w:lang w:eastAsia="tr-TR"/>
        </w:rPr>
        <w:t>Yüksek Lisans:</w:t>
      </w:r>
      <w:r w:rsidRPr="00EC2843">
        <w:rPr>
          <w:rFonts w:ascii="Times New Roman" w:eastAsia="Times New Roman" w:hAnsi="Times New Roman" w:cs="Times New Roman"/>
          <w:color w:val="000000" w:themeColor="text1"/>
          <w:sz w:val="24"/>
          <w:szCs w:val="24"/>
          <w:lang w:eastAsia="tr-TR"/>
        </w:rPr>
        <w:t xml:space="preserve"> </w:t>
      </w:r>
      <w:r w:rsidRPr="00EC2843">
        <w:rPr>
          <w:rFonts w:ascii="Times New Roman" w:hAnsi="Times New Roman" w:cs="Times New Roman"/>
          <w:color w:val="000000" w:themeColor="text1"/>
          <w:sz w:val="24"/>
          <w:szCs w:val="24"/>
        </w:rPr>
        <w:t>İstanbul Sabahattin Zaim Üniversitesi ve Marmara Üniversitesi Ortak Programı Eğitim Yönetimi ve Denetimi Anabilim Dalı Eğitim Yönetim ve Denetimi Bölümü</w:t>
      </w:r>
      <w:r w:rsidRPr="00EC2843">
        <w:rPr>
          <w:rFonts w:ascii="Times New Roman" w:eastAsia="Times New Roman" w:hAnsi="Times New Roman" w:cs="Times New Roman"/>
          <w:color w:val="000000" w:themeColor="text1"/>
          <w:sz w:val="24"/>
          <w:szCs w:val="24"/>
          <w:lang w:eastAsia="tr-TR"/>
        </w:rPr>
        <w:t>, 2017, İstanbul</w:t>
      </w:r>
    </w:p>
    <w:p w14:paraId="2AE09410" w14:textId="77777777" w:rsidR="00EC2843" w:rsidRPr="00EC2843" w:rsidRDefault="00EC2843" w:rsidP="00EC2843">
      <w:pPr>
        <w:spacing w:before="120" w:after="120" w:line="360" w:lineRule="auto"/>
        <w:jc w:val="both"/>
        <w:rPr>
          <w:rFonts w:ascii="Times New Roman" w:eastAsia="Times New Roman" w:hAnsi="Times New Roman" w:cs="Times New Roman"/>
          <w:color w:val="000000" w:themeColor="text1"/>
          <w:sz w:val="24"/>
          <w:szCs w:val="24"/>
          <w:lang w:eastAsia="tr-TR"/>
        </w:rPr>
      </w:pPr>
      <w:r w:rsidRPr="00EC2843">
        <w:rPr>
          <w:rFonts w:ascii="Times New Roman" w:eastAsia="Times New Roman" w:hAnsi="Times New Roman" w:cs="Times New Roman"/>
          <w:b/>
          <w:bCs/>
          <w:color w:val="000000" w:themeColor="text1"/>
          <w:sz w:val="24"/>
          <w:szCs w:val="24"/>
          <w:lang w:eastAsia="tr-TR"/>
        </w:rPr>
        <w:t>Lisans:</w:t>
      </w:r>
      <w:r w:rsidRPr="00EC2843">
        <w:rPr>
          <w:rFonts w:ascii="Times New Roman" w:eastAsia="Times New Roman" w:hAnsi="Times New Roman" w:cs="Times New Roman"/>
          <w:color w:val="000000" w:themeColor="text1"/>
          <w:sz w:val="24"/>
          <w:szCs w:val="24"/>
          <w:lang w:eastAsia="tr-TR"/>
        </w:rPr>
        <w:t xml:space="preserve"> </w:t>
      </w:r>
      <w:r w:rsidRPr="00EC2843">
        <w:rPr>
          <w:rFonts w:ascii="Times New Roman" w:hAnsi="Times New Roman" w:cs="Times New Roman"/>
          <w:color w:val="000000" w:themeColor="text1"/>
          <w:sz w:val="24"/>
          <w:szCs w:val="24"/>
        </w:rPr>
        <w:t xml:space="preserve">İstanbul Üniversitesi Biyoloji Bölümü, </w:t>
      </w:r>
      <w:r w:rsidRPr="00EC2843">
        <w:rPr>
          <w:rFonts w:ascii="Times New Roman" w:eastAsia="Times New Roman" w:hAnsi="Times New Roman" w:cs="Times New Roman"/>
          <w:color w:val="000000" w:themeColor="text1"/>
          <w:sz w:val="24"/>
          <w:szCs w:val="24"/>
          <w:lang w:eastAsia="tr-TR"/>
        </w:rPr>
        <w:t xml:space="preserve">2014, İstanbul </w:t>
      </w:r>
    </w:p>
    <w:p w14:paraId="049CE430" w14:textId="77777777" w:rsidR="00EC2843" w:rsidRPr="00EC2843" w:rsidRDefault="00EC2843" w:rsidP="00EC2843">
      <w:pPr>
        <w:spacing w:after="0" w:line="360" w:lineRule="auto"/>
        <w:jc w:val="both"/>
        <w:rPr>
          <w:rFonts w:ascii="Times New Roman" w:hAnsi="Times New Roman" w:cs="Times New Roman"/>
          <w:color w:val="000000" w:themeColor="text1"/>
          <w:sz w:val="24"/>
          <w:szCs w:val="24"/>
        </w:rPr>
      </w:pPr>
    </w:p>
    <w:p w14:paraId="11EAA5A9" w14:textId="77777777" w:rsidR="00EC2843" w:rsidRPr="00EC2843" w:rsidRDefault="00EC2843" w:rsidP="00EC2843">
      <w:pPr>
        <w:spacing w:after="0" w:line="360" w:lineRule="auto"/>
        <w:jc w:val="both"/>
        <w:rPr>
          <w:rFonts w:ascii="Times New Roman" w:hAnsi="Times New Roman" w:cs="Times New Roman"/>
          <w:b/>
          <w:color w:val="000000" w:themeColor="text1"/>
          <w:sz w:val="24"/>
          <w:szCs w:val="24"/>
        </w:rPr>
      </w:pPr>
      <w:bookmarkStart w:id="34" w:name="_Toc503264513"/>
      <w:r w:rsidRPr="00EC2843">
        <w:rPr>
          <w:rFonts w:ascii="Times New Roman" w:hAnsi="Times New Roman" w:cs="Times New Roman"/>
          <w:b/>
          <w:color w:val="000000" w:themeColor="text1"/>
          <w:sz w:val="24"/>
          <w:szCs w:val="24"/>
        </w:rPr>
        <w:t>B. MESLEKİ DENEYİM</w:t>
      </w:r>
      <w:bookmarkEnd w:id="34"/>
    </w:p>
    <w:p w14:paraId="71E1FBEA"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1999-2007 Özel bir şirkette sigortacı</w:t>
      </w:r>
    </w:p>
    <w:p w14:paraId="058A30B4"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2007-2013 Özel bir şirkette mali müşavir</w:t>
      </w:r>
    </w:p>
    <w:p w14:paraId="217B2410"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20013-2014 Iğdır Aralık Anadolu Lisesi Biyoloji Öğretmeni</w:t>
      </w:r>
    </w:p>
    <w:p w14:paraId="0C2335E9"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2014- Aralık İlçe Milli Eğitim ARGE Görevlendirme</w:t>
      </w:r>
    </w:p>
    <w:p w14:paraId="3DD7D2AF" w14:textId="77777777" w:rsidR="00EC2843" w:rsidRPr="00EC2843" w:rsidRDefault="00EC2843" w:rsidP="00EC2843">
      <w:pPr>
        <w:spacing w:before="120" w:after="120" w:line="360" w:lineRule="auto"/>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2014-2018 Beykoz Boğaziçi Anadolu İmam Hatip Lisesi Biyoloji Öğretmeni</w:t>
      </w:r>
    </w:p>
    <w:p w14:paraId="1BBA4F67" w14:textId="77777777" w:rsidR="00EC2843" w:rsidRPr="00EC2843" w:rsidRDefault="00EC2843" w:rsidP="00EC2843">
      <w:pPr>
        <w:spacing w:before="120" w:after="120" w:line="360" w:lineRule="auto"/>
        <w:jc w:val="both"/>
        <w:rPr>
          <w:rFonts w:ascii="Times New Roman" w:eastAsia="Times New Roman" w:hAnsi="Times New Roman" w:cs="Times New Roman"/>
          <w:b/>
          <w:color w:val="000000" w:themeColor="text1"/>
          <w:sz w:val="24"/>
          <w:szCs w:val="24"/>
          <w:lang w:eastAsia="tr-TR"/>
        </w:rPr>
      </w:pPr>
    </w:p>
    <w:p w14:paraId="5584F55D" w14:textId="77777777" w:rsidR="00EC2843" w:rsidRPr="00EC2843" w:rsidRDefault="00EC2843" w:rsidP="00EC2843">
      <w:pPr>
        <w:spacing w:before="120" w:after="120" w:line="360" w:lineRule="auto"/>
        <w:jc w:val="both"/>
        <w:rPr>
          <w:rFonts w:ascii="Times New Roman" w:eastAsia="Times New Roman" w:hAnsi="Times New Roman" w:cs="Times New Roman"/>
          <w:b/>
          <w:color w:val="000000" w:themeColor="text1"/>
          <w:sz w:val="24"/>
          <w:szCs w:val="24"/>
          <w:lang w:eastAsia="tr-TR"/>
        </w:rPr>
      </w:pPr>
      <w:r w:rsidRPr="00EC2843">
        <w:rPr>
          <w:rFonts w:ascii="Times New Roman" w:eastAsia="Times New Roman" w:hAnsi="Times New Roman" w:cs="Times New Roman"/>
          <w:b/>
          <w:color w:val="000000" w:themeColor="text1"/>
          <w:sz w:val="24"/>
          <w:szCs w:val="24"/>
          <w:lang w:eastAsia="tr-TR"/>
        </w:rPr>
        <w:t>C. PROJELERİ</w:t>
      </w:r>
    </w:p>
    <w:p w14:paraId="68C5CD8B" w14:textId="77777777" w:rsidR="00EC2843" w:rsidRPr="00EC2843" w:rsidRDefault="00EC2843" w:rsidP="00EC2843">
      <w:pPr>
        <w:spacing w:before="120" w:after="120" w:line="360" w:lineRule="auto"/>
        <w:ind w:left="284" w:hanging="284"/>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1-AB Projesi-Yenilikçi Eğitimde Teknopedagojik Eğitim ve Sınıf Modelleri (Erasmus K101 Projesi)</w:t>
      </w:r>
    </w:p>
    <w:p w14:paraId="076B48C2" w14:textId="77777777" w:rsidR="00EC2843" w:rsidRPr="00EC2843" w:rsidRDefault="00EC2843" w:rsidP="00EC2843">
      <w:pPr>
        <w:spacing w:before="120" w:after="120" w:line="360" w:lineRule="auto"/>
        <w:ind w:left="284" w:hanging="284"/>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 xml:space="preserve">2-AB Projesi-Avrupa’da Bilgi ve Siber Güvenlik </w:t>
      </w:r>
    </w:p>
    <w:p w14:paraId="39D2E63C" w14:textId="77777777" w:rsidR="00EC2843" w:rsidRPr="00EC2843" w:rsidRDefault="00EC2843" w:rsidP="00EC2843">
      <w:pPr>
        <w:spacing w:before="120" w:after="120" w:line="360" w:lineRule="auto"/>
        <w:ind w:left="284" w:hanging="284"/>
        <w:jc w:val="both"/>
        <w:rPr>
          <w:rFonts w:ascii="Times New Roman" w:hAnsi="Times New Roman" w:cs="Times New Roman"/>
          <w:color w:val="000000" w:themeColor="text1"/>
          <w:sz w:val="24"/>
          <w:szCs w:val="24"/>
        </w:rPr>
      </w:pPr>
      <w:r w:rsidRPr="00EC2843">
        <w:rPr>
          <w:rFonts w:ascii="Times New Roman" w:hAnsi="Times New Roman" w:cs="Times New Roman"/>
          <w:color w:val="000000" w:themeColor="text1"/>
          <w:sz w:val="24"/>
          <w:szCs w:val="24"/>
        </w:rPr>
        <w:t>3-AB Projesi-Göçmen Çocukların Eğitime Entegrasyonu</w:t>
      </w:r>
    </w:p>
    <w:p w14:paraId="6AD768A1" w14:textId="77777777" w:rsidR="00EC2843" w:rsidRPr="00EC2843" w:rsidRDefault="00EC2843" w:rsidP="00EC2843">
      <w:pPr>
        <w:spacing w:before="120" w:after="120" w:line="360" w:lineRule="auto"/>
        <w:ind w:left="284" w:hanging="284"/>
        <w:jc w:val="both"/>
        <w:rPr>
          <w:rFonts w:ascii="Times New Roman" w:eastAsia="Times New Roman" w:hAnsi="Times New Roman" w:cs="Times New Roman"/>
          <w:color w:val="000000" w:themeColor="text1"/>
          <w:sz w:val="24"/>
          <w:szCs w:val="24"/>
          <w:lang w:eastAsia="tr-TR"/>
        </w:rPr>
      </w:pPr>
    </w:p>
    <w:p w14:paraId="64D5EAB6" w14:textId="77777777" w:rsidR="00EC2843" w:rsidRPr="00EC2843" w:rsidRDefault="00EC2843" w:rsidP="00EC2843">
      <w:pPr>
        <w:spacing w:before="120" w:after="120" w:line="360" w:lineRule="auto"/>
        <w:ind w:left="284" w:hanging="284"/>
        <w:jc w:val="both"/>
        <w:rPr>
          <w:rFonts w:ascii="Times New Roman" w:eastAsia="Times New Roman" w:hAnsi="Times New Roman" w:cs="Times New Roman"/>
          <w:b/>
          <w:color w:val="000000" w:themeColor="text1"/>
          <w:sz w:val="24"/>
          <w:szCs w:val="24"/>
          <w:lang w:eastAsia="tr-TR"/>
        </w:rPr>
      </w:pPr>
      <w:r w:rsidRPr="00EC2843">
        <w:rPr>
          <w:rFonts w:ascii="Times New Roman" w:eastAsia="Times New Roman" w:hAnsi="Times New Roman" w:cs="Times New Roman"/>
          <w:b/>
          <w:color w:val="000000" w:themeColor="text1"/>
          <w:sz w:val="24"/>
          <w:szCs w:val="24"/>
          <w:lang w:eastAsia="tr-TR"/>
        </w:rPr>
        <w:t>D. YAYINLARI</w:t>
      </w:r>
    </w:p>
    <w:p w14:paraId="7D9A3CA1" w14:textId="77777777" w:rsidR="00EC2843" w:rsidRPr="00EC2843" w:rsidRDefault="00EC2843" w:rsidP="00EC2843">
      <w:pPr>
        <w:spacing w:before="120" w:after="120" w:line="360" w:lineRule="auto"/>
        <w:rPr>
          <w:color w:val="FF0000"/>
        </w:rPr>
      </w:pPr>
      <w:r w:rsidRPr="00EC2843">
        <w:rPr>
          <w:color w:val="FF0000"/>
        </w:rPr>
        <w:t>…………………………………..</w:t>
      </w:r>
    </w:p>
    <w:p w14:paraId="5FB0D414" w14:textId="77777777" w:rsidR="002D1E37" w:rsidRPr="00260290" w:rsidRDefault="002D1E37" w:rsidP="00C149B0">
      <w:pPr>
        <w:spacing w:after="0"/>
        <w:rPr>
          <w:color w:val="FF0000"/>
        </w:rPr>
      </w:pPr>
    </w:p>
    <w:sectPr w:rsidR="002D1E37" w:rsidRPr="00260290" w:rsidSect="00C149B0">
      <w:pgSz w:w="11906" w:h="16838"/>
      <w:pgMar w:top="1418" w:right="1418" w:bottom="1418"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18296" w14:textId="77777777" w:rsidR="00D25C7A" w:rsidRDefault="00D25C7A" w:rsidP="005E30E1">
      <w:pPr>
        <w:spacing w:after="0" w:line="240" w:lineRule="auto"/>
      </w:pPr>
      <w:r>
        <w:separator/>
      </w:r>
    </w:p>
  </w:endnote>
  <w:endnote w:type="continuationSeparator" w:id="0">
    <w:p w14:paraId="59248E5D" w14:textId="77777777" w:rsidR="00D25C7A" w:rsidRDefault="00D25C7A" w:rsidP="005E30E1">
      <w:pPr>
        <w:spacing w:after="0" w:line="240" w:lineRule="auto"/>
      </w:pPr>
      <w:r>
        <w:continuationSeparator/>
      </w:r>
    </w:p>
  </w:endnote>
  <w:endnote w:type="continuationNotice" w:id="1">
    <w:p w14:paraId="5A229017" w14:textId="77777777" w:rsidR="00D25C7A" w:rsidRDefault="00D25C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DIN Engschrift Std">
    <w:altName w:val="Arial"/>
    <w:panose1 w:val="00000000000000000000"/>
    <w:charset w:val="00"/>
    <w:family w:val="swiss"/>
    <w:notTrueType/>
    <w:pitch w:val="default"/>
    <w:sig w:usb0="00000001" w:usb1="00000000" w:usb2="00000000" w:usb3="00000000" w:csb0="00000011" w:csb1="00000000"/>
  </w:font>
  <w:font w:name="DINbek Light">
    <w:altName w:val="Calibri"/>
    <w:panose1 w:val="00000000000000000000"/>
    <w:charset w:val="A2"/>
    <w:family w:val="swiss"/>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Book Antiqua">
    <w:panose1 w:val="02040602050305030304"/>
    <w:charset w:val="A2"/>
    <w:family w:val="roman"/>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CC44" w14:textId="77777777" w:rsidR="003140AE" w:rsidRDefault="003140AE">
    <w:pPr>
      <w:pStyle w:val="AltBilgi"/>
      <w:jc w:val="center"/>
    </w:pPr>
  </w:p>
  <w:p w14:paraId="75B4384C" w14:textId="77777777" w:rsidR="003140AE" w:rsidRDefault="003140A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463474"/>
      <w:docPartObj>
        <w:docPartGallery w:val="Page Numbers (Bottom of Page)"/>
        <w:docPartUnique/>
      </w:docPartObj>
    </w:sdtPr>
    <w:sdtContent>
      <w:p w14:paraId="32174392" w14:textId="73B4E629" w:rsidR="00E34562" w:rsidRDefault="00E34562" w:rsidP="00ED22CE">
        <w:pPr>
          <w:pStyle w:val="AltBilgi"/>
          <w:ind w:firstLine="0"/>
          <w:jc w:val="center"/>
        </w:pPr>
        <w:r>
          <w:fldChar w:fldCharType="begin"/>
        </w:r>
        <w:r>
          <w:instrText>PAGE   \* MERGEFORMAT</w:instrText>
        </w:r>
        <w:r>
          <w:fldChar w:fldCharType="separate"/>
        </w:r>
        <w:r>
          <w:rPr>
            <w:noProof/>
          </w:rPr>
          <w:t>v</w:t>
        </w:r>
        <w:r>
          <w:fldChar w:fldCharType="end"/>
        </w:r>
      </w:p>
    </w:sdtContent>
  </w:sdt>
  <w:p w14:paraId="3708B43E" w14:textId="77777777" w:rsidR="003140AE" w:rsidRPr="0085056F" w:rsidRDefault="003140AE" w:rsidP="00E34562">
    <w:pPr>
      <w:pStyle w:val="AltBilgi"/>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116291"/>
      <w:docPartObj>
        <w:docPartGallery w:val="Page Numbers (Bottom of Page)"/>
        <w:docPartUnique/>
      </w:docPartObj>
    </w:sdtPr>
    <w:sdtContent>
      <w:p w14:paraId="0DBFBC92" w14:textId="3DFBABF3" w:rsidR="00EC2843" w:rsidRPr="0085056F" w:rsidRDefault="00EC2843" w:rsidP="00EA3107">
        <w:pPr>
          <w:pStyle w:val="AltBilgi"/>
          <w:ind w:firstLine="0"/>
          <w:jc w:val="center"/>
        </w:pPr>
        <w:r>
          <w:fldChar w:fldCharType="begin"/>
        </w:r>
        <w:r>
          <w:instrText>PAGE   \* MERGEFORMAT</w:instrText>
        </w:r>
        <w:r>
          <w:fldChar w:fldCharType="separate"/>
        </w:r>
        <w:r w:rsidR="00AB4E37">
          <w:rPr>
            <w:noProof/>
          </w:rPr>
          <w:t>8</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CDC9A" w14:textId="77777777" w:rsidR="00EC2843" w:rsidRDefault="00EC2843" w:rsidP="0023291D">
    <w:pPr>
      <w:pStyle w:val="AltBilgi"/>
      <w:ind w:firstLine="0"/>
      <w:jc w:val="center"/>
    </w:pPr>
    <w:proofErr w:type="gramStart"/>
    <w:r>
      <w:t>i</w:t>
    </w:r>
    <w:proofErr w:type="gramEnd"/>
  </w:p>
  <w:p w14:paraId="2967C508" w14:textId="77777777" w:rsidR="00EC2843" w:rsidRDefault="00EC284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24531" w14:textId="77777777" w:rsidR="00D25C7A" w:rsidRDefault="00D25C7A" w:rsidP="005E30E1">
      <w:pPr>
        <w:spacing w:after="0" w:line="240" w:lineRule="auto"/>
      </w:pPr>
      <w:r>
        <w:separator/>
      </w:r>
    </w:p>
  </w:footnote>
  <w:footnote w:type="continuationSeparator" w:id="0">
    <w:p w14:paraId="6E22BA4B" w14:textId="77777777" w:rsidR="00D25C7A" w:rsidRDefault="00D25C7A" w:rsidP="005E30E1">
      <w:pPr>
        <w:spacing w:after="0" w:line="240" w:lineRule="auto"/>
      </w:pPr>
      <w:r>
        <w:continuationSeparator/>
      </w:r>
    </w:p>
  </w:footnote>
  <w:footnote w:type="continuationNotice" w:id="1">
    <w:p w14:paraId="6C571A21" w14:textId="77777777" w:rsidR="00D25C7A" w:rsidRDefault="00D25C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040C4"/>
    <w:multiLevelType w:val="hybridMultilevel"/>
    <w:tmpl w:val="E55CC0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DDE7225"/>
    <w:multiLevelType w:val="multilevel"/>
    <w:tmpl w:val="7B6AF3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7265DE5"/>
    <w:multiLevelType w:val="multilevel"/>
    <w:tmpl w:val="E86646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9FB1962"/>
    <w:multiLevelType w:val="hybridMultilevel"/>
    <w:tmpl w:val="DD605018"/>
    <w:lvl w:ilvl="0" w:tplc="4912BCB8">
      <w:start w:val="1"/>
      <w:numFmt w:val="bullet"/>
      <w:lvlText w:val=""/>
      <w:lvlJc w:val="left"/>
      <w:pPr>
        <w:ind w:left="720" w:hanging="360"/>
      </w:pPr>
      <w:rPr>
        <w:rFonts w:ascii="Symbol" w:hAnsi="Symbol" w:hint="default"/>
      </w:rPr>
    </w:lvl>
    <w:lvl w:ilvl="1" w:tplc="8B2C9DEA" w:tentative="1">
      <w:start w:val="1"/>
      <w:numFmt w:val="bullet"/>
      <w:lvlText w:val="o"/>
      <w:lvlJc w:val="left"/>
      <w:pPr>
        <w:ind w:left="1440" w:hanging="360"/>
      </w:pPr>
      <w:rPr>
        <w:rFonts w:ascii="Courier New" w:hAnsi="Courier New" w:cs="Courier New" w:hint="default"/>
      </w:rPr>
    </w:lvl>
    <w:lvl w:ilvl="2" w:tplc="A13AB212" w:tentative="1">
      <w:start w:val="1"/>
      <w:numFmt w:val="bullet"/>
      <w:lvlText w:val=""/>
      <w:lvlJc w:val="left"/>
      <w:pPr>
        <w:ind w:left="2160" w:hanging="360"/>
      </w:pPr>
      <w:rPr>
        <w:rFonts w:ascii="Wingdings" w:hAnsi="Wingdings" w:hint="default"/>
      </w:rPr>
    </w:lvl>
    <w:lvl w:ilvl="3" w:tplc="FA4845DE" w:tentative="1">
      <w:start w:val="1"/>
      <w:numFmt w:val="bullet"/>
      <w:lvlText w:val=""/>
      <w:lvlJc w:val="left"/>
      <w:pPr>
        <w:ind w:left="2880" w:hanging="360"/>
      </w:pPr>
      <w:rPr>
        <w:rFonts w:ascii="Symbol" w:hAnsi="Symbol" w:hint="default"/>
      </w:rPr>
    </w:lvl>
    <w:lvl w:ilvl="4" w:tplc="E8709D04" w:tentative="1">
      <w:start w:val="1"/>
      <w:numFmt w:val="bullet"/>
      <w:lvlText w:val="o"/>
      <w:lvlJc w:val="left"/>
      <w:pPr>
        <w:ind w:left="3600" w:hanging="360"/>
      </w:pPr>
      <w:rPr>
        <w:rFonts w:ascii="Courier New" w:hAnsi="Courier New" w:cs="Courier New" w:hint="default"/>
      </w:rPr>
    </w:lvl>
    <w:lvl w:ilvl="5" w:tplc="48EAB430" w:tentative="1">
      <w:start w:val="1"/>
      <w:numFmt w:val="bullet"/>
      <w:lvlText w:val=""/>
      <w:lvlJc w:val="left"/>
      <w:pPr>
        <w:ind w:left="4320" w:hanging="360"/>
      </w:pPr>
      <w:rPr>
        <w:rFonts w:ascii="Wingdings" w:hAnsi="Wingdings" w:hint="default"/>
      </w:rPr>
    </w:lvl>
    <w:lvl w:ilvl="6" w:tplc="2ED4C492" w:tentative="1">
      <w:start w:val="1"/>
      <w:numFmt w:val="bullet"/>
      <w:lvlText w:val=""/>
      <w:lvlJc w:val="left"/>
      <w:pPr>
        <w:ind w:left="5040" w:hanging="360"/>
      </w:pPr>
      <w:rPr>
        <w:rFonts w:ascii="Symbol" w:hAnsi="Symbol" w:hint="default"/>
      </w:rPr>
    </w:lvl>
    <w:lvl w:ilvl="7" w:tplc="D1707126" w:tentative="1">
      <w:start w:val="1"/>
      <w:numFmt w:val="bullet"/>
      <w:lvlText w:val="o"/>
      <w:lvlJc w:val="left"/>
      <w:pPr>
        <w:ind w:left="5760" w:hanging="360"/>
      </w:pPr>
      <w:rPr>
        <w:rFonts w:ascii="Courier New" w:hAnsi="Courier New" w:cs="Courier New" w:hint="default"/>
      </w:rPr>
    </w:lvl>
    <w:lvl w:ilvl="8" w:tplc="2EB4F4A6" w:tentative="1">
      <w:start w:val="1"/>
      <w:numFmt w:val="bullet"/>
      <w:lvlText w:val=""/>
      <w:lvlJc w:val="left"/>
      <w:pPr>
        <w:ind w:left="6480" w:hanging="360"/>
      </w:pPr>
      <w:rPr>
        <w:rFonts w:ascii="Wingdings" w:hAnsi="Wingdings" w:hint="default"/>
      </w:rPr>
    </w:lvl>
  </w:abstractNum>
  <w:abstractNum w:abstractNumId="4" w15:restartNumberingAfterBreak="0">
    <w:nsid w:val="708868B6"/>
    <w:multiLevelType w:val="hybridMultilevel"/>
    <w:tmpl w:val="9D24E3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2B13361"/>
    <w:multiLevelType w:val="multilevel"/>
    <w:tmpl w:val="5CFCB53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pStyle w:val="ncdzeybalk"/>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2962624">
    <w:abstractNumId w:val="3"/>
  </w:num>
  <w:num w:numId="2" w16cid:durableId="772435986">
    <w:abstractNumId w:val="5"/>
  </w:num>
  <w:num w:numId="3" w16cid:durableId="1624455514">
    <w:abstractNumId w:val="4"/>
  </w:num>
  <w:num w:numId="4" w16cid:durableId="1719237322">
    <w:abstractNumId w:val="2"/>
  </w:num>
  <w:num w:numId="5" w16cid:durableId="778992466">
    <w:abstractNumId w:val="0"/>
  </w:num>
  <w:num w:numId="6" w16cid:durableId="287669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wNjCzMDMxNTSyMDRW0lEKTi0uzszPAykwrAUASAON5ywAAAA="/>
  </w:docVars>
  <w:rsids>
    <w:rsidRoot w:val="005E30E1"/>
    <w:rsid w:val="00014299"/>
    <w:rsid w:val="0001581E"/>
    <w:rsid w:val="000256CC"/>
    <w:rsid w:val="00032858"/>
    <w:rsid w:val="00041274"/>
    <w:rsid w:val="00061CF3"/>
    <w:rsid w:val="000713C6"/>
    <w:rsid w:val="0007608E"/>
    <w:rsid w:val="000B0666"/>
    <w:rsid w:val="001029A0"/>
    <w:rsid w:val="00113488"/>
    <w:rsid w:val="001303E3"/>
    <w:rsid w:val="00133258"/>
    <w:rsid w:val="0013787F"/>
    <w:rsid w:val="00146B2C"/>
    <w:rsid w:val="0014785C"/>
    <w:rsid w:val="0015261E"/>
    <w:rsid w:val="00156A31"/>
    <w:rsid w:val="00164CE5"/>
    <w:rsid w:val="0018034F"/>
    <w:rsid w:val="0018661A"/>
    <w:rsid w:val="00187512"/>
    <w:rsid w:val="00191124"/>
    <w:rsid w:val="001941C6"/>
    <w:rsid w:val="001E2041"/>
    <w:rsid w:val="0020759A"/>
    <w:rsid w:val="00210E21"/>
    <w:rsid w:val="00237921"/>
    <w:rsid w:val="00260290"/>
    <w:rsid w:val="002703B8"/>
    <w:rsid w:val="002854D5"/>
    <w:rsid w:val="00286A9C"/>
    <w:rsid w:val="002B0D1E"/>
    <w:rsid w:val="002D1E37"/>
    <w:rsid w:val="002D4BE6"/>
    <w:rsid w:val="002E24C6"/>
    <w:rsid w:val="00310C49"/>
    <w:rsid w:val="003140AE"/>
    <w:rsid w:val="0031456B"/>
    <w:rsid w:val="00320339"/>
    <w:rsid w:val="00353A34"/>
    <w:rsid w:val="00355C04"/>
    <w:rsid w:val="003733D2"/>
    <w:rsid w:val="003858DA"/>
    <w:rsid w:val="003C2D50"/>
    <w:rsid w:val="003C4EF6"/>
    <w:rsid w:val="003D6915"/>
    <w:rsid w:val="00417599"/>
    <w:rsid w:val="00424B4B"/>
    <w:rsid w:val="00425E13"/>
    <w:rsid w:val="00472B5E"/>
    <w:rsid w:val="004B1F60"/>
    <w:rsid w:val="00514CA7"/>
    <w:rsid w:val="00563F60"/>
    <w:rsid w:val="005748A8"/>
    <w:rsid w:val="00585F91"/>
    <w:rsid w:val="005C1E30"/>
    <w:rsid w:val="005D29C9"/>
    <w:rsid w:val="005D7896"/>
    <w:rsid w:val="005E01F3"/>
    <w:rsid w:val="005E30E1"/>
    <w:rsid w:val="006134FC"/>
    <w:rsid w:val="00617FB7"/>
    <w:rsid w:val="00631F68"/>
    <w:rsid w:val="0063391A"/>
    <w:rsid w:val="00651BB7"/>
    <w:rsid w:val="00667DDA"/>
    <w:rsid w:val="006734DF"/>
    <w:rsid w:val="0068712B"/>
    <w:rsid w:val="006C65F1"/>
    <w:rsid w:val="00722FAC"/>
    <w:rsid w:val="00724824"/>
    <w:rsid w:val="00730E77"/>
    <w:rsid w:val="00734FF4"/>
    <w:rsid w:val="007D03AD"/>
    <w:rsid w:val="007D7F15"/>
    <w:rsid w:val="00807EAB"/>
    <w:rsid w:val="00810228"/>
    <w:rsid w:val="0081360C"/>
    <w:rsid w:val="00864E2E"/>
    <w:rsid w:val="00873B62"/>
    <w:rsid w:val="00874864"/>
    <w:rsid w:val="008812F1"/>
    <w:rsid w:val="00887856"/>
    <w:rsid w:val="00896366"/>
    <w:rsid w:val="008A597D"/>
    <w:rsid w:val="008A7AAE"/>
    <w:rsid w:val="008D2129"/>
    <w:rsid w:val="008D4FB7"/>
    <w:rsid w:val="00922384"/>
    <w:rsid w:val="00922AD1"/>
    <w:rsid w:val="0092689C"/>
    <w:rsid w:val="00932DAA"/>
    <w:rsid w:val="009447FD"/>
    <w:rsid w:val="00955852"/>
    <w:rsid w:val="009712B9"/>
    <w:rsid w:val="009751CF"/>
    <w:rsid w:val="00975385"/>
    <w:rsid w:val="009A1F70"/>
    <w:rsid w:val="009B654A"/>
    <w:rsid w:val="00A101F0"/>
    <w:rsid w:val="00A216DC"/>
    <w:rsid w:val="00A33355"/>
    <w:rsid w:val="00A65444"/>
    <w:rsid w:val="00AA6A22"/>
    <w:rsid w:val="00AB4E37"/>
    <w:rsid w:val="00AF5020"/>
    <w:rsid w:val="00B068E3"/>
    <w:rsid w:val="00B1138E"/>
    <w:rsid w:val="00B15271"/>
    <w:rsid w:val="00B24C1A"/>
    <w:rsid w:val="00B3347F"/>
    <w:rsid w:val="00B357BD"/>
    <w:rsid w:val="00B37EDE"/>
    <w:rsid w:val="00B708A3"/>
    <w:rsid w:val="00B938B4"/>
    <w:rsid w:val="00BC0DC8"/>
    <w:rsid w:val="00BC2135"/>
    <w:rsid w:val="00BC5C23"/>
    <w:rsid w:val="00BD6486"/>
    <w:rsid w:val="00C149B0"/>
    <w:rsid w:val="00C4540B"/>
    <w:rsid w:val="00C85BB3"/>
    <w:rsid w:val="00CB1A8E"/>
    <w:rsid w:val="00D158EE"/>
    <w:rsid w:val="00D25C7A"/>
    <w:rsid w:val="00D4422D"/>
    <w:rsid w:val="00D446ED"/>
    <w:rsid w:val="00D5554B"/>
    <w:rsid w:val="00D9698B"/>
    <w:rsid w:val="00E00752"/>
    <w:rsid w:val="00E133E1"/>
    <w:rsid w:val="00E316F5"/>
    <w:rsid w:val="00E34562"/>
    <w:rsid w:val="00E80A80"/>
    <w:rsid w:val="00E92093"/>
    <w:rsid w:val="00E941F3"/>
    <w:rsid w:val="00EA3107"/>
    <w:rsid w:val="00EA67C6"/>
    <w:rsid w:val="00EC2843"/>
    <w:rsid w:val="00ED22CE"/>
    <w:rsid w:val="00F3324F"/>
    <w:rsid w:val="00F6779A"/>
    <w:rsid w:val="00F76B62"/>
    <w:rsid w:val="00FB079B"/>
    <w:rsid w:val="00FC04DE"/>
    <w:rsid w:val="00FC4100"/>
    <w:rsid w:val="00FE4E0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8A4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0E1"/>
  </w:style>
  <w:style w:type="paragraph" w:styleId="Balk1">
    <w:name w:val="heading 1"/>
    <w:next w:val="Normal"/>
    <w:link w:val="Balk1Char"/>
    <w:unhideWhenUsed/>
    <w:qFormat/>
    <w:rsid w:val="005E30E1"/>
    <w:pPr>
      <w:keepNext/>
      <w:keepLines/>
      <w:spacing w:after="230" w:line="240" w:lineRule="auto"/>
      <w:ind w:left="10" w:right="3" w:hanging="10"/>
      <w:jc w:val="center"/>
      <w:outlineLvl w:val="0"/>
    </w:pPr>
    <w:rPr>
      <w:rFonts w:ascii="Times New Roman" w:eastAsia="Times New Roman" w:hAnsi="Times New Roman" w:cs="Times New Roman"/>
      <w:b/>
      <w:color w:val="000000"/>
      <w:sz w:val="28"/>
      <w:lang w:eastAsia="tr-TR"/>
    </w:rPr>
  </w:style>
  <w:style w:type="paragraph" w:styleId="Balk2">
    <w:name w:val="heading 2"/>
    <w:basedOn w:val="Normal"/>
    <w:next w:val="Normal"/>
    <w:link w:val="Balk2Char"/>
    <w:unhideWhenUsed/>
    <w:qFormat/>
    <w:rsid w:val="003C4EF6"/>
    <w:pPr>
      <w:keepNext/>
      <w:keepLines/>
      <w:spacing w:before="120" w:after="120" w:line="360" w:lineRule="auto"/>
      <w:jc w:val="both"/>
      <w:outlineLvl w:val="1"/>
    </w:pPr>
    <w:rPr>
      <w:rFonts w:ascii="Times New Roman" w:eastAsiaTheme="majorEastAsia" w:hAnsi="Times New Roman" w:cstheme="majorBidi"/>
      <w:b/>
      <w:bCs/>
      <w:color w:val="000000" w:themeColor="text1"/>
      <w:sz w:val="24"/>
      <w:szCs w:val="26"/>
    </w:rPr>
  </w:style>
  <w:style w:type="paragraph" w:styleId="Balk3">
    <w:name w:val="heading 3"/>
    <w:basedOn w:val="Normal"/>
    <w:next w:val="Normal"/>
    <w:link w:val="Balk3Char"/>
    <w:unhideWhenUsed/>
    <w:qFormat/>
    <w:rsid w:val="003C4EF6"/>
    <w:pPr>
      <w:keepNext/>
      <w:keepLines/>
      <w:spacing w:before="120" w:after="120" w:line="360" w:lineRule="auto"/>
      <w:jc w:val="both"/>
      <w:outlineLvl w:val="2"/>
    </w:pPr>
    <w:rPr>
      <w:rFonts w:ascii="Times New Roman" w:eastAsiaTheme="majorEastAsia" w:hAnsi="Times New Roman" w:cs="Times New Roman"/>
      <w:b/>
      <w:bCs/>
      <w:sz w:val="24"/>
      <w:szCs w:val="24"/>
    </w:rPr>
  </w:style>
  <w:style w:type="paragraph" w:styleId="Balk4">
    <w:name w:val="heading 4"/>
    <w:basedOn w:val="Normal"/>
    <w:next w:val="Normal"/>
    <w:link w:val="Balk4Char"/>
    <w:uiPriority w:val="9"/>
    <w:unhideWhenUsed/>
    <w:qFormat/>
    <w:rsid w:val="005E30E1"/>
    <w:pPr>
      <w:keepNext/>
      <w:keepLines/>
      <w:spacing w:before="40" w:after="0" w:line="360" w:lineRule="auto"/>
      <w:ind w:firstLine="567"/>
      <w:jc w:val="both"/>
      <w:outlineLvl w:val="3"/>
    </w:pPr>
    <w:rPr>
      <w:rFonts w:asciiTheme="majorHAnsi" w:eastAsiaTheme="majorEastAsia" w:hAnsiTheme="majorHAnsi" w:cstheme="majorBidi"/>
      <w:i/>
      <w:iCs/>
      <w:color w:val="2E74B5" w:themeColor="accent1" w:themeShade="BF"/>
      <w:sz w:val="24"/>
    </w:rPr>
  </w:style>
  <w:style w:type="paragraph" w:styleId="Balk6">
    <w:name w:val="heading 6"/>
    <w:basedOn w:val="Normal"/>
    <w:next w:val="Normal"/>
    <w:link w:val="Balk6Char"/>
    <w:qFormat/>
    <w:rsid w:val="005E30E1"/>
    <w:pPr>
      <w:spacing w:before="240" w:after="60" w:line="240" w:lineRule="auto"/>
      <w:outlineLvl w:val="5"/>
    </w:pPr>
    <w:rPr>
      <w:rFonts w:ascii="Times New Roman" w:eastAsia="Times New Roman" w:hAnsi="Times New Roman" w:cs="Times New Roman"/>
      <w:b/>
      <w:bCs/>
      <w:sz w:val="20"/>
      <w:szCs w:val="20"/>
      <w:lang w:eastAsia="tr-TR"/>
    </w:rPr>
  </w:style>
  <w:style w:type="paragraph" w:styleId="Balk7">
    <w:name w:val="heading 7"/>
    <w:basedOn w:val="Normal"/>
    <w:next w:val="Normal"/>
    <w:link w:val="Balk7Char"/>
    <w:qFormat/>
    <w:rsid w:val="005E30E1"/>
    <w:pPr>
      <w:spacing w:before="240" w:after="60" w:line="276" w:lineRule="auto"/>
      <w:outlineLvl w:val="6"/>
    </w:pPr>
    <w:rPr>
      <w:rFonts w:ascii="Times New Roman" w:eastAsia="Calibri"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E30E1"/>
    <w:rPr>
      <w:rFonts w:ascii="Times New Roman" w:eastAsia="Times New Roman" w:hAnsi="Times New Roman" w:cs="Times New Roman"/>
      <w:b/>
      <w:color w:val="000000"/>
      <w:sz w:val="28"/>
      <w:lang w:eastAsia="tr-TR"/>
    </w:rPr>
  </w:style>
  <w:style w:type="character" w:customStyle="1" w:styleId="Balk2Char">
    <w:name w:val="Başlık 2 Char"/>
    <w:basedOn w:val="VarsaylanParagrafYazTipi"/>
    <w:link w:val="Balk2"/>
    <w:rsid w:val="003C4EF6"/>
    <w:rPr>
      <w:rFonts w:ascii="Times New Roman" w:eastAsiaTheme="majorEastAsia" w:hAnsi="Times New Roman" w:cstheme="majorBidi"/>
      <w:b/>
      <w:bCs/>
      <w:color w:val="000000" w:themeColor="text1"/>
      <w:sz w:val="24"/>
      <w:szCs w:val="26"/>
    </w:rPr>
  </w:style>
  <w:style w:type="character" w:customStyle="1" w:styleId="Balk3Char">
    <w:name w:val="Başlık 3 Char"/>
    <w:basedOn w:val="VarsaylanParagrafYazTipi"/>
    <w:link w:val="Balk3"/>
    <w:rsid w:val="003C4EF6"/>
    <w:rPr>
      <w:rFonts w:ascii="Times New Roman" w:eastAsiaTheme="majorEastAsia" w:hAnsi="Times New Roman" w:cs="Times New Roman"/>
      <w:b/>
      <w:bCs/>
      <w:sz w:val="24"/>
      <w:szCs w:val="24"/>
    </w:rPr>
  </w:style>
  <w:style w:type="character" w:customStyle="1" w:styleId="Balk4Char">
    <w:name w:val="Başlık 4 Char"/>
    <w:basedOn w:val="VarsaylanParagrafYazTipi"/>
    <w:link w:val="Balk4"/>
    <w:uiPriority w:val="9"/>
    <w:rsid w:val="005E30E1"/>
    <w:rPr>
      <w:rFonts w:asciiTheme="majorHAnsi" w:eastAsiaTheme="majorEastAsia" w:hAnsiTheme="majorHAnsi" w:cstheme="majorBidi"/>
      <w:i/>
      <w:iCs/>
      <w:color w:val="2E74B5" w:themeColor="accent1" w:themeShade="BF"/>
      <w:sz w:val="24"/>
    </w:rPr>
  </w:style>
  <w:style w:type="character" w:customStyle="1" w:styleId="Balk6Char">
    <w:name w:val="Başlık 6 Char"/>
    <w:basedOn w:val="VarsaylanParagrafYazTipi"/>
    <w:link w:val="Balk6"/>
    <w:rsid w:val="005E30E1"/>
    <w:rPr>
      <w:rFonts w:ascii="Times New Roman" w:eastAsia="Times New Roman" w:hAnsi="Times New Roman" w:cs="Times New Roman"/>
      <w:b/>
      <w:bCs/>
      <w:sz w:val="20"/>
      <w:szCs w:val="20"/>
      <w:lang w:eastAsia="tr-TR"/>
    </w:rPr>
  </w:style>
  <w:style w:type="character" w:customStyle="1" w:styleId="Balk7Char">
    <w:name w:val="Başlık 7 Char"/>
    <w:basedOn w:val="VarsaylanParagrafYazTipi"/>
    <w:link w:val="Balk7"/>
    <w:rsid w:val="005E30E1"/>
    <w:rPr>
      <w:rFonts w:ascii="Times New Roman" w:eastAsia="Calibri" w:hAnsi="Times New Roman" w:cs="Times New Roman"/>
      <w:sz w:val="24"/>
      <w:szCs w:val="24"/>
    </w:rPr>
  </w:style>
  <w:style w:type="paragraph" w:styleId="ListeParagraf">
    <w:name w:val="List Paragraph"/>
    <w:basedOn w:val="Normal"/>
    <w:uiPriority w:val="34"/>
    <w:qFormat/>
    <w:rsid w:val="005E30E1"/>
    <w:pPr>
      <w:ind w:left="720"/>
      <w:contextualSpacing/>
    </w:pPr>
  </w:style>
  <w:style w:type="character" w:styleId="Gl">
    <w:name w:val="Strong"/>
    <w:basedOn w:val="VarsaylanParagrafYazTipi"/>
    <w:uiPriority w:val="22"/>
    <w:qFormat/>
    <w:rsid w:val="005E30E1"/>
    <w:rPr>
      <w:b/>
      <w:bCs/>
    </w:rPr>
  </w:style>
  <w:style w:type="paragraph" w:styleId="DipnotMetni">
    <w:name w:val="footnote text"/>
    <w:basedOn w:val="Normal"/>
    <w:link w:val="DipnotMetniChar"/>
    <w:rsid w:val="005E30E1"/>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5E30E1"/>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rsid w:val="005E30E1"/>
    <w:rPr>
      <w:vertAlign w:val="superscript"/>
    </w:rPr>
  </w:style>
  <w:style w:type="character" w:styleId="Kpr">
    <w:name w:val="Hyperlink"/>
    <w:basedOn w:val="VarsaylanParagrafYazTipi"/>
    <w:uiPriority w:val="99"/>
    <w:rsid w:val="005E30E1"/>
    <w:rPr>
      <w:color w:val="0000FF"/>
      <w:u w:val="single"/>
    </w:rPr>
  </w:style>
  <w:style w:type="paragraph" w:styleId="NormalWeb">
    <w:name w:val="Normal (Web)"/>
    <w:basedOn w:val="Normal"/>
    <w:uiPriority w:val="99"/>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WW-NormalWeb1">
    <w:name w:val="WW-Normal (Web)1"/>
    <w:basedOn w:val="Normal"/>
    <w:rsid w:val="005E30E1"/>
    <w:pPr>
      <w:spacing w:before="280" w:after="119" w:line="240" w:lineRule="auto"/>
    </w:pPr>
    <w:rPr>
      <w:rFonts w:ascii="Times New Roman" w:eastAsia="Times New Roman" w:hAnsi="Times New Roman" w:cs="Times New Roman"/>
      <w:sz w:val="24"/>
      <w:szCs w:val="24"/>
      <w:lang w:eastAsia="ar-SA"/>
    </w:rPr>
  </w:style>
  <w:style w:type="paragraph" w:styleId="GvdeMetni">
    <w:name w:val="Body Text"/>
    <w:basedOn w:val="Normal"/>
    <w:link w:val="GvdeMetniChar"/>
    <w:rsid w:val="005E30E1"/>
    <w:pPr>
      <w:spacing w:after="0" w:line="36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5E30E1"/>
    <w:rPr>
      <w:rFonts w:ascii="Times New Roman" w:eastAsia="Times New Roman" w:hAnsi="Times New Roman" w:cs="Times New Roman"/>
      <w:sz w:val="24"/>
      <w:szCs w:val="20"/>
    </w:rPr>
  </w:style>
  <w:style w:type="paragraph" w:styleId="BalonMetni">
    <w:name w:val="Balloon Text"/>
    <w:basedOn w:val="Normal"/>
    <w:link w:val="BalonMetniChar"/>
    <w:uiPriority w:val="99"/>
    <w:semiHidden/>
    <w:unhideWhenUsed/>
    <w:rsid w:val="005E30E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30E1"/>
    <w:rPr>
      <w:rFonts w:ascii="Tahoma" w:hAnsi="Tahoma" w:cs="Tahoma"/>
      <w:sz w:val="16"/>
      <w:szCs w:val="16"/>
    </w:rPr>
  </w:style>
  <w:style w:type="paragraph" w:styleId="SonNotMetni">
    <w:name w:val="endnote text"/>
    <w:basedOn w:val="Normal"/>
    <w:link w:val="SonNotMetniChar"/>
    <w:rsid w:val="005E30E1"/>
    <w:pPr>
      <w:spacing w:after="0" w:line="240" w:lineRule="auto"/>
    </w:pPr>
    <w:rPr>
      <w:rFonts w:ascii="Times New Roman" w:eastAsia="Times New Roman" w:hAnsi="Times New Roman" w:cs="Times New Roman"/>
      <w:sz w:val="20"/>
      <w:szCs w:val="20"/>
      <w:lang w:eastAsia="tr-TR"/>
    </w:rPr>
  </w:style>
  <w:style w:type="character" w:customStyle="1" w:styleId="SonNotMetniChar">
    <w:name w:val="Son Not Metni Char"/>
    <w:basedOn w:val="VarsaylanParagrafYazTipi"/>
    <w:link w:val="SonNotMetni"/>
    <w:rsid w:val="005E30E1"/>
    <w:rPr>
      <w:rFonts w:ascii="Times New Roman" w:eastAsia="Times New Roman" w:hAnsi="Times New Roman" w:cs="Times New Roman"/>
      <w:sz w:val="20"/>
      <w:szCs w:val="20"/>
      <w:lang w:eastAsia="tr-TR"/>
    </w:rPr>
  </w:style>
  <w:style w:type="character" w:styleId="Vurgu">
    <w:name w:val="Emphasis"/>
    <w:basedOn w:val="VarsaylanParagrafYazTipi"/>
    <w:qFormat/>
    <w:rsid w:val="005E30E1"/>
    <w:rPr>
      <w:i/>
      <w:iCs/>
    </w:rPr>
  </w:style>
  <w:style w:type="paragraph" w:styleId="stBilgi">
    <w:name w:val="header"/>
    <w:basedOn w:val="Normal"/>
    <w:link w:val="stBilgiChar"/>
    <w:uiPriority w:val="99"/>
    <w:unhideWhenUsed/>
    <w:rsid w:val="005E30E1"/>
    <w:pPr>
      <w:tabs>
        <w:tab w:val="center" w:pos="4536"/>
        <w:tab w:val="right" w:pos="9072"/>
      </w:tabs>
      <w:spacing w:before="120" w:after="0" w:line="240" w:lineRule="auto"/>
      <w:ind w:firstLine="567"/>
      <w:jc w:val="both"/>
    </w:pPr>
    <w:rPr>
      <w:rFonts w:ascii="Times New Roman" w:hAnsi="Times New Roman"/>
      <w:sz w:val="24"/>
    </w:rPr>
  </w:style>
  <w:style w:type="character" w:customStyle="1" w:styleId="stBilgiChar">
    <w:name w:val="Üst Bilgi Char"/>
    <w:basedOn w:val="VarsaylanParagrafYazTipi"/>
    <w:link w:val="stBilgi"/>
    <w:uiPriority w:val="99"/>
    <w:rsid w:val="005E30E1"/>
    <w:rPr>
      <w:rFonts w:ascii="Times New Roman" w:hAnsi="Times New Roman"/>
      <w:sz w:val="24"/>
    </w:rPr>
  </w:style>
  <w:style w:type="paragraph" w:styleId="AltBilgi">
    <w:name w:val="footer"/>
    <w:basedOn w:val="Normal"/>
    <w:link w:val="AltBilgiChar"/>
    <w:uiPriority w:val="99"/>
    <w:unhideWhenUsed/>
    <w:rsid w:val="005E30E1"/>
    <w:pPr>
      <w:tabs>
        <w:tab w:val="center" w:pos="4536"/>
        <w:tab w:val="right" w:pos="9072"/>
      </w:tabs>
      <w:spacing w:before="120" w:after="0" w:line="240" w:lineRule="auto"/>
      <w:ind w:firstLine="567"/>
      <w:jc w:val="both"/>
    </w:pPr>
    <w:rPr>
      <w:rFonts w:ascii="Times New Roman" w:hAnsi="Times New Roman"/>
      <w:sz w:val="24"/>
    </w:rPr>
  </w:style>
  <w:style w:type="character" w:customStyle="1" w:styleId="AltBilgiChar">
    <w:name w:val="Alt Bilgi Char"/>
    <w:basedOn w:val="VarsaylanParagrafYazTipi"/>
    <w:link w:val="AltBilgi"/>
    <w:uiPriority w:val="99"/>
    <w:rsid w:val="005E30E1"/>
    <w:rPr>
      <w:rFonts w:ascii="Times New Roman" w:hAnsi="Times New Roman"/>
      <w:sz w:val="24"/>
    </w:rPr>
  </w:style>
  <w:style w:type="paragraph" w:styleId="AralkYok">
    <w:name w:val="No Spacing"/>
    <w:link w:val="AralkYokChar"/>
    <w:uiPriority w:val="1"/>
    <w:qFormat/>
    <w:rsid w:val="005E30E1"/>
    <w:pPr>
      <w:spacing w:after="0" w:line="240" w:lineRule="auto"/>
    </w:pPr>
  </w:style>
  <w:style w:type="character" w:customStyle="1" w:styleId="AralkYokChar">
    <w:name w:val="Aralık Yok Char"/>
    <w:basedOn w:val="VarsaylanParagrafYazTipi"/>
    <w:link w:val="AralkYok"/>
    <w:uiPriority w:val="1"/>
    <w:rsid w:val="005E30E1"/>
  </w:style>
  <w:style w:type="character" w:customStyle="1" w:styleId="apple-converted-space">
    <w:name w:val="apple-converted-space"/>
    <w:basedOn w:val="VarsaylanParagrafYazTipi"/>
    <w:rsid w:val="005E30E1"/>
  </w:style>
  <w:style w:type="character" w:customStyle="1" w:styleId="A6">
    <w:name w:val="A6"/>
    <w:uiPriority w:val="99"/>
    <w:rsid w:val="005E30E1"/>
    <w:rPr>
      <w:rFonts w:ascii="Palatino Linotype" w:hAnsi="Palatino Linotype" w:cs="Palatino Linotype" w:hint="default"/>
      <w:color w:val="000000"/>
      <w:sz w:val="22"/>
      <w:szCs w:val="22"/>
    </w:rPr>
  </w:style>
  <w:style w:type="paragraph" w:styleId="TBal">
    <w:name w:val="TOC Heading"/>
    <w:basedOn w:val="Balk1"/>
    <w:next w:val="Normal"/>
    <w:uiPriority w:val="39"/>
    <w:unhideWhenUsed/>
    <w:qFormat/>
    <w:rsid w:val="005E30E1"/>
    <w:pPr>
      <w:tabs>
        <w:tab w:val="left" w:pos="0"/>
        <w:tab w:val="left" w:pos="1624"/>
      </w:tabs>
      <w:spacing w:before="120" w:after="120"/>
      <w:ind w:left="0" w:right="0" w:firstLine="0"/>
      <w:jc w:val="both"/>
      <w:outlineLvl w:val="9"/>
    </w:pPr>
    <w:rPr>
      <w:rFonts w:asciiTheme="majorHAnsi" w:eastAsiaTheme="majorEastAsia" w:hAnsiTheme="majorHAnsi" w:cstheme="majorBidi"/>
      <w:b w:val="0"/>
      <w:color w:val="2E74B5" w:themeColor="accent1" w:themeShade="BF"/>
      <w:sz w:val="32"/>
      <w:szCs w:val="32"/>
    </w:rPr>
  </w:style>
  <w:style w:type="paragraph" w:styleId="T2">
    <w:name w:val="toc 2"/>
    <w:basedOn w:val="Normal"/>
    <w:next w:val="Normal"/>
    <w:autoRedefine/>
    <w:uiPriority w:val="39"/>
    <w:unhideWhenUsed/>
    <w:rsid w:val="005E30E1"/>
    <w:pPr>
      <w:tabs>
        <w:tab w:val="left" w:pos="880"/>
        <w:tab w:val="right" w:leader="dot" w:pos="8493"/>
      </w:tabs>
      <w:spacing w:before="120" w:after="100" w:line="360" w:lineRule="auto"/>
      <w:ind w:left="426" w:hanging="426"/>
      <w:jc w:val="both"/>
    </w:pPr>
    <w:rPr>
      <w:rFonts w:ascii="Times New Roman" w:eastAsiaTheme="minorEastAsia" w:hAnsi="Times New Roman" w:cs="Times New Roman"/>
      <w:sz w:val="24"/>
      <w:lang w:eastAsia="tr-TR"/>
    </w:rPr>
  </w:style>
  <w:style w:type="paragraph" w:styleId="T1">
    <w:name w:val="toc 1"/>
    <w:basedOn w:val="Normal"/>
    <w:next w:val="Normal"/>
    <w:autoRedefine/>
    <w:uiPriority w:val="39"/>
    <w:unhideWhenUsed/>
    <w:qFormat/>
    <w:rsid w:val="0020759A"/>
    <w:pPr>
      <w:tabs>
        <w:tab w:val="left" w:pos="426"/>
        <w:tab w:val="left" w:pos="709"/>
        <w:tab w:val="right" w:leader="dot" w:pos="8493"/>
      </w:tabs>
      <w:spacing w:before="120" w:after="100" w:line="360" w:lineRule="auto"/>
      <w:ind w:left="567" w:hanging="567"/>
      <w:jc w:val="both"/>
    </w:pPr>
    <w:rPr>
      <w:rFonts w:ascii="Times New Roman" w:eastAsiaTheme="minorEastAsia" w:hAnsi="Times New Roman" w:cs="Times New Roman"/>
      <w:b/>
      <w:bCs/>
      <w:noProof/>
      <w:lang w:eastAsia="tr-TR"/>
    </w:rPr>
  </w:style>
  <w:style w:type="paragraph" w:styleId="T3">
    <w:name w:val="toc 3"/>
    <w:basedOn w:val="Normal"/>
    <w:next w:val="Normal"/>
    <w:autoRedefine/>
    <w:uiPriority w:val="39"/>
    <w:unhideWhenUsed/>
    <w:rsid w:val="003140AE"/>
    <w:pPr>
      <w:tabs>
        <w:tab w:val="right" w:leader="dot" w:pos="8493"/>
      </w:tabs>
      <w:spacing w:before="120" w:after="100" w:line="360" w:lineRule="auto"/>
      <w:ind w:left="440" w:hanging="14"/>
      <w:jc w:val="both"/>
    </w:pPr>
    <w:rPr>
      <w:rFonts w:ascii="Times New Roman" w:eastAsiaTheme="minorEastAsia" w:hAnsi="Times New Roman" w:cs="Times New Roman"/>
      <w:sz w:val="24"/>
      <w:lang w:eastAsia="tr-TR"/>
    </w:rPr>
  </w:style>
  <w:style w:type="paragraph" w:styleId="DzMetin">
    <w:name w:val="Plain Text"/>
    <w:basedOn w:val="Normal"/>
    <w:link w:val="DzMetinChar"/>
    <w:uiPriority w:val="99"/>
    <w:rsid w:val="005E30E1"/>
    <w:pPr>
      <w:widowControl w:val="0"/>
      <w:spacing w:before="120" w:after="0" w:line="240" w:lineRule="auto"/>
      <w:ind w:firstLine="567"/>
      <w:jc w:val="both"/>
    </w:pPr>
    <w:rPr>
      <w:rFonts w:ascii="Courier New" w:eastAsia="Times New Roman" w:hAnsi="Courier New" w:cs="Times New Roman"/>
      <w:sz w:val="20"/>
      <w:szCs w:val="20"/>
      <w:lang w:eastAsia="tr-TR"/>
    </w:rPr>
  </w:style>
  <w:style w:type="character" w:customStyle="1" w:styleId="DzMetinChar">
    <w:name w:val="Düz Metin Char"/>
    <w:basedOn w:val="VarsaylanParagrafYazTipi"/>
    <w:link w:val="DzMetin"/>
    <w:uiPriority w:val="99"/>
    <w:rsid w:val="005E30E1"/>
    <w:rPr>
      <w:rFonts w:ascii="Courier New" w:eastAsia="Times New Roman" w:hAnsi="Courier New" w:cs="Times New Roman"/>
      <w:sz w:val="20"/>
      <w:szCs w:val="20"/>
      <w:lang w:eastAsia="tr-TR"/>
    </w:rPr>
  </w:style>
  <w:style w:type="paragraph" w:styleId="KonuBal">
    <w:name w:val="Title"/>
    <w:basedOn w:val="Normal"/>
    <w:next w:val="Normal"/>
    <w:link w:val="KonuBalChar"/>
    <w:uiPriority w:val="99"/>
    <w:qFormat/>
    <w:rsid w:val="005E30E1"/>
    <w:pPr>
      <w:spacing w:before="120" w:after="0" w:line="240" w:lineRule="auto"/>
      <w:ind w:firstLine="567"/>
      <w:contextualSpacing/>
      <w:jc w:val="both"/>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99"/>
    <w:rsid w:val="005E30E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30E1"/>
    <w:pPr>
      <w:numPr>
        <w:ilvl w:val="1"/>
      </w:numPr>
      <w:spacing w:before="120" w:after="120" w:line="276" w:lineRule="auto"/>
      <w:ind w:firstLine="567"/>
      <w:jc w:val="both"/>
    </w:pPr>
    <w:rPr>
      <w:rFonts w:ascii="Times New Roman" w:eastAsiaTheme="minorEastAsia" w:hAnsi="Times New Roman"/>
      <w:color w:val="5A5A5A" w:themeColor="text1" w:themeTint="A5"/>
      <w:spacing w:val="15"/>
      <w:sz w:val="24"/>
    </w:rPr>
  </w:style>
  <w:style w:type="character" w:customStyle="1" w:styleId="AltyazChar">
    <w:name w:val="Altyazı Char"/>
    <w:basedOn w:val="VarsaylanParagrafYazTipi"/>
    <w:link w:val="Altyaz"/>
    <w:uiPriority w:val="11"/>
    <w:rsid w:val="005E30E1"/>
    <w:rPr>
      <w:rFonts w:ascii="Times New Roman" w:eastAsiaTheme="minorEastAsia" w:hAnsi="Times New Roman"/>
      <w:color w:val="5A5A5A" w:themeColor="text1" w:themeTint="A5"/>
      <w:spacing w:val="15"/>
      <w:sz w:val="24"/>
    </w:rPr>
  </w:style>
  <w:style w:type="character" w:customStyle="1" w:styleId="comicb">
    <w:name w:val="comicb"/>
    <w:basedOn w:val="VarsaylanParagrafYazTipi"/>
    <w:rsid w:val="005E30E1"/>
  </w:style>
  <w:style w:type="character" w:customStyle="1" w:styleId="BelgeBalantlarChar">
    <w:name w:val="Belge Bağlantıları Char"/>
    <w:basedOn w:val="VarsaylanParagrafYazTipi"/>
    <w:link w:val="BelgeBalantlar"/>
    <w:uiPriority w:val="99"/>
    <w:semiHidden/>
    <w:rsid w:val="005E30E1"/>
    <w:rPr>
      <w:rFonts w:ascii="Tahoma" w:hAnsi="Tahoma" w:cs="Tahoma"/>
      <w:sz w:val="16"/>
      <w:szCs w:val="16"/>
    </w:rPr>
  </w:style>
  <w:style w:type="paragraph" w:styleId="BelgeBalantlar">
    <w:name w:val="Document Map"/>
    <w:basedOn w:val="Normal"/>
    <w:link w:val="BelgeBalantlarChar"/>
    <w:uiPriority w:val="99"/>
    <w:semiHidden/>
    <w:unhideWhenUsed/>
    <w:rsid w:val="005E30E1"/>
    <w:pPr>
      <w:spacing w:before="120" w:after="0" w:line="240" w:lineRule="auto"/>
      <w:ind w:firstLine="567"/>
      <w:jc w:val="both"/>
    </w:pPr>
    <w:rPr>
      <w:rFonts w:ascii="Tahoma" w:hAnsi="Tahoma" w:cs="Tahoma"/>
      <w:sz w:val="16"/>
      <w:szCs w:val="16"/>
    </w:rPr>
  </w:style>
  <w:style w:type="character" w:customStyle="1" w:styleId="BelgeBalantlarChar1">
    <w:name w:val="Belge Bağlantıları Char1"/>
    <w:basedOn w:val="VarsaylanParagrafYazTipi"/>
    <w:uiPriority w:val="99"/>
    <w:semiHidden/>
    <w:rsid w:val="005E30E1"/>
    <w:rPr>
      <w:rFonts w:ascii="Segoe UI" w:hAnsi="Segoe UI" w:cs="Segoe UI"/>
      <w:sz w:val="16"/>
      <w:szCs w:val="16"/>
    </w:rPr>
  </w:style>
  <w:style w:type="character" w:styleId="HafifBavuru">
    <w:name w:val="Subtle Reference"/>
    <w:basedOn w:val="VarsaylanParagrafYazTipi"/>
    <w:uiPriority w:val="31"/>
    <w:qFormat/>
    <w:rsid w:val="005E30E1"/>
    <w:rPr>
      <w:smallCaps/>
      <w:color w:val="ED7D31" w:themeColor="accent2"/>
      <w:u w:val="single"/>
    </w:rPr>
  </w:style>
  <w:style w:type="paragraph" w:customStyle="1" w:styleId="Default">
    <w:name w:val="Default"/>
    <w:rsid w:val="005E30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5E30E1"/>
    <w:rPr>
      <w:rFonts w:cs="DIN Engschrift Std"/>
      <w:color w:val="000000"/>
      <w:sz w:val="40"/>
      <w:szCs w:val="40"/>
    </w:rPr>
  </w:style>
  <w:style w:type="character" w:customStyle="1" w:styleId="A4">
    <w:name w:val="A4"/>
    <w:uiPriority w:val="99"/>
    <w:rsid w:val="005E30E1"/>
    <w:rPr>
      <w:rFonts w:cs="DINbek Light"/>
      <w:color w:val="000000"/>
      <w:sz w:val="12"/>
      <w:szCs w:val="12"/>
    </w:rPr>
  </w:style>
  <w:style w:type="paragraph" w:customStyle="1" w:styleId="articledetails">
    <w:name w:val="articledetails"/>
    <w:basedOn w:val="Normal"/>
    <w:rsid w:val="005E30E1"/>
    <w:pPr>
      <w:spacing w:before="100" w:beforeAutospacing="1" w:after="100" w:afterAutospacing="1" w:line="240" w:lineRule="auto"/>
      <w:ind w:firstLine="567"/>
      <w:jc w:val="both"/>
    </w:pPr>
    <w:rPr>
      <w:rFonts w:ascii="Times New Roman" w:eastAsia="Times New Roman" w:hAnsi="Times New Roman" w:cs="Times New Roman"/>
      <w:sz w:val="24"/>
      <w:szCs w:val="24"/>
      <w:lang w:eastAsia="tr-TR"/>
    </w:rPr>
  </w:style>
  <w:style w:type="paragraph" w:styleId="T4">
    <w:name w:val="toc 4"/>
    <w:basedOn w:val="Normal"/>
    <w:next w:val="Normal"/>
    <w:autoRedefine/>
    <w:uiPriority w:val="39"/>
    <w:unhideWhenUsed/>
    <w:rsid w:val="005E30E1"/>
    <w:pPr>
      <w:spacing w:before="120" w:after="100" w:line="360" w:lineRule="auto"/>
      <w:ind w:left="660" w:firstLine="567"/>
      <w:jc w:val="both"/>
    </w:pPr>
    <w:rPr>
      <w:rFonts w:ascii="Times New Roman" w:eastAsiaTheme="minorEastAsia" w:hAnsi="Times New Roman"/>
      <w:sz w:val="24"/>
      <w:lang w:eastAsia="tr-TR"/>
    </w:rPr>
  </w:style>
  <w:style w:type="paragraph" w:styleId="T5">
    <w:name w:val="toc 5"/>
    <w:basedOn w:val="Normal"/>
    <w:next w:val="Normal"/>
    <w:autoRedefine/>
    <w:uiPriority w:val="39"/>
    <w:unhideWhenUsed/>
    <w:rsid w:val="005E30E1"/>
    <w:pPr>
      <w:spacing w:before="120" w:after="100" w:line="360" w:lineRule="auto"/>
      <w:ind w:left="880" w:firstLine="567"/>
      <w:jc w:val="both"/>
    </w:pPr>
    <w:rPr>
      <w:rFonts w:ascii="Times New Roman" w:eastAsiaTheme="minorEastAsia" w:hAnsi="Times New Roman"/>
      <w:sz w:val="24"/>
      <w:lang w:eastAsia="tr-TR"/>
    </w:rPr>
  </w:style>
  <w:style w:type="paragraph" w:styleId="T6">
    <w:name w:val="toc 6"/>
    <w:basedOn w:val="Normal"/>
    <w:next w:val="Normal"/>
    <w:autoRedefine/>
    <w:uiPriority w:val="39"/>
    <w:unhideWhenUsed/>
    <w:rsid w:val="005E30E1"/>
    <w:pPr>
      <w:spacing w:before="120" w:after="100" w:line="360" w:lineRule="auto"/>
      <w:ind w:left="1100" w:firstLine="567"/>
      <w:jc w:val="both"/>
    </w:pPr>
    <w:rPr>
      <w:rFonts w:ascii="Times New Roman" w:eastAsiaTheme="minorEastAsia" w:hAnsi="Times New Roman"/>
      <w:sz w:val="24"/>
      <w:lang w:eastAsia="tr-TR"/>
    </w:rPr>
  </w:style>
  <w:style w:type="paragraph" w:styleId="T7">
    <w:name w:val="toc 7"/>
    <w:basedOn w:val="Normal"/>
    <w:next w:val="Normal"/>
    <w:autoRedefine/>
    <w:uiPriority w:val="39"/>
    <w:unhideWhenUsed/>
    <w:rsid w:val="005E30E1"/>
    <w:pPr>
      <w:spacing w:before="120" w:after="100" w:line="360" w:lineRule="auto"/>
      <w:ind w:left="1320" w:firstLine="567"/>
      <w:jc w:val="both"/>
    </w:pPr>
    <w:rPr>
      <w:rFonts w:ascii="Times New Roman" w:eastAsiaTheme="minorEastAsia" w:hAnsi="Times New Roman"/>
      <w:sz w:val="24"/>
      <w:lang w:eastAsia="tr-TR"/>
    </w:rPr>
  </w:style>
  <w:style w:type="paragraph" w:styleId="T8">
    <w:name w:val="toc 8"/>
    <w:basedOn w:val="Normal"/>
    <w:next w:val="Normal"/>
    <w:autoRedefine/>
    <w:uiPriority w:val="39"/>
    <w:unhideWhenUsed/>
    <w:rsid w:val="005E30E1"/>
    <w:pPr>
      <w:spacing w:before="120" w:after="100" w:line="360" w:lineRule="auto"/>
      <w:ind w:left="1540" w:firstLine="567"/>
      <w:jc w:val="both"/>
    </w:pPr>
    <w:rPr>
      <w:rFonts w:ascii="Times New Roman" w:eastAsiaTheme="minorEastAsia" w:hAnsi="Times New Roman"/>
      <w:sz w:val="24"/>
      <w:lang w:eastAsia="tr-TR"/>
    </w:rPr>
  </w:style>
  <w:style w:type="paragraph" w:styleId="T9">
    <w:name w:val="toc 9"/>
    <w:basedOn w:val="Normal"/>
    <w:next w:val="Normal"/>
    <w:autoRedefine/>
    <w:uiPriority w:val="39"/>
    <w:unhideWhenUsed/>
    <w:rsid w:val="005E30E1"/>
    <w:pPr>
      <w:spacing w:before="120" w:after="100" w:line="360" w:lineRule="auto"/>
      <w:ind w:left="1760" w:firstLine="567"/>
      <w:jc w:val="both"/>
    </w:pPr>
    <w:rPr>
      <w:rFonts w:ascii="Times New Roman" w:eastAsiaTheme="minorEastAsia" w:hAnsi="Times New Roman"/>
      <w:sz w:val="24"/>
      <w:lang w:eastAsia="tr-TR"/>
    </w:rPr>
  </w:style>
  <w:style w:type="character" w:customStyle="1" w:styleId="a-size-large">
    <w:name w:val="a-size-large"/>
    <w:basedOn w:val="VarsaylanParagrafYazTipi"/>
    <w:rsid w:val="005E30E1"/>
  </w:style>
  <w:style w:type="paragraph" w:customStyle="1" w:styleId="Heading1">
    <w:name w:val="+Heading1"/>
    <w:basedOn w:val="Default"/>
    <w:next w:val="Default"/>
    <w:uiPriority w:val="99"/>
    <w:rsid w:val="005E30E1"/>
    <w:rPr>
      <w:rFonts w:ascii="Verdana" w:hAnsi="Verdana" w:cstheme="minorBidi"/>
      <w:color w:val="auto"/>
    </w:rPr>
  </w:style>
  <w:style w:type="paragraph" w:customStyle="1" w:styleId="ResponseText">
    <w:name w:val="+ResponseText"/>
    <w:basedOn w:val="Default"/>
    <w:next w:val="Default"/>
    <w:uiPriority w:val="99"/>
    <w:rsid w:val="005E30E1"/>
    <w:rPr>
      <w:rFonts w:ascii="Verdana" w:hAnsi="Verdana" w:cstheme="minorBidi"/>
      <w:color w:val="auto"/>
    </w:rPr>
  </w:style>
  <w:style w:type="paragraph" w:customStyle="1" w:styleId="Tabloliste">
    <w:name w:val="Tabloliste"/>
    <w:basedOn w:val="AralkYok"/>
    <w:link w:val="TablolisteChar"/>
    <w:rsid w:val="005E30E1"/>
    <w:pPr>
      <w:jc w:val="center"/>
    </w:pPr>
    <w:rPr>
      <w:rFonts w:ascii="Times New Roman" w:hAnsi="Times New Roman" w:cs="Times New Roman"/>
      <w:b/>
      <w:sz w:val="24"/>
      <w:szCs w:val="24"/>
    </w:rPr>
  </w:style>
  <w:style w:type="character" w:customStyle="1" w:styleId="TablolisteChar">
    <w:name w:val="Tabloliste Char"/>
    <w:basedOn w:val="AralkYokChar"/>
    <w:link w:val="Tabloliste"/>
    <w:rsid w:val="005E30E1"/>
    <w:rPr>
      <w:rFonts w:ascii="Times New Roman" w:hAnsi="Times New Roman" w:cs="Times New Roman"/>
      <w:b/>
      <w:sz w:val="24"/>
      <w:szCs w:val="24"/>
    </w:rPr>
  </w:style>
  <w:style w:type="paragraph" w:customStyle="1" w:styleId="ekilliste">
    <w:name w:val="şekilliste"/>
    <w:basedOn w:val="Normal"/>
    <w:link w:val="ekillisteChar"/>
    <w:autoRedefine/>
    <w:qFormat/>
    <w:rsid w:val="005E30E1"/>
    <w:pPr>
      <w:spacing w:before="120" w:after="120" w:line="360" w:lineRule="auto"/>
      <w:ind w:firstLine="567"/>
      <w:jc w:val="center"/>
    </w:pPr>
    <w:rPr>
      <w:rFonts w:ascii="Times New Roman" w:hAnsi="Times New Roman" w:cs="Times New Roman"/>
      <w:b/>
      <w:bCs/>
      <w:sz w:val="24"/>
      <w:szCs w:val="24"/>
    </w:rPr>
  </w:style>
  <w:style w:type="character" w:customStyle="1" w:styleId="ekillisteChar">
    <w:name w:val="şekilliste Char"/>
    <w:basedOn w:val="VarsaylanParagrafYazTipi"/>
    <w:link w:val="ekilliste"/>
    <w:rsid w:val="005E30E1"/>
    <w:rPr>
      <w:rFonts w:ascii="Times New Roman" w:hAnsi="Times New Roman" w:cs="Times New Roman"/>
      <w:b/>
      <w:bCs/>
      <w:sz w:val="24"/>
      <w:szCs w:val="24"/>
    </w:rPr>
  </w:style>
  <w:style w:type="paragraph" w:customStyle="1" w:styleId="TABLO">
    <w:name w:val="TABLO"/>
    <w:basedOn w:val="Tabloliste"/>
    <w:link w:val="TABLOChar"/>
    <w:autoRedefine/>
    <w:qFormat/>
    <w:rsid w:val="005E30E1"/>
    <w:pPr>
      <w:jc w:val="both"/>
    </w:pPr>
    <w:rPr>
      <w:rFonts w:eastAsia="Calibri"/>
      <w:bCs/>
      <w:i/>
    </w:rPr>
  </w:style>
  <w:style w:type="character" w:customStyle="1" w:styleId="TABLOChar">
    <w:name w:val="TABLO Char"/>
    <w:basedOn w:val="TablolisteChar"/>
    <w:link w:val="TABLO"/>
    <w:rsid w:val="005E30E1"/>
    <w:rPr>
      <w:rFonts w:ascii="Times New Roman" w:eastAsia="Calibri" w:hAnsi="Times New Roman" w:cs="Times New Roman"/>
      <w:b/>
      <w:bCs/>
      <w:i/>
      <w:sz w:val="24"/>
      <w:szCs w:val="24"/>
    </w:rPr>
  </w:style>
  <w:style w:type="paragraph" w:styleId="ekillerTablosu">
    <w:name w:val="table of figures"/>
    <w:basedOn w:val="Normal"/>
    <w:next w:val="Normal"/>
    <w:uiPriority w:val="99"/>
    <w:unhideWhenUsed/>
    <w:rsid w:val="005E30E1"/>
    <w:pPr>
      <w:spacing w:before="120" w:after="0" w:line="276" w:lineRule="auto"/>
      <w:ind w:firstLine="567"/>
      <w:jc w:val="both"/>
    </w:pPr>
    <w:rPr>
      <w:rFonts w:ascii="Times New Roman" w:hAnsi="Times New Roman"/>
      <w:sz w:val="24"/>
    </w:rPr>
  </w:style>
  <w:style w:type="character" w:customStyle="1" w:styleId="A2">
    <w:name w:val="A2"/>
    <w:uiPriority w:val="99"/>
    <w:rsid w:val="005E30E1"/>
    <w:rPr>
      <w:rFonts w:cs="DINbek Light"/>
      <w:color w:val="000000"/>
      <w:sz w:val="12"/>
      <w:szCs w:val="12"/>
    </w:rPr>
  </w:style>
  <w:style w:type="paragraph" w:customStyle="1" w:styleId="KAYNAK-SEKL">
    <w:name w:val="KAYNAK-SEKİL"/>
    <w:basedOn w:val="DzMetin"/>
    <w:link w:val="KAYNAK-SEKLChar"/>
    <w:qFormat/>
    <w:rsid w:val="005E30E1"/>
    <w:rPr>
      <w:rFonts w:ascii="Times New Roman" w:hAnsi="Times New Roman"/>
      <w:b/>
    </w:rPr>
  </w:style>
  <w:style w:type="character" w:customStyle="1" w:styleId="KAYNAK-SEKLChar">
    <w:name w:val="KAYNAK-SEKİL Char"/>
    <w:basedOn w:val="ekillisteChar"/>
    <w:link w:val="KAYNAK-SEKL"/>
    <w:rsid w:val="005E30E1"/>
    <w:rPr>
      <w:rFonts w:ascii="Times New Roman" w:eastAsia="Times New Roman" w:hAnsi="Times New Roman" w:cs="Times New Roman"/>
      <w:b/>
      <w:bCs w:val="0"/>
      <w:sz w:val="20"/>
      <w:szCs w:val="20"/>
      <w:lang w:eastAsia="tr-TR"/>
    </w:rPr>
  </w:style>
  <w:style w:type="character" w:customStyle="1" w:styleId="AklamaMetniChar">
    <w:name w:val="Açıklama Metni Char"/>
    <w:basedOn w:val="VarsaylanParagrafYazTipi"/>
    <w:link w:val="AklamaMetni"/>
    <w:uiPriority w:val="99"/>
    <w:semiHidden/>
    <w:rsid w:val="005E30E1"/>
    <w:rPr>
      <w:rFonts w:ascii="Times New Roman" w:hAnsi="Times New Roman"/>
      <w:sz w:val="20"/>
      <w:szCs w:val="20"/>
    </w:rPr>
  </w:style>
  <w:style w:type="paragraph" w:styleId="AklamaMetni">
    <w:name w:val="annotation text"/>
    <w:basedOn w:val="Normal"/>
    <w:link w:val="AklamaMetniChar"/>
    <w:uiPriority w:val="99"/>
    <w:semiHidden/>
    <w:unhideWhenUsed/>
    <w:rsid w:val="005E30E1"/>
    <w:pPr>
      <w:spacing w:before="120" w:after="200" w:line="240" w:lineRule="auto"/>
      <w:ind w:firstLine="567"/>
      <w:jc w:val="both"/>
    </w:pPr>
    <w:rPr>
      <w:rFonts w:ascii="Times New Roman" w:hAnsi="Times New Roman"/>
      <w:sz w:val="20"/>
      <w:szCs w:val="20"/>
    </w:rPr>
  </w:style>
  <w:style w:type="character" w:customStyle="1" w:styleId="AklamaMetniChar1">
    <w:name w:val="Açıklama Metni Char1"/>
    <w:basedOn w:val="VarsaylanParagrafYazTipi"/>
    <w:uiPriority w:val="99"/>
    <w:semiHidden/>
    <w:rsid w:val="005E30E1"/>
    <w:rPr>
      <w:sz w:val="20"/>
      <w:szCs w:val="20"/>
    </w:rPr>
  </w:style>
  <w:style w:type="character" w:customStyle="1" w:styleId="AklamaKonusuChar">
    <w:name w:val="Açıklama Konusu Char"/>
    <w:basedOn w:val="AklamaMetniChar"/>
    <w:link w:val="AklamaKonusu"/>
    <w:uiPriority w:val="99"/>
    <w:semiHidden/>
    <w:rsid w:val="005E30E1"/>
    <w:rPr>
      <w:rFonts w:ascii="Times New Roman" w:hAnsi="Times New Roman"/>
      <w:b/>
      <w:bCs/>
      <w:sz w:val="20"/>
      <w:szCs w:val="20"/>
    </w:rPr>
  </w:style>
  <w:style w:type="paragraph" w:styleId="AklamaKonusu">
    <w:name w:val="annotation subject"/>
    <w:basedOn w:val="AklamaMetni"/>
    <w:next w:val="AklamaMetni"/>
    <w:link w:val="AklamaKonusuChar"/>
    <w:uiPriority w:val="99"/>
    <w:semiHidden/>
    <w:unhideWhenUsed/>
    <w:rsid w:val="005E30E1"/>
    <w:rPr>
      <w:b/>
      <w:bCs/>
    </w:rPr>
  </w:style>
  <w:style w:type="character" w:customStyle="1" w:styleId="AklamaKonusuChar1">
    <w:name w:val="Açıklama Konusu Char1"/>
    <w:basedOn w:val="AklamaMetniChar1"/>
    <w:uiPriority w:val="99"/>
    <w:semiHidden/>
    <w:rsid w:val="005E30E1"/>
    <w:rPr>
      <w:b/>
      <w:bCs/>
      <w:sz w:val="20"/>
      <w:szCs w:val="20"/>
    </w:rPr>
  </w:style>
  <w:style w:type="table" w:customStyle="1" w:styleId="KlavuzTablo5Koyu-Vurgu61">
    <w:name w:val="Kılavuz Tablo 5 Koyu - Vurgu 61"/>
    <w:basedOn w:val="NormalTablo"/>
    <w:uiPriority w:val="50"/>
    <w:rsid w:val="005E30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ekil">
    <w:name w:val="şekil"/>
    <w:basedOn w:val="Normal"/>
    <w:link w:val="ekilChar"/>
    <w:qFormat/>
    <w:rsid w:val="005E30E1"/>
    <w:pPr>
      <w:widowControl w:val="0"/>
      <w:shd w:val="clear" w:color="auto" w:fill="FFFFFF"/>
      <w:autoSpaceDE w:val="0"/>
      <w:autoSpaceDN w:val="0"/>
      <w:adjustRightInd w:val="0"/>
      <w:spacing w:before="120" w:after="0" w:line="240" w:lineRule="atLeast"/>
      <w:ind w:left="6" w:right="23" w:firstLine="295"/>
      <w:jc w:val="center"/>
    </w:pPr>
    <w:rPr>
      <w:rFonts w:ascii="Times New Roman" w:eastAsia="Times New Roman" w:hAnsi="Times New Roman" w:cs="Times New Roman"/>
      <w:b/>
      <w:noProof/>
      <w:sz w:val="24"/>
      <w:szCs w:val="24"/>
      <w:lang w:eastAsia="tr-TR"/>
    </w:rPr>
  </w:style>
  <w:style w:type="character" w:customStyle="1" w:styleId="ekilChar">
    <w:name w:val="şekil Char"/>
    <w:basedOn w:val="VarsaylanParagrafYazTipi"/>
    <w:link w:val="ekil"/>
    <w:rsid w:val="005E30E1"/>
    <w:rPr>
      <w:rFonts w:ascii="Times New Roman" w:eastAsia="Times New Roman" w:hAnsi="Times New Roman" w:cs="Times New Roman"/>
      <w:b/>
      <w:noProof/>
      <w:sz w:val="24"/>
      <w:szCs w:val="24"/>
      <w:shd w:val="clear" w:color="auto" w:fill="FFFFFF"/>
      <w:lang w:eastAsia="tr-TR"/>
    </w:rPr>
  </w:style>
  <w:style w:type="paragraph" w:customStyle="1" w:styleId="Anabalk">
    <w:name w:val="Ana başlık"/>
    <w:basedOn w:val="Balk1"/>
    <w:qFormat/>
    <w:rsid w:val="005E30E1"/>
    <w:pPr>
      <w:tabs>
        <w:tab w:val="left" w:pos="0"/>
        <w:tab w:val="left" w:pos="1624"/>
      </w:tabs>
      <w:spacing w:before="120" w:after="120" w:line="360" w:lineRule="auto"/>
      <w:ind w:left="0" w:right="0" w:firstLine="0"/>
    </w:pPr>
    <w:rPr>
      <w:rFonts w:eastAsiaTheme="majorEastAsia"/>
      <w:b w:val="0"/>
      <w:color w:val="auto"/>
      <w:sz w:val="24"/>
      <w:szCs w:val="24"/>
      <w:lang w:eastAsia="en-US"/>
    </w:rPr>
  </w:style>
  <w:style w:type="paragraph" w:customStyle="1" w:styleId="kincilBalk">
    <w:name w:val="İkincil Başlık"/>
    <w:basedOn w:val="Balk2"/>
    <w:qFormat/>
    <w:rsid w:val="005E30E1"/>
    <w:rPr>
      <w:rFonts w:cs="Times New Roman"/>
      <w:bCs w:val="0"/>
      <w:color w:val="auto"/>
    </w:rPr>
  </w:style>
  <w:style w:type="paragraph" w:customStyle="1" w:styleId="ncdzeybalk">
    <w:name w:val="Üçüncü düzey başlık"/>
    <w:basedOn w:val="ListeParagraf"/>
    <w:qFormat/>
    <w:rsid w:val="005E30E1"/>
    <w:pPr>
      <w:numPr>
        <w:ilvl w:val="2"/>
        <w:numId w:val="2"/>
      </w:numPr>
      <w:spacing w:before="120" w:after="200" w:line="360" w:lineRule="auto"/>
      <w:jc w:val="both"/>
    </w:pPr>
    <w:rPr>
      <w:rFonts w:ascii="Times New Roman" w:hAnsi="Times New Roman" w:cs="Times New Roman"/>
      <w:b/>
      <w:sz w:val="24"/>
      <w:lang w:eastAsia="tr-TR"/>
    </w:rPr>
  </w:style>
  <w:style w:type="paragraph" w:customStyle="1" w:styleId="Normalparagraf">
    <w:name w:val="Normal paragraf"/>
    <w:basedOn w:val="Default"/>
    <w:qFormat/>
    <w:rsid w:val="005E30E1"/>
    <w:pPr>
      <w:spacing w:before="240" w:line="360" w:lineRule="auto"/>
      <w:ind w:firstLine="567"/>
      <w:jc w:val="both"/>
    </w:pPr>
    <w:rPr>
      <w:szCs w:val="22"/>
    </w:rPr>
  </w:style>
  <w:style w:type="paragraph" w:customStyle="1" w:styleId="Tablo0">
    <w:name w:val="Tablo"/>
    <w:basedOn w:val="TABLO"/>
    <w:qFormat/>
    <w:rsid w:val="005E30E1"/>
    <w:pPr>
      <w:spacing w:after="120"/>
      <w:jc w:val="left"/>
    </w:pPr>
    <w:rPr>
      <w:i w:val="0"/>
    </w:rPr>
  </w:style>
  <w:style w:type="paragraph" w:customStyle="1" w:styleId="Stil1">
    <w:name w:val="Stil1"/>
    <w:basedOn w:val="Balk1"/>
    <w:qFormat/>
    <w:rsid w:val="005E30E1"/>
    <w:pPr>
      <w:tabs>
        <w:tab w:val="left" w:pos="0"/>
        <w:tab w:val="left" w:pos="1624"/>
      </w:tabs>
      <w:spacing w:before="120" w:after="120" w:line="360" w:lineRule="auto"/>
      <w:ind w:left="0" w:right="0" w:firstLine="0"/>
    </w:pPr>
    <w:rPr>
      <w:rFonts w:eastAsiaTheme="majorEastAsia"/>
      <w:color w:val="auto"/>
      <w:szCs w:val="24"/>
      <w:lang w:eastAsia="en-US"/>
    </w:rPr>
  </w:style>
  <w:style w:type="paragraph" w:customStyle="1" w:styleId="a10">
    <w:name w:val="a1"/>
    <w:basedOn w:val="Stil1"/>
    <w:qFormat/>
    <w:rsid w:val="005E30E1"/>
  </w:style>
  <w:style w:type="paragraph" w:customStyle="1" w:styleId="a20">
    <w:name w:val="a2"/>
    <w:basedOn w:val="kincilBalk"/>
    <w:qFormat/>
    <w:rsid w:val="005E30E1"/>
  </w:style>
  <w:style w:type="paragraph" w:customStyle="1" w:styleId="a3">
    <w:name w:val="a3"/>
    <w:basedOn w:val="ncdzeybalk"/>
    <w:qFormat/>
    <w:rsid w:val="005E30E1"/>
  </w:style>
  <w:style w:type="paragraph" w:customStyle="1" w:styleId="a40">
    <w:name w:val="a4"/>
    <w:basedOn w:val="Balk3"/>
    <w:qFormat/>
    <w:rsid w:val="005E30E1"/>
    <w:pPr>
      <w:spacing w:before="240"/>
    </w:pPr>
    <w:rPr>
      <w:b w:val="0"/>
      <w:bCs w:val="0"/>
    </w:rPr>
  </w:style>
  <w:style w:type="paragraph" w:customStyle="1" w:styleId="a5-paragraf">
    <w:name w:val="a5-paragraf"/>
    <w:basedOn w:val="Default"/>
    <w:qFormat/>
    <w:rsid w:val="005E30E1"/>
    <w:pPr>
      <w:spacing w:before="240" w:after="240" w:line="360" w:lineRule="auto"/>
      <w:ind w:firstLine="567"/>
      <w:jc w:val="both"/>
    </w:pPr>
  </w:style>
  <w:style w:type="paragraph" w:customStyle="1" w:styleId="a6tablo">
    <w:name w:val="a6_tablo"/>
    <w:basedOn w:val="Stil2"/>
    <w:qFormat/>
    <w:rsid w:val="005E30E1"/>
    <w:pPr>
      <w:spacing w:after="120"/>
    </w:pPr>
    <w:rPr>
      <w:i w:val="0"/>
    </w:rPr>
  </w:style>
  <w:style w:type="paragraph" w:customStyle="1" w:styleId="Stil2">
    <w:name w:val="Stil2"/>
    <w:basedOn w:val="Normal"/>
    <w:qFormat/>
    <w:rsid w:val="005E30E1"/>
    <w:pPr>
      <w:spacing w:after="0" w:line="240" w:lineRule="auto"/>
      <w:jc w:val="both"/>
    </w:pPr>
    <w:rPr>
      <w:rFonts w:ascii="Times New Roman" w:hAnsi="Times New Roman"/>
      <w:b/>
      <w:i/>
      <w:sz w:val="24"/>
    </w:rPr>
  </w:style>
  <w:style w:type="paragraph" w:customStyle="1" w:styleId="Stil3">
    <w:name w:val="Stil3"/>
    <w:basedOn w:val="Normal"/>
    <w:qFormat/>
    <w:rsid w:val="005E30E1"/>
    <w:pPr>
      <w:spacing w:before="120" w:after="0" w:line="240" w:lineRule="auto"/>
      <w:jc w:val="both"/>
    </w:pPr>
    <w:rPr>
      <w:rFonts w:ascii="Times New Roman" w:hAnsi="Times New Roman"/>
      <w:b/>
      <w:i/>
      <w:sz w:val="24"/>
    </w:rPr>
  </w:style>
  <w:style w:type="paragraph" w:customStyle="1" w:styleId="a7ekil1">
    <w:name w:val="a7_şekil_1"/>
    <w:basedOn w:val="Normal"/>
    <w:qFormat/>
    <w:rsid w:val="005E30E1"/>
    <w:pPr>
      <w:spacing w:after="120" w:line="360" w:lineRule="auto"/>
      <w:jc w:val="both"/>
    </w:pPr>
    <w:rPr>
      <w:rFonts w:ascii="Times New Roman" w:hAnsi="Times New Roman"/>
      <w:b/>
      <w:i/>
      <w:sz w:val="24"/>
    </w:rPr>
  </w:style>
  <w:style w:type="paragraph" w:customStyle="1" w:styleId="a7ekil2">
    <w:name w:val="a7_şekil_2"/>
    <w:basedOn w:val="a7ekil1"/>
    <w:qFormat/>
    <w:rsid w:val="005E30E1"/>
    <w:rPr>
      <w:i w:val="0"/>
    </w:rPr>
  </w:style>
  <w:style w:type="character" w:styleId="SonNotBavurusu">
    <w:name w:val="endnote reference"/>
    <w:basedOn w:val="VarsaylanParagrafYazTipi"/>
    <w:uiPriority w:val="99"/>
    <w:semiHidden/>
    <w:unhideWhenUsed/>
    <w:rsid w:val="005E30E1"/>
    <w:rPr>
      <w:vertAlign w:val="superscript"/>
    </w:rPr>
  </w:style>
  <w:style w:type="paragraph" w:styleId="HTMLncedenBiimlendirilmi">
    <w:name w:val="HTML Preformatted"/>
    <w:basedOn w:val="Normal"/>
    <w:link w:val="HTMLncedenBiimlendirilmiChar"/>
    <w:uiPriority w:val="99"/>
    <w:unhideWhenUsed/>
    <w:rsid w:val="005E3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5E30E1"/>
    <w:rPr>
      <w:rFonts w:ascii="Courier New" w:eastAsia="Times New Roman" w:hAnsi="Courier New" w:cs="Courier New"/>
      <w:sz w:val="20"/>
      <w:szCs w:val="20"/>
      <w:lang w:eastAsia="tr-TR"/>
    </w:rPr>
  </w:style>
  <w:style w:type="paragraph" w:styleId="GvdeMetni2">
    <w:name w:val="Body Text 2"/>
    <w:basedOn w:val="Normal"/>
    <w:link w:val="GvdeMetni2Char"/>
    <w:rsid w:val="005E30E1"/>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5E30E1"/>
    <w:rPr>
      <w:rFonts w:ascii="Times New Roman" w:eastAsia="Times New Roman" w:hAnsi="Times New Roman" w:cs="Times New Roman"/>
      <w:sz w:val="24"/>
      <w:szCs w:val="24"/>
      <w:lang w:eastAsia="tr-TR"/>
    </w:rPr>
  </w:style>
  <w:style w:type="character" w:customStyle="1" w:styleId="ti">
    <w:name w:val="ti"/>
    <w:rsid w:val="005E30E1"/>
    <w:rPr>
      <w:color w:val="000000"/>
    </w:rPr>
  </w:style>
  <w:style w:type="character" w:styleId="SayfaNumaras">
    <w:name w:val="page number"/>
    <w:basedOn w:val="VarsaylanParagrafYazTipi"/>
    <w:rsid w:val="005E30E1"/>
  </w:style>
  <w:style w:type="paragraph" w:customStyle="1" w:styleId="nparag">
    <w:name w:val="nparag"/>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ormul">
    <w:name w:val="formul"/>
    <w:basedOn w:val="VarsaylanParagrafYazTipi"/>
    <w:rsid w:val="005E30E1"/>
  </w:style>
  <w:style w:type="paragraph" w:styleId="GvdeMetniGirintisi">
    <w:name w:val="Body Text Indent"/>
    <w:basedOn w:val="Normal"/>
    <w:link w:val="GvdeMetniGirintisiChar"/>
    <w:rsid w:val="005E30E1"/>
    <w:pPr>
      <w:tabs>
        <w:tab w:val="left" w:pos="252"/>
      </w:tabs>
      <w:spacing w:after="0" w:line="240" w:lineRule="auto"/>
      <w:ind w:left="252" w:hanging="252"/>
    </w:pPr>
    <w:rPr>
      <w:rFonts w:ascii="Times New Roman" w:eastAsia="Times New Roman" w:hAnsi="Times New Roman" w:cs="Times New Roman"/>
      <w:b/>
      <w:bCs/>
      <w:sz w:val="24"/>
      <w:szCs w:val="24"/>
      <w:lang w:eastAsia="tr-TR"/>
    </w:rPr>
  </w:style>
  <w:style w:type="character" w:customStyle="1" w:styleId="GvdeMetniGirintisiChar">
    <w:name w:val="Gövde Metni Girintisi Char"/>
    <w:basedOn w:val="VarsaylanParagrafYazTipi"/>
    <w:link w:val="GvdeMetniGirintisi"/>
    <w:rsid w:val="005E30E1"/>
    <w:rPr>
      <w:rFonts w:ascii="Times New Roman" w:eastAsia="Times New Roman" w:hAnsi="Times New Roman" w:cs="Times New Roman"/>
      <w:b/>
      <w:bCs/>
      <w:sz w:val="24"/>
      <w:szCs w:val="24"/>
      <w:lang w:eastAsia="tr-TR"/>
    </w:rPr>
  </w:style>
  <w:style w:type="character" w:customStyle="1" w:styleId="stil251">
    <w:name w:val="stil251"/>
    <w:rsid w:val="005E30E1"/>
    <w:rPr>
      <w:b/>
      <w:bCs/>
      <w:color w:val="8C1A08"/>
    </w:rPr>
  </w:style>
  <w:style w:type="character" w:customStyle="1" w:styleId="stil281">
    <w:name w:val="stil281"/>
    <w:rsid w:val="005E30E1"/>
    <w:rPr>
      <w:color w:val="660000"/>
    </w:rPr>
  </w:style>
  <w:style w:type="character" w:customStyle="1" w:styleId="stil261">
    <w:name w:val="stil261"/>
    <w:rsid w:val="005E30E1"/>
    <w:rPr>
      <w:color w:val="8C1A08"/>
    </w:rPr>
  </w:style>
  <w:style w:type="paragraph" w:customStyle="1" w:styleId="style33">
    <w:name w:val="style33"/>
    <w:basedOn w:val="Normal"/>
    <w:rsid w:val="005E30E1"/>
    <w:pPr>
      <w:spacing w:before="100" w:beforeAutospacing="1" w:after="100" w:afterAutospacing="1" w:line="240" w:lineRule="auto"/>
    </w:pPr>
    <w:rPr>
      <w:rFonts w:ascii="Arial" w:eastAsia="Times New Roman" w:hAnsi="Arial" w:cs="Arial"/>
      <w:sz w:val="24"/>
      <w:szCs w:val="24"/>
      <w:lang w:eastAsia="tr-TR"/>
    </w:rPr>
  </w:style>
  <w:style w:type="character" w:customStyle="1" w:styleId="antlinkz">
    <w:name w:val="antlinkz"/>
    <w:basedOn w:val="VarsaylanParagrafYazTipi"/>
    <w:rsid w:val="005E30E1"/>
  </w:style>
  <w:style w:type="character" w:customStyle="1" w:styleId="Gvdemetni0">
    <w:name w:val="Gövde metni_"/>
    <w:link w:val="Gvdemetni1"/>
    <w:rsid w:val="005E30E1"/>
    <w:rPr>
      <w:rFonts w:ascii="Times New Roman" w:eastAsia="Times New Roman" w:hAnsi="Times New Roman" w:cs="Times New Roman"/>
      <w:sz w:val="23"/>
      <w:szCs w:val="23"/>
      <w:shd w:val="clear" w:color="auto" w:fill="FFFFFF"/>
    </w:rPr>
  </w:style>
  <w:style w:type="paragraph" w:customStyle="1" w:styleId="Gvdemetni1">
    <w:name w:val="Gövde metni"/>
    <w:basedOn w:val="Normal"/>
    <w:link w:val="Gvdemetni0"/>
    <w:rsid w:val="005E30E1"/>
    <w:pPr>
      <w:widowControl w:val="0"/>
      <w:shd w:val="clear" w:color="auto" w:fill="FFFFFF"/>
      <w:spacing w:after="0" w:line="274" w:lineRule="exact"/>
      <w:ind w:hanging="400"/>
      <w:jc w:val="center"/>
    </w:pPr>
    <w:rPr>
      <w:rFonts w:ascii="Times New Roman" w:eastAsia="Times New Roman" w:hAnsi="Times New Roman" w:cs="Times New Roman"/>
      <w:sz w:val="23"/>
      <w:szCs w:val="23"/>
    </w:rPr>
  </w:style>
  <w:style w:type="character" w:customStyle="1" w:styleId="Gvdemetni11">
    <w:name w:val="Gövde metni (11)_"/>
    <w:rsid w:val="005E30E1"/>
    <w:rPr>
      <w:rFonts w:ascii="Times New Roman" w:eastAsia="Times New Roman" w:hAnsi="Times New Roman" w:cs="Times New Roman"/>
      <w:b w:val="0"/>
      <w:bCs w:val="0"/>
      <w:i/>
      <w:iCs/>
      <w:smallCaps w:val="0"/>
      <w:strike w:val="0"/>
      <w:sz w:val="12"/>
      <w:szCs w:val="12"/>
      <w:u w:val="none"/>
    </w:rPr>
  </w:style>
  <w:style w:type="character" w:customStyle="1" w:styleId="Gvdemetni110">
    <w:name w:val="Gövde metni (11)"/>
    <w:rsid w:val="005E30E1"/>
    <w:rPr>
      <w:rFonts w:ascii="Times New Roman" w:eastAsia="Times New Roman" w:hAnsi="Times New Roman" w:cs="Times New Roman"/>
      <w:b w:val="0"/>
      <w:bCs w:val="0"/>
      <w:i/>
      <w:iCs/>
      <w:smallCaps w:val="0"/>
      <w:strike w:val="0"/>
      <w:color w:val="000000"/>
      <w:spacing w:val="0"/>
      <w:w w:val="100"/>
      <w:position w:val="0"/>
      <w:sz w:val="12"/>
      <w:szCs w:val="12"/>
      <w:u w:val="none"/>
      <w:lang w:val="tr-TR"/>
    </w:rPr>
  </w:style>
  <w:style w:type="character" w:customStyle="1" w:styleId="Gvdemetni115pttalikdeil">
    <w:name w:val="Gövde metni (11) + 5 pt;İtalik değil"/>
    <w:rsid w:val="005E30E1"/>
    <w:rPr>
      <w:rFonts w:ascii="Times New Roman" w:eastAsia="Times New Roman" w:hAnsi="Times New Roman" w:cs="Times New Roman"/>
      <w:b w:val="0"/>
      <w:bCs w:val="0"/>
      <w:i/>
      <w:iCs/>
      <w:smallCaps w:val="0"/>
      <w:strike w:val="0"/>
      <w:color w:val="000000"/>
      <w:spacing w:val="0"/>
      <w:w w:val="100"/>
      <w:position w:val="0"/>
      <w:sz w:val="10"/>
      <w:szCs w:val="10"/>
      <w:u w:val="none"/>
      <w:lang w:val="tr-TR"/>
    </w:rPr>
  </w:style>
  <w:style w:type="character" w:customStyle="1" w:styleId="Gvdemetni4">
    <w:name w:val="Gövde metni (4)_"/>
    <w:link w:val="Gvdemetni40"/>
    <w:rsid w:val="005E30E1"/>
    <w:rPr>
      <w:rFonts w:ascii="Times New Roman" w:eastAsia="Times New Roman" w:hAnsi="Times New Roman" w:cs="Times New Roman"/>
      <w:i/>
      <w:iCs/>
      <w:sz w:val="19"/>
      <w:szCs w:val="19"/>
      <w:shd w:val="clear" w:color="auto" w:fill="FFFFFF"/>
    </w:rPr>
  </w:style>
  <w:style w:type="paragraph" w:customStyle="1" w:styleId="Gvdemetni40">
    <w:name w:val="Gövde metni (4)"/>
    <w:basedOn w:val="Normal"/>
    <w:link w:val="Gvdemetni4"/>
    <w:rsid w:val="005E30E1"/>
    <w:pPr>
      <w:widowControl w:val="0"/>
      <w:shd w:val="clear" w:color="auto" w:fill="FFFFFF"/>
      <w:spacing w:after="0" w:line="249" w:lineRule="exact"/>
      <w:ind w:hanging="540"/>
    </w:pPr>
    <w:rPr>
      <w:rFonts w:ascii="Times New Roman" w:eastAsia="Times New Roman" w:hAnsi="Times New Roman" w:cs="Times New Roman"/>
      <w:i/>
      <w:iCs/>
      <w:sz w:val="19"/>
      <w:szCs w:val="19"/>
    </w:rPr>
  </w:style>
  <w:style w:type="character" w:customStyle="1" w:styleId="Gvdemetni4talikdeil">
    <w:name w:val="Gövde metni (4) + İtalik değil"/>
    <w:rsid w:val="005E30E1"/>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talik">
    <w:name w:val="Gövde metni + İtalik"/>
    <w:rsid w:val="005E30E1"/>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7">
    <w:name w:val="Gövde metni (7)_"/>
    <w:link w:val="Gvdemetni70"/>
    <w:rsid w:val="005E30E1"/>
    <w:rPr>
      <w:rFonts w:ascii="Times New Roman" w:eastAsia="Times New Roman" w:hAnsi="Times New Roman" w:cs="Times New Roman"/>
      <w:shd w:val="clear" w:color="auto" w:fill="FFFFFF"/>
    </w:rPr>
  </w:style>
  <w:style w:type="paragraph" w:customStyle="1" w:styleId="Gvdemetni70">
    <w:name w:val="Gövde metni (7)"/>
    <w:basedOn w:val="Normal"/>
    <w:link w:val="Gvdemetni7"/>
    <w:rsid w:val="005E30E1"/>
    <w:pPr>
      <w:widowControl w:val="0"/>
      <w:shd w:val="clear" w:color="auto" w:fill="FFFFFF"/>
      <w:spacing w:after="0" w:line="413" w:lineRule="exact"/>
      <w:ind w:hanging="340"/>
      <w:jc w:val="both"/>
    </w:pPr>
    <w:rPr>
      <w:rFonts w:ascii="Times New Roman" w:eastAsia="Times New Roman" w:hAnsi="Times New Roman" w:cs="Times New Roman"/>
    </w:rPr>
  </w:style>
  <w:style w:type="character" w:customStyle="1" w:styleId="Gvdemetni10Exact">
    <w:name w:val="Gövde metni (10) Exact"/>
    <w:link w:val="Gvdemetni10"/>
    <w:rsid w:val="005E30E1"/>
    <w:rPr>
      <w:rFonts w:ascii="Verdana" w:eastAsia="Verdana" w:hAnsi="Verdana" w:cs="Verdana"/>
      <w:b/>
      <w:bCs/>
      <w:spacing w:val="-4"/>
      <w:sz w:val="19"/>
      <w:szCs w:val="19"/>
      <w:shd w:val="clear" w:color="auto" w:fill="FFFFFF"/>
    </w:rPr>
  </w:style>
  <w:style w:type="paragraph" w:customStyle="1" w:styleId="Gvdemetni10">
    <w:name w:val="Gövde metni (10)"/>
    <w:basedOn w:val="Normal"/>
    <w:link w:val="Gvdemetni10Exact"/>
    <w:rsid w:val="005E30E1"/>
    <w:pPr>
      <w:widowControl w:val="0"/>
      <w:shd w:val="clear" w:color="auto" w:fill="FFFFFF"/>
      <w:spacing w:after="0" w:line="0" w:lineRule="atLeast"/>
    </w:pPr>
    <w:rPr>
      <w:rFonts w:ascii="Verdana" w:eastAsia="Verdana" w:hAnsi="Verdana" w:cs="Verdana"/>
      <w:b/>
      <w:bCs/>
      <w:spacing w:val="-4"/>
      <w:sz w:val="19"/>
      <w:szCs w:val="19"/>
    </w:rPr>
  </w:style>
  <w:style w:type="character" w:customStyle="1" w:styleId="Balk5">
    <w:name w:val="Başlık #5_"/>
    <w:link w:val="Balk50"/>
    <w:rsid w:val="005E30E1"/>
    <w:rPr>
      <w:rFonts w:ascii="Times New Roman" w:eastAsia="Times New Roman" w:hAnsi="Times New Roman" w:cs="Times New Roman"/>
      <w:b/>
      <w:bCs/>
      <w:sz w:val="23"/>
      <w:szCs w:val="23"/>
      <w:shd w:val="clear" w:color="auto" w:fill="FFFFFF"/>
    </w:rPr>
  </w:style>
  <w:style w:type="paragraph" w:customStyle="1" w:styleId="Balk50">
    <w:name w:val="Başlık #5"/>
    <w:basedOn w:val="Normal"/>
    <w:link w:val="Balk5"/>
    <w:rsid w:val="005E30E1"/>
    <w:pPr>
      <w:widowControl w:val="0"/>
      <w:shd w:val="clear" w:color="auto" w:fill="FFFFFF"/>
      <w:spacing w:after="240" w:line="0" w:lineRule="atLeast"/>
      <w:ind w:hanging="580"/>
      <w:jc w:val="both"/>
      <w:outlineLvl w:val="4"/>
    </w:pPr>
    <w:rPr>
      <w:rFonts w:ascii="Times New Roman" w:eastAsia="Times New Roman" w:hAnsi="Times New Roman" w:cs="Times New Roman"/>
      <w:b/>
      <w:bCs/>
      <w:sz w:val="23"/>
      <w:szCs w:val="23"/>
    </w:rPr>
  </w:style>
  <w:style w:type="character" w:customStyle="1" w:styleId="Balk32">
    <w:name w:val="Başlık #3 (2)_"/>
    <w:link w:val="Balk320"/>
    <w:rsid w:val="005E30E1"/>
    <w:rPr>
      <w:rFonts w:ascii="Times New Roman" w:eastAsia="Times New Roman" w:hAnsi="Times New Roman" w:cs="Times New Roman"/>
      <w:b/>
      <w:bCs/>
      <w:sz w:val="23"/>
      <w:szCs w:val="23"/>
      <w:shd w:val="clear" w:color="auto" w:fill="FFFFFF"/>
    </w:rPr>
  </w:style>
  <w:style w:type="paragraph" w:customStyle="1" w:styleId="Balk320">
    <w:name w:val="Başlık #3 (2)"/>
    <w:basedOn w:val="Normal"/>
    <w:link w:val="Balk32"/>
    <w:rsid w:val="005E30E1"/>
    <w:pPr>
      <w:widowControl w:val="0"/>
      <w:shd w:val="clear" w:color="auto" w:fill="FFFFFF"/>
      <w:spacing w:before="180" w:after="180" w:line="0" w:lineRule="atLeast"/>
      <w:ind w:hanging="560"/>
      <w:jc w:val="both"/>
      <w:outlineLvl w:val="2"/>
    </w:pPr>
    <w:rPr>
      <w:rFonts w:ascii="Times New Roman" w:eastAsia="Times New Roman" w:hAnsi="Times New Roman" w:cs="Times New Roman"/>
      <w:b/>
      <w:bCs/>
      <w:sz w:val="23"/>
      <w:szCs w:val="23"/>
    </w:rPr>
  </w:style>
  <w:style w:type="character" w:customStyle="1" w:styleId="stbilgiveyaaltbilgi">
    <w:name w:val="Üst bilgi veya alt bilgi_"/>
    <w:rsid w:val="005E30E1"/>
    <w:rPr>
      <w:rFonts w:ascii="Times New Roman" w:eastAsia="Times New Roman" w:hAnsi="Times New Roman" w:cs="Times New Roman"/>
      <w:b w:val="0"/>
      <w:bCs w:val="0"/>
      <w:i w:val="0"/>
      <w:iCs w:val="0"/>
      <w:smallCaps w:val="0"/>
      <w:strike w:val="0"/>
      <w:sz w:val="19"/>
      <w:szCs w:val="19"/>
      <w:u w:val="none"/>
    </w:rPr>
  </w:style>
  <w:style w:type="character" w:customStyle="1" w:styleId="stbilgiveyaaltbilgi0">
    <w:name w:val="Üst bilgi veya alt bilgi"/>
    <w:rsid w:val="005E30E1"/>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Gvdemetni11pttalik">
    <w:name w:val="Gövde metni + 11 pt;İtalik"/>
    <w:rsid w:val="005E30E1"/>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tr-TR"/>
    </w:rPr>
  </w:style>
  <w:style w:type="character" w:customStyle="1" w:styleId="stbilgiveyaaltbilgi11ptKalntalik">
    <w:name w:val="Üst bilgi veya alt bilgi + 11 pt;Kalın;İtalik"/>
    <w:rsid w:val="005E30E1"/>
    <w:rPr>
      <w:rFonts w:ascii="Times New Roman" w:eastAsia="Times New Roman" w:hAnsi="Times New Roman" w:cs="Times New Roman"/>
      <w:b/>
      <w:bCs/>
      <w:i/>
      <w:iCs/>
      <w:smallCaps w:val="0"/>
      <w:strike w:val="0"/>
      <w:color w:val="000000"/>
      <w:spacing w:val="0"/>
      <w:w w:val="100"/>
      <w:position w:val="0"/>
      <w:sz w:val="22"/>
      <w:szCs w:val="22"/>
      <w:u w:val="none"/>
      <w:lang w:val="tr-TR"/>
    </w:rPr>
  </w:style>
  <w:style w:type="character" w:customStyle="1" w:styleId="Gvdemetni40ptbolukbraklyor">
    <w:name w:val="Gövde metni (4) + 0 pt boşluk bırakılıyor"/>
    <w:rsid w:val="005E30E1"/>
    <w:rPr>
      <w:rFonts w:ascii="Times New Roman" w:eastAsia="Times New Roman" w:hAnsi="Times New Roman" w:cs="Times New Roman"/>
      <w:b/>
      <w:bCs/>
      <w:i/>
      <w:iCs/>
      <w:color w:val="000000"/>
      <w:spacing w:val="0"/>
      <w:w w:val="100"/>
      <w:position w:val="0"/>
      <w:sz w:val="15"/>
      <w:szCs w:val="15"/>
      <w:shd w:val="clear" w:color="auto" w:fill="FFFFFF"/>
      <w:lang w:val="tr-TR"/>
    </w:rPr>
  </w:style>
  <w:style w:type="character" w:customStyle="1" w:styleId="Gvdemetni412ptKalnDeiltalik0ptbolukbraklyor">
    <w:name w:val="Gövde metni (4) + 12 pt;Kalın Değil;İtalik;0 pt boşluk bırakılıyor"/>
    <w:rsid w:val="005E30E1"/>
    <w:rPr>
      <w:rFonts w:ascii="Times New Roman" w:eastAsia="Times New Roman" w:hAnsi="Times New Roman" w:cs="Times New Roman"/>
      <w:b/>
      <w:bCs/>
      <w:i w:val="0"/>
      <w:iCs w:val="0"/>
      <w:color w:val="000000"/>
      <w:spacing w:val="0"/>
      <w:w w:val="100"/>
      <w:position w:val="0"/>
      <w:sz w:val="24"/>
      <w:szCs w:val="24"/>
      <w:shd w:val="clear" w:color="auto" w:fill="FFFFFF"/>
      <w:lang w:val="tr-TR"/>
    </w:rPr>
  </w:style>
  <w:style w:type="character" w:customStyle="1" w:styleId="Gvdemetni7talikdeil">
    <w:name w:val="Gövde metni (7) + İtalik değil"/>
    <w:rsid w:val="005E30E1"/>
    <w:rPr>
      <w:rFonts w:ascii="Times New Roman" w:eastAsia="Times New Roman" w:hAnsi="Times New Roman" w:cs="Times New Roman"/>
      <w:i/>
      <w:iCs/>
      <w:color w:val="000000"/>
      <w:spacing w:val="0"/>
      <w:w w:val="100"/>
      <w:position w:val="0"/>
      <w:sz w:val="23"/>
      <w:szCs w:val="23"/>
      <w:shd w:val="clear" w:color="auto" w:fill="FFFFFF"/>
      <w:lang w:val="tr-TR"/>
    </w:rPr>
  </w:style>
  <w:style w:type="character" w:customStyle="1" w:styleId="Balk10">
    <w:name w:val="Başlık #1_"/>
    <w:link w:val="Balk11"/>
    <w:rsid w:val="005E30E1"/>
    <w:rPr>
      <w:rFonts w:ascii="Times New Roman" w:eastAsia="Times New Roman" w:hAnsi="Times New Roman" w:cs="Times New Roman"/>
      <w:sz w:val="19"/>
      <w:szCs w:val="19"/>
      <w:shd w:val="clear" w:color="auto" w:fill="FFFFFF"/>
    </w:rPr>
  </w:style>
  <w:style w:type="paragraph" w:customStyle="1" w:styleId="Balk11">
    <w:name w:val="Başlık #1"/>
    <w:basedOn w:val="Normal"/>
    <w:link w:val="Balk10"/>
    <w:rsid w:val="005E30E1"/>
    <w:pPr>
      <w:widowControl w:val="0"/>
      <w:shd w:val="clear" w:color="auto" w:fill="FFFFFF"/>
      <w:spacing w:after="0" w:line="274" w:lineRule="exact"/>
      <w:ind w:hanging="520"/>
      <w:jc w:val="center"/>
      <w:outlineLvl w:val="0"/>
    </w:pPr>
    <w:rPr>
      <w:rFonts w:ascii="Times New Roman" w:eastAsia="Times New Roman" w:hAnsi="Times New Roman" w:cs="Times New Roman"/>
      <w:sz w:val="19"/>
      <w:szCs w:val="19"/>
    </w:rPr>
  </w:style>
  <w:style w:type="character" w:customStyle="1" w:styleId="Balk20">
    <w:name w:val="Başlık #2_"/>
    <w:link w:val="Balk21"/>
    <w:rsid w:val="005E30E1"/>
    <w:rPr>
      <w:rFonts w:ascii="Times New Roman" w:eastAsia="Times New Roman" w:hAnsi="Times New Roman" w:cs="Times New Roman"/>
      <w:b/>
      <w:bCs/>
      <w:sz w:val="23"/>
      <w:szCs w:val="23"/>
      <w:shd w:val="clear" w:color="auto" w:fill="FFFFFF"/>
    </w:rPr>
  </w:style>
  <w:style w:type="paragraph" w:customStyle="1" w:styleId="Balk21">
    <w:name w:val="Başlık #2"/>
    <w:basedOn w:val="Normal"/>
    <w:link w:val="Balk20"/>
    <w:rsid w:val="005E30E1"/>
    <w:pPr>
      <w:widowControl w:val="0"/>
      <w:shd w:val="clear" w:color="auto" w:fill="FFFFFF"/>
      <w:spacing w:after="240" w:line="317" w:lineRule="exact"/>
      <w:ind w:hanging="280"/>
      <w:jc w:val="both"/>
      <w:outlineLvl w:val="1"/>
    </w:pPr>
    <w:rPr>
      <w:rFonts w:ascii="Times New Roman" w:eastAsia="Times New Roman" w:hAnsi="Times New Roman" w:cs="Times New Roman"/>
      <w:b/>
      <w:bCs/>
      <w:sz w:val="23"/>
      <w:szCs w:val="23"/>
    </w:rPr>
  </w:style>
  <w:style w:type="character" w:customStyle="1" w:styleId="stbilgiveyaaltbilgi12pttalik">
    <w:name w:val="Üst bilgi veya alt bilgi + 12 pt;İtalik"/>
    <w:rsid w:val="005E30E1"/>
    <w:rPr>
      <w:rFonts w:ascii="Times New Roman" w:eastAsia="Times New Roman" w:hAnsi="Times New Roman" w:cs="Times New Roman"/>
      <w:b w:val="0"/>
      <w:bCs w:val="0"/>
      <w:i/>
      <w:iCs/>
      <w:smallCaps w:val="0"/>
      <w:strike w:val="0"/>
      <w:color w:val="000000"/>
      <w:spacing w:val="0"/>
      <w:w w:val="100"/>
      <w:position w:val="0"/>
      <w:sz w:val="24"/>
      <w:szCs w:val="24"/>
      <w:u w:val="none"/>
      <w:lang w:val="tr-TR"/>
    </w:rPr>
  </w:style>
  <w:style w:type="character" w:customStyle="1" w:styleId="Balk40">
    <w:name w:val="Başlık #4_"/>
    <w:link w:val="Balk41"/>
    <w:rsid w:val="005E30E1"/>
    <w:rPr>
      <w:rFonts w:ascii="Book Antiqua" w:eastAsia="Book Antiqua" w:hAnsi="Book Antiqua" w:cs="Book Antiqua"/>
      <w:sz w:val="19"/>
      <w:szCs w:val="19"/>
      <w:shd w:val="clear" w:color="auto" w:fill="FFFFFF"/>
    </w:rPr>
  </w:style>
  <w:style w:type="paragraph" w:customStyle="1" w:styleId="Balk41">
    <w:name w:val="Başlık #4"/>
    <w:basedOn w:val="Normal"/>
    <w:link w:val="Balk40"/>
    <w:rsid w:val="005E30E1"/>
    <w:pPr>
      <w:widowControl w:val="0"/>
      <w:shd w:val="clear" w:color="auto" w:fill="FFFFFF"/>
      <w:spacing w:before="240" w:after="360" w:line="0" w:lineRule="atLeast"/>
      <w:jc w:val="both"/>
      <w:outlineLvl w:val="3"/>
    </w:pPr>
    <w:rPr>
      <w:rFonts w:ascii="Book Antiqua" w:eastAsia="Book Antiqua" w:hAnsi="Book Antiqua" w:cs="Book Antiqua"/>
      <w:sz w:val="19"/>
      <w:szCs w:val="19"/>
    </w:rPr>
  </w:style>
  <w:style w:type="character" w:customStyle="1" w:styleId="stbilgiveyaaltbilgi-1ptbolukbraklyor">
    <w:name w:val="Üst bilgi veya alt bilgi + -1 pt boşluk bırakılıyor"/>
    <w:rsid w:val="005E30E1"/>
    <w:rPr>
      <w:rFonts w:ascii="Times New Roman" w:eastAsia="Times New Roman" w:hAnsi="Times New Roman" w:cs="Times New Roman"/>
      <w:b w:val="0"/>
      <w:bCs w:val="0"/>
      <w:i w:val="0"/>
      <w:iCs w:val="0"/>
      <w:smallCaps w:val="0"/>
      <w:strike w:val="0"/>
      <w:color w:val="000000"/>
      <w:spacing w:val="-30"/>
      <w:w w:val="100"/>
      <w:position w:val="0"/>
      <w:sz w:val="21"/>
      <w:szCs w:val="21"/>
      <w:u w:val="none"/>
    </w:rPr>
  </w:style>
  <w:style w:type="character" w:customStyle="1" w:styleId="Balk60">
    <w:name w:val="Başlık #6_"/>
    <w:link w:val="Balk61"/>
    <w:rsid w:val="005E30E1"/>
    <w:rPr>
      <w:rFonts w:ascii="Times New Roman" w:eastAsia="Times New Roman" w:hAnsi="Times New Roman" w:cs="Times New Roman"/>
      <w:sz w:val="21"/>
      <w:szCs w:val="21"/>
      <w:shd w:val="clear" w:color="auto" w:fill="FFFFFF"/>
    </w:rPr>
  </w:style>
  <w:style w:type="paragraph" w:customStyle="1" w:styleId="Balk61">
    <w:name w:val="Başlık #6"/>
    <w:basedOn w:val="Normal"/>
    <w:link w:val="Balk60"/>
    <w:rsid w:val="005E30E1"/>
    <w:pPr>
      <w:widowControl w:val="0"/>
      <w:shd w:val="clear" w:color="auto" w:fill="FFFFFF"/>
      <w:spacing w:before="60" w:after="0" w:line="250" w:lineRule="exact"/>
      <w:ind w:hanging="560"/>
      <w:jc w:val="both"/>
      <w:outlineLvl w:val="5"/>
    </w:pPr>
    <w:rPr>
      <w:rFonts w:ascii="Times New Roman" w:eastAsia="Times New Roman" w:hAnsi="Times New Roman" w:cs="Times New Roman"/>
      <w:sz w:val="21"/>
      <w:szCs w:val="21"/>
    </w:rPr>
  </w:style>
  <w:style w:type="character" w:customStyle="1" w:styleId="Gvdemetni12pttalik0ptbolukbraklyor">
    <w:name w:val="Gövde metni + 12 pt;İtalik;0 pt boşluk bırakılıyor"/>
    <w:rsid w:val="005E30E1"/>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tr-TR"/>
    </w:rPr>
  </w:style>
  <w:style w:type="character" w:customStyle="1" w:styleId="Gvdemetni4Kalntalikdeil">
    <w:name w:val="Gövde metni (4) + Kalın;İtalik değil"/>
    <w:rsid w:val="005E30E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tr-TR"/>
    </w:rPr>
  </w:style>
  <w:style w:type="character" w:customStyle="1" w:styleId="Gvdemetni115pttalik">
    <w:name w:val="Gövde metni + 11;5 pt;İtalik"/>
    <w:rsid w:val="005E30E1"/>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tr-TR"/>
    </w:rPr>
  </w:style>
  <w:style w:type="character" w:customStyle="1" w:styleId="Gvdemetni6">
    <w:name w:val="Gövde metni (6)_"/>
    <w:link w:val="Gvdemetni60"/>
    <w:rsid w:val="005E30E1"/>
    <w:rPr>
      <w:rFonts w:ascii="Times New Roman" w:eastAsia="Times New Roman" w:hAnsi="Times New Roman" w:cs="Times New Roman"/>
      <w:i/>
      <w:iCs/>
      <w:sz w:val="23"/>
      <w:szCs w:val="23"/>
      <w:shd w:val="clear" w:color="auto" w:fill="FFFFFF"/>
    </w:rPr>
  </w:style>
  <w:style w:type="character" w:customStyle="1" w:styleId="Gvdemetni611pttalikdeil">
    <w:name w:val="Gövde metni (6) + 11 pt;İtalik değil"/>
    <w:rsid w:val="005E30E1"/>
    <w:rPr>
      <w:rFonts w:ascii="Times New Roman" w:eastAsia="Times New Roman" w:hAnsi="Times New Roman" w:cs="Times New Roman"/>
      <w:i/>
      <w:iCs/>
      <w:color w:val="000000"/>
      <w:spacing w:val="0"/>
      <w:w w:val="100"/>
      <w:position w:val="0"/>
      <w:sz w:val="22"/>
      <w:szCs w:val="22"/>
      <w:shd w:val="clear" w:color="auto" w:fill="FFFFFF"/>
      <w:lang w:val="tr-TR"/>
    </w:rPr>
  </w:style>
  <w:style w:type="paragraph" w:customStyle="1" w:styleId="Gvdemetni60">
    <w:name w:val="Gövde metni (6)"/>
    <w:basedOn w:val="Normal"/>
    <w:link w:val="Gvdemetni6"/>
    <w:rsid w:val="005E30E1"/>
    <w:pPr>
      <w:widowControl w:val="0"/>
      <w:shd w:val="clear" w:color="auto" w:fill="FFFFFF"/>
      <w:spacing w:before="180" w:after="180" w:line="317" w:lineRule="exact"/>
      <w:ind w:hanging="1000"/>
      <w:jc w:val="both"/>
    </w:pPr>
    <w:rPr>
      <w:rFonts w:ascii="Times New Roman" w:eastAsia="Times New Roman" w:hAnsi="Times New Roman" w:cs="Times New Roman"/>
      <w:i/>
      <w:iCs/>
      <w:sz w:val="23"/>
      <w:szCs w:val="23"/>
    </w:rPr>
  </w:style>
  <w:style w:type="character" w:customStyle="1" w:styleId="Gvdemetni8">
    <w:name w:val="Gövde metni (8)_"/>
    <w:link w:val="Gvdemetni80"/>
    <w:rsid w:val="005E30E1"/>
    <w:rPr>
      <w:rFonts w:ascii="Times New Roman" w:eastAsia="Times New Roman" w:hAnsi="Times New Roman" w:cs="Times New Roman"/>
      <w:b/>
      <w:bCs/>
      <w:shd w:val="clear" w:color="auto" w:fill="FFFFFF"/>
    </w:rPr>
  </w:style>
  <w:style w:type="character" w:customStyle="1" w:styleId="Gvdemetni8115ptKalnDeiltalik">
    <w:name w:val="Gövde metni (8) + 11;5 pt;Kalın Değil;İtalik"/>
    <w:rsid w:val="005E30E1"/>
    <w:rPr>
      <w:rFonts w:ascii="Times New Roman" w:eastAsia="Times New Roman" w:hAnsi="Times New Roman" w:cs="Times New Roman"/>
      <w:b/>
      <w:bCs/>
      <w:i/>
      <w:iCs/>
      <w:color w:val="000000"/>
      <w:spacing w:val="0"/>
      <w:w w:val="100"/>
      <w:position w:val="0"/>
      <w:sz w:val="23"/>
      <w:szCs w:val="23"/>
      <w:shd w:val="clear" w:color="auto" w:fill="FFFFFF"/>
      <w:lang w:val="tr-TR"/>
    </w:rPr>
  </w:style>
  <w:style w:type="paragraph" w:customStyle="1" w:styleId="Gvdemetni80">
    <w:name w:val="Gövde metni (8)"/>
    <w:basedOn w:val="Normal"/>
    <w:link w:val="Gvdemetni8"/>
    <w:rsid w:val="005E30E1"/>
    <w:pPr>
      <w:widowControl w:val="0"/>
      <w:shd w:val="clear" w:color="auto" w:fill="FFFFFF"/>
      <w:spacing w:before="1200" w:after="0" w:line="413" w:lineRule="exact"/>
    </w:pPr>
    <w:rPr>
      <w:rFonts w:ascii="Times New Roman" w:eastAsia="Times New Roman" w:hAnsi="Times New Roman" w:cs="Times New Roman"/>
      <w:b/>
      <w:bCs/>
    </w:rPr>
  </w:style>
  <w:style w:type="character" w:customStyle="1" w:styleId="Gvdemetni2talikdeil">
    <w:name w:val="Gövde metni (2) + İtalik değil"/>
    <w:rsid w:val="005E30E1"/>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0">
    <w:name w:val="Gövde metni (2)"/>
    <w:rsid w:val="005E30E1"/>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11ptKaln">
    <w:name w:val="Gövde metni + 11 pt;Kalın"/>
    <w:rsid w:val="005E30E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tr-TR"/>
    </w:rPr>
  </w:style>
  <w:style w:type="character" w:customStyle="1" w:styleId="Gvdemetni85ptKalntalik">
    <w:name w:val="Gövde metni + 8;5 pt;Kalın;İtalik"/>
    <w:rsid w:val="005E30E1"/>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tr-TR"/>
    </w:rPr>
  </w:style>
  <w:style w:type="character" w:customStyle="1" w:styleId="Resimyazs">
    <w:name w:val="Resim yazısı_"/>
    <w:link w:val="Resimyazs0"/>
    <w:rsid w:val="005E30E1"/>
    <w:rPr>
      <w:rFonts w:ascii="Georgia" w:eastAsia="Georgia" w:hAnsi="Georgia" w:cs="Georgia"/>
      <w:sz w:val="18"/>
      <w:szCs w:val="18"/>
      <w:shd w:val="clear" w:color="auto" w:fill="FFFFFF"/>
    </w:rPr>
  </w:style>
  <w:style w:type="paragraph" w:customStyle="1" w:styleId="Resimyazs0">
    <w:name w:val="Resim yazısı"/>
    <w:basedOn w:val="Normal"/>
    <w:link w:val="Resimyazs"/>
    <w:rsid w:val="005E30E1"/>
    <w:pPr>
      <w:widowControl w:val="0"/>
      <w:shd w:val="clear" w:color="auto" w:fill="FFFFFF"/>
      <w:spacing w:after="0" w:line="264" w:lineRule="exact"/>
      <w:jc w:val="both"/>
    </w:pPr>
    <w:rPr>
      <w:rFonts w:ascii="Georgia" w:eastAsia="Georgia" w:hAnsi="Georgia" w:cs="Georgia"/>
      <w:sz w:val="18"/>
      <w:szCs w:val="18"/>
    </w:rPr>
  </w:style>
  <w:style w:type="character" w:customStyle="1" w:styleId="Gvdemetni100">
    <w:name w:val="Gövde metni (10)_"/>
    <w:rsid w:val="005E30E1"/>
    <w:rPr>
      <w:rFonts w:ascii="Times New Roman" w:eastAsia="Times New Roman" w:hAnsi="Times New Roman" w:cs="Times New Roman"/>
      <w:b w:val="0"/>
      <w:bCs w:val="0"/>
      <w:i/>
      <w:iCs/>
      <w:smallCaps w:val="0"/>
      <w:strike w:val="0"/>
      <w:sz w:val="23"/>
      <w:szCs w:val="23"/>
      <w:u w:val="none"/>
    </w:rPr>
  </w:style>
  <w:style w:type="character" w:customStyle="1" w:styleId="Gvdemetni10talikdeil">
    <w:name w:val="Gövde metni (10) + İtalik değil"/>
    <w:rsid w:val="005E30E1"/>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95ptKalnDeiltalik">
    <w:name w:val="Gövde metni (2) + 9;5 pt;Kalın Değil;İtalik"/>
    <w:rsid w:val="005E30E1"/>
    <w:rPr>
      <w:rFonts w:ascii="Times New Roman" w:eastAsia="Times New Roman" w:hAnsi="Times New Roman" w:cs="Times New Roman"/>
      <w:b/>
      <w:bCs/>
      <w:i/>
      <w:iCs/>
      <w:smallCaps w:val="0"/>
      <w:strike w:val="0"/>
      <w:color w:val="000000"/>
      <w:spacing w:val="0"/>
      <w:w w:val="100"/>
      <w:position w:val="0"/>
      <w:sz w:val="19"/>
      <w:szCs w:val="19"/>
      <w:u w:val="none"/>
      <w:lang w:val="tr-TR"/>
    </w:rPr>
  </w:style>
  <w:style w:type="character" w:customStyle="1" w:styleId="Gvdemetni95pt">
    <w:name w:val="Gövde metni + 9;5 pt"/>
    <w:rsid w:val="005E30E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tr-TR"/>
    </w:rPr>
  </w:style>
  <w:style w:type="character" w:customStyle="1" w:styleId="GvdemetniCorbel105ptKalntalik">
    <w:name w:val="Gövde metni + Corbel;10;5 pt;Kalın;İtalik"/>
    <w:rsid w:val="005E30E1"/>
    <w:rPr>
      <w:rFonts w:ascii="Corbel" w:eastAsia="Corbel" w:hAnsi="Corbel" w:cs="Corbel"/>
      <w:b/>
      <w:bCs/>
      <w:i/>
      <w:iCs/>
      <w:smallCaps w:val="0"/>
      <w:strike w:val="0"/>
      <w:color w:val="000000"/>
      <w:spacing w:val="0"/>
      <w:w w:val="100"/>
      <w:position w:val="0"/>
      <w:sz w:val="21"/>
      <w:szCs w:val="21"/>
      <w:u w:val="none"/>
    </w:rPr>
  </w:style>
  <w:style w:type="character" w:customStyle="1" w:styleId="Gvdemetni7ptKalntalik">
    <w:name w:val="Gövde metni + 7 pt;Kalın;İtalik"/>
    <w:rsid w:val="005E30E1"/>
    <w:rPr>
      <w:rFonts w:ascii="Arial" w:eastAsia="Arial" w:hAnsi="Arial" w:cs="Arial"/>
      <w:b/>
      <w:bCs/>
      <w:i/>
      <w:iCs/>
      <w:smallCaps w:val="0"/>
      <w:strike w:val="0"/>
      <w:color w:val="000000"/>
      <w:spacing w:val="0"/>
      <w:w w:val="100"/>
      <w:position w:val="0"/>
      <w:sz w:val="14"/>
      <w:szCs w:val="14"/>
      <w:u w:val="none"/>
      <w:lang w:val="tr-TR"/>
    </w:rPr>
  </w:style>
  <w:style w:type="character" w:customStyle="1" w:styleId="GvdemetniCorbel105pttalik">
    <w:name w:val="Gövde metni + Corbel;10;5 pt;İtalik"/>
    <w:rsid w:val="005E30E1"/>
    <w:rPr>
      <w:rFonts w:ascii="Corbel" w:eastAsia="Corbel" w:hAnsi="Corbel" w:cs="Corbel"/>
      <w:b w:val="0"/>
      <w:bCs w:val="0"/>
      <w:i/>
      <w:iCs/>
      <w:smallCaps w:val="0"/>
      <w:strike w:val="0"/>
      <w:color w:val="000000"/>
      <w:spacing w:val="0"/>
      <w:w w:val="100"/>
      <w:position w:val="0"/>
      <w:sz w:val="21"/>
      <w:szCs w:val="21"/>
      <w:u w:val="none"/>
    </w:rPr>
  </w:style>
  <w:style w:type="character" w:customStyle="1" w:styleId="GvdemetniCorbel8pttalik">
    <w:name w:val="Gövde metni + Corbel;8 pt;İtalik"/>
    <w:rsid w:val="005E30E1"/>
    <w:rPr>
      <w:rFonts w:ascii="Corbel" w:eastAsia="Corbel" w:hAnsi="Corbel" w:cs="Corbel"/>
      <w:b w:val="0"/>
      <w:bCs w:val="0"/>
      <w:i/>
      <w:iCs/>
      <w:smallCaps w:val="0"/>
      <w:strike w:val="0"/>
      <w:color w:val="000000"/>
      <w:spacing w:val="0"/>
      <w:w w:val="100"/>
      <w:position w:val="0"/>
      <w:sz w:val="16"/>
      <w:szCs w:val="16"/>
      <w:u w:val="none"/>
      <w:lang w:val="en-US"/>
    </w:rPr>
  </w:style>
  <w:style w:type="character" w:customStyle="1" w:styleId="Gvdemetni55pttalik">
    <w:name w:val="Gövde metni + 5;5 pt;İtalik"/>
    <w:rsid w:val="005E30E1"/>
    <w:rPr>
      <w:rFonts w:ascii="Arial" w:eastAsia="Arial" w:hAnsi="Arial" w:cs="Arial"/>
      <w:b w:val="0"/>
      <w:bCs w:val="0"/>
      <w:i/>
      <w:iCs/>
      <w:smallCaps w:val="0"/>
      <w:strike w:val="0"/>
      <w:color w:val="000000"/>
      <w:spacing w:val="0"/>
      <w:w w:val="100"/>
      <w:position w:val="0"/>
      <w:sz w:val="11"/>
      <w:szCs w:val="11"/>
      <w:u w:val="none"/>
      <w:shd w:val="clear" w:color="auto" w:fill="FFFFFF"/>
      <w:lang w:val="tr-TR"/>
    </w:rPr>
  </w:style>
  <w:style w:type="character" w:customStyle="1" w:styleId="Gvdemetni125pttalik4ptbolukbraklyor">
    <w:name w:val="Gövde metni + 12;5 pt;İtalik;4 pt boşluk bırakılıyor"/>
    <w:rsid w:val="005E30E1"/>
    <w:rPr>
      <w:rFonts w:ascii="Times New Roman" w:eastAsia="Times New Roman" w:hAnsi="Times New Roman" w:cs="Times New Roman"/>
      <w:b w:val="0"/>
      <w:bCs w:val="0"/>
      <w:i/>
      <w:iCs/>
      <w:smallCaps w:val="0"/>
      <w:strike w:val="0"/>
      <w:color w:val="000000"/>
      <w:spacing w:val="80"/>
      <w:w w:val="100"/>
      <w:position w:val="0"/>
      <w:sz w:val="25"/>
      <w:szCs w:val="25"/>
      <w:u w:val="none"/>
      <w:shd w:val="clear" w:color="auto" w:fill="FFFFFF"/>
      <w:lang w:val="tr-TR"/>
    </w:rPr>
  </w:style>
  <w:style w:type="paragraph" w:customStyle="1" w:styleId="DZYAZI">
    <w:name w:val="DÜZYAZI"/>
    <w:basedOn w:val="Normal"/>
    <w:link w:val="DZYAZIChar"/>
    <w:qFormat/>
    <w:rsid w:val="005E30E1"/>
    <w:pPr>
      <w:spacing w:after="480" w:line="360" w:lineRule="auto"/>
      <w:ind w:firstLine="709"/>
      <w:jc w:val="both"/>
    </w:pPr>
    <w:rPr>
      <w:rFonts w:ascii="Times New Roman" w:eastAsia="Times New Roman" w:hAnsi="Times New Roman" w:cs="Times New Roman"/>
      <w:bCs/>
      <w:sz w:val="20"/>
      <w:szCs w:val="20"/>
    </w:rPr>
  </w:style>
  <w:style w:type="character" w:customStyle="1" w:styleId="DZYAZIChar">
    <w:name w:val="DÜZYAZI Char"/>
    <w:link w:val="DZYAZI"/>
    <w:rsid w:val="005E30E1"/>
    <w:rPr>
      <w:rFonts w:ascii="Times New Roman" w:eastAsia="Times New Roman" w:hAnsi="Times New Roman" w:cs="Times New Roman"/>
      <w:bCs/>
      <w:sz w:val="20"/>
      <w:szCs w:val="20"/>
    </w:rPr>
  </w:style>
  <w:style w:type="table" w:customStyle="1" w:styleId="TabloKlavuzu1">
    <w:name w:val="Tablo Kılavuzu1"/>
    <w:basedOn w:val="NormalTablo"/>
    <w:next w:val="NormalTablo"/>
    <w:rsid w:val="005E30E1"/>
    <w:pPr>
      <w:spacing w:after="200" w:line="276"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5E30E1"/>
  </w:style>
  <w:style w:type="numbering" w:customStyle="1" w:styleId="ListeYok11">
    <w:name w:val="Liste Yok11"/>
    <w:next w:val="ListeYok"/>
    <w:uiPriority w:val="99"/>
    <w:semiHidden/>
    <w:unhideWhenUsed/>
    <w:rsid w:val="005E30E1"/>
  </w:style>
  <w:style w:type="character" w:styleId="zlenenKpr">
    <w:name w:val="FollowedHyperlink"/>
    <w:basedOn w:val="VarsaylanParagrafYazTipi"/>
    <w:uiPriority w:val="99"/>
    <w:semiHidden/>
    <w:unhideWhenUsed/>
    <w:rsid w:val="005E30E1"/>
    <w:rPr>
      <w:color w:val="800080"/>
      <w:u w:val="single"/>
    </w:rPr>
  </w:style>
  <w:style w:type="paragraph" w:customStyle="1" w:styleId="font5">
    <w:name w:val="font5"/>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font6">
    <w:name w:val="font6"/>
    <w:basedOn w:val="Normal"/>
    <w:rsid w:val="005E30E1"/>
    <w:pPr>
      <w:spacing w:before="100" w:beforeAutospacing="1" w:after="100" w:afterAutospacing="1" w:line="240" w:lineRule="auto"/>
    </w:pPr>
    <w:rPr>
      <w:rFonts w:ascii="Times New Roman" w:eastAsia="Times New Roman" w:hAnsi="Times New Roman" w:cs="Times New Roman"/>
      <w:b/>
      <w:bCs/>
      <w:sz w:val="24"/>
      <w:szCs w:val="24"/>
      <w:lang w:eastAsia="tr-TR"/>
    </w:rPr>
  </w:style>
  <w:style w:type="paragraph" w:customStyle="1" w:styleId="font7">
    <w:name w:val="font7"/>
    <w:basedOn w:val="Normal"/>
    <w:rsid w:val="005E30E1"/>
    <w:pPr>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69">
    <w:name w:val="xl6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0">
    <w:name w:val="xl7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1">
    <w:name w:val="xl7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2">
    <w:name w:val="xl7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3">
    <w:name w:val="xl7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4">
    <w:name w:val="xl7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5">
    <w:name w:val="xl7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6">
    <w:name w:val="xl7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7">
    <w:name w:val="xl7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8">
    <w:name w:val="xl7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9">
    <w:name w:val="xl7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0">
    <w:name w:val="xl8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1">
    <w:name w:val="xl8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2">
    <w:name w:val="xl8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3">
    <w:name w:val="xl83"/>
    <w:basedOn w:val="Normal"/>
    <w:rsid w:val="005E30E1"/>
    <w:pP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84">
    <w:name w:val="xl84"/>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85">
    <w:name w:val="xl85"/>
    <w:basedOn w:val="Normal"/>
    <w:rsid w:val="005E30E1"/>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6">
    <w:name w:val="xl86"/>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87">
    <w:name w:val="xl8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88">
    <w:name w:val="xl8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89">
    <w:name w:val="xl8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0">
    <w:name w:val="xl9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1">
    <w:name w:val="xl9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2">
    <w:name w:val="xl9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3">
    <w:name w:val="xl9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4">
    <w:name w:val="xl94"/>
    <w:basedOn w:val="Normal"/>
    <w:rsid w:val="005E30E1"/>
    <w:pP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5">
    <w:name w:val="xl9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6">
    <w:name w:val="xl9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7">
    <w:name w:val="xl9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8">
    <w:name w:val="xl9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9">
    <w:name w:val="xl9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0">
    <w:name w:val="xl10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1">
    <w:name w:val="xl10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2">
    <w:name w:val="xl10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3">
    <w:name w:val="xl103"/>
    <w:basedOn w:val="Normal"/>
    <w:rsid w:val="005E30E1"/>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04">
    <w:name w:val="xl10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05">
    <w:name w:val="xl10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6">
    <w:name w:val="xl10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07">
    <w:name w:val="xl10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8">
    <w:name w:val="xl10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09">
    <w:name w:val="xl109"/>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10">
    <w:name w:val="xl110"/>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11">
    <w:name w:val="xl111"/>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2">
    <w:name w:val="xl11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13">
    <w:name w:val="xl11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4">
    <w:name w:val="xl11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5">
    <w:name w:val="xl11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6">
    <w:name w:val="xl11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7">
    <w:name w:val="xl11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8">
    <w:name w:val="xl11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9">
    <w:name w:val="xl11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0">
    <w:name w:val="xl12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1">
    <w:name w:val="xl12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2">
    <w:name w:val="xl122"/>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23">
    <w:name w:val="xl123"/>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4">
    <w:name w:val="xl12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5">
    <w:name w:val="xl12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26">
    <w:name w:val="xl12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27">
    <w:name w:val="xl12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8">
    <w:name w:val="xl128"/>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9">
    <w:name w:val="xl12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0">
    <w:name w:val="xl130"/>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1">
    <w:name w:val="xl131"/>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32">
    <w:name w:val="xl132"/>
    <w:basedOn w:val="Normal"/>
    <w:rsid w:val="005E30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3">
    <w:name w:val="xl133"/>
    <w:basedOn w:val="Normal"/>
    <w:rsid w:val="005E30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4">
    <w:name w:val="xl134"/>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5">
    <w:name w:val="xl135"/>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6">
    <w:name w:val="xl13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37">
    <w:name w:val="xl13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8">
    <w:name w:val="xl13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9">
    <w:name w:val="xl139"/>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0">
    <w:name w:val="xl140"/>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1">
    <w:name w:val="xl141"/>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2">
    <w:name w:val="xl14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143">
    <w:name w:val="xl143"/>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4">
    <w:name w:val="xl144"/>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45">
    <w:name w:val="xl145"/>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46">
    <w:name w:val="xl146"/>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7">
    <w:name w:val="xl147"/>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48">
    <w:name w:val="xl14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9">
    <w:name w:val="xl149"/>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0">
    <w:name w:val="xl15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1">
    <w:name w:val="xl151"/>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52">
    <w:name w:val="xl15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3">
    <w:name w:val="xl153"/>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4">
    <w:name w:val="xl154"/>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55">
    <w:name w:val="xl155"/>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6">
    <w:name w:val="xl156"/>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7">
    <w:name w:val="xl15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8">
    <w:name w:val="xl158"/>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9">
    <w:name w:val="xl159"/>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0">
    <w:name w:val="xl160"/>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61">
    <w:name w:val="xl161"/>
    <w:basedOn w:val="Normal"/>
    <w:rsid w:val="005E30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62">
    <w:name w:val="xl162"/>
    <w:basedOn w:val="Normal"/>
    <w:rsid w:val="005E30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63">
    <w:name w:val="xl163"/>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64">
    <w:name w:val="xl164"/>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5">
    <w:name w:val="xl165"/>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6">
    <w:name w:val="xl166"/>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7">
    <w:name w:val="xl167"/>
    <w:basedOn w:val="Normal"/>
    <w:rsid w:val="005E30E1"/>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168">
    <w:name w:val="xl168"/>
    <w:basedOn w:val="Normal"/>
    <w:rsid w:val="005E30E1"/>
    <w:pPr>
      <w:pBdr>
        <w:bottom w:val="single" w:sz="4" w:space="0" w:color="auto"/>
      </w:pBdr>
      <w:shd w:val="clear" w:color="000000" w:fill="31869B"/>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tr-TR"/>
    </w:rPr>
  </w:style>
  <w:style w:type="table" w:customStyle="1" w:styleId="TabloKlavuzu2">
    <w:name w:val="Tablo Kılavuzu2"/>
    <w:basedOn w:val="NormalTablo"/>
    <w:next w:val="NormalTablo"/>
    <w:uiPriority w:val="59"/>
    <w:rsid w:val="005E30E1"/>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5E30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xnormaltextrun">
    <w:name w:val="x_normaltextrun"/>
    <w:basedOn w:val="VarsaylanParagrafYazTipi"/>
    <w:rsid w:val="005E30E1"/>
  </w:style>
  <w:style w:type="character" w:customStyle="1" w:styleId="xeop">
    <w:name w:val="x_eop"/>
    <w:basedOn w:val="VarsaylanParagrafYazTipi"/>
    <w:rsid w:val="005E30E1"/>
  </w:style>
  <w:style w:type="character" w:customStyle="1" w:styleId="xcontextualspellingandgrammarerror">
    <w:name w:val="x_contextualspellingandgrammarerror"/>
    <w:basedOn w:val="VarsaylanParagrafYazTipi"/>
    <w:rsid w:val="005E30E1"/>
  </w:style>
  <w:style w:type="character" w:customStyle="1" w:styleId="xspellingerror">
    <w:name w:val="x_spellingerror"/>
    <w:basedOn w:val="VarsaylanParagrafYazTipi"/>
    <w:rsid w:val="005E30E1"/>
  </w:style>
  <w:style w:type="character" w:styleId="SatrNumaras">
    <w:name w:val="line number"/>
    <w:basedOn w:val="VarsaylanParagrafYazTipi"/>
    <w:uiPriority w:val="99"/>
    <w:semiHidden/>
    <w:unhideWhenUsed/>
    <w:rsid w:val="005E30E1"/>
  </w:style>
  <w:style w:type="character" w:styleId="AklamaBavurusu">
    <w:name w:val="annotation reference"/>
    <w:basedOn w:val="VarsaylanParagrafYazTipi"/>
    <w:uiPriority w:val="99"/>
    <w:semiHidden/>
    <w:unhideWhenUsed/>
    <w:rsid w:val="005E30E1"/>
    <w:rPr>
      <w:sz w:val="16"/>
      <w:szCs w:val="16"/>
    </w:rPr>
  </w:style>
  <w:style w:type="paragraph" w:styleId="Dzeltme">
    <w:name w:val="Revision"/>
    <w:hidden/>
    <w:uiPriority w:val="99"/>
    <w:semiHidden/>
    <w:rsid w:val="005E30E1"/>
    <w:pPr>
      <w:spacing w:after="0" w:line="240" w:lineRule="auto"/>
    </w:pPr>
  </w:style>
  <w:style w:type="paragraph" w:styleId="ResimYazs1">
    <w:name w:val="caption"/>
    <w:basedOn w:val="Normal"/>
    <w:next w:val="Normal"/>
    <w:uiPriority w:val="35"/>
    <w:unhideWhenUsed/>
    <w:qFormat/>
    <w:rsid w:val="00A33355"/>
    <w:pPr>
      <w:spacing w:after="200" w:line="240" w:lineRule="auto"/>
    </w:pPr>
    <w:rPr>
      <w:i/>
      <w:iCs/>
      <w:color w:val="44546A" w:themeColor="text2"/>
      <w:sz w:val="18"/>
      <w:szCs w:val="18"/>
    </w:rPr>
  </w:style>
  <w:style w:type="character" w:customStyle="1" w:styleId="zmlenmeyenBahsetme1">
    <w:name w:val="Çözümlenmeyen Bahsetme1"/>
    <w:basedOn w:val="VarsaylanParagrafYazTipi"/>
    <w:uiPriority w:val="99"/>
    <w:semiHidden/>
    <w:unhideWhenUsed/>
    <w:rsid w:val="003C4EF6"/>
    <w:rPr>
      <w:color w:val="605E5C"/>
      <w:shd w:val="clear" w:color="auto" w:fill="E1DFDD"/>
    </w:rPr>
  </w:style>
  <w:style w:type="character" w:customStyle="1" w:styleId="UnresolvedMention1">
    <w:name w:val="Unresolved Mention1"/>
    <w:basedOn w:val="VarsaylanParagrafYazTipi"/>
    <w:uiPriority w:val="99"/>
    <w:semiHidden/>
    <w:unhideWhenUsed/>
    <w:rsid w:val="003140AE"/>
    <w:rPr>
      <w:color w:val="605E5C"/>
      <w:shd w:val="clear" w:color="auto" w:fill="E1DFDD"/>
    </w:rPr>
  </w:style>
  <w:style w:type="numbering" w:customStyle="1" w:styleId="NoList1">
    <w:name w:val="No List1"/>
    <w:next w:val="ListeYok"/>
    <w:uiPriority w:val="99"/>
    <w:semiHidden/>
    <w:unhideWhenUsed/>
    <w:rsid w:val="00EC2843"/>
  </w:style>
  <w:style w:type="table" w:customStyle="1" w:styleId="TableGrid1">
    <w:name w:val="TableGrid1"/>
    <w:rsid w:val="00EC2843"/>
    <w:pPr>
      <w:spacing w:after="0" w:line="240" w:lineRule="auto"/>
    </w:pPr>
    <w:rPr>
      <w:rFonts w:eastAsiaTheme="minorEastAsia"/>
      <w:lang w:eastAsia="tr-TR"/>
    </w:rPr>
    <w:tblPr>
      <w:tblCellMar>
        <w:top w:w="0" w:type="dxa"/>
        <w:left w:w="0" w:type="dxa"/>
        <w:bottom w:w="0" w:type="dxa"/>
        <w:right w:w="0" w:type="dxa"/>
      </w:tblCellMar>
    </w:tblPr>
  </w:style>
  <w:style w:type="table" w:customStyle="1" w:styleId="TableGrid10">
    <w:name w:val="Table Grid1"/>
    <w:basedOn w:val="NormalTablo"/>
    <w:next w:val="NormalTablo"/>
    <w:rsid w:val="00EC2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611">
    <w:name w:val="Kılavuz Tablo 5 Koyu - Vurgu 611"/>
    <w:basedOn w:val="NormalTablo"/>
    <w:uiPriority w:val="50"/>
    <w:rsid w:val="00EC28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oKlavuzu11">
    <w:name w:val="Tablo Kılavuzu11"/>
    <w:basedOn w:val="NormalTablo"/>
    <w:next w:val="NormalTablo"/>
    <w:rsid w:val="00EC2843"/>
    <w:pPr>
      <w:spacing w:after="200" w:line="276"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
    <w:name w:val="Liste Yok12"/>
    <w:next w:val="ListeYok"/>
    <w:uiPriority w:val="99"/>
    <w:semiHidden/>
    <w:unhideWhenUsed/>
    <w:rsid w:val="00EC2843"/>
  </w:style>
  <w:style w:type="numbering" w:customStyle="1" w:styleId="ListeYok111">
    <w:name w:val="Liste Yok111"/>
    <w:next w:val="ListeYok"/>
    <w:uiPriority w:val="99"/>
    <w:semiHidden/>
    <w:unhideWhenUsed/>
    <w:rsid w:val="00EC2843"/>
  </w:style>
  <w:style w:type="table" w:customStyle="1" w:styleId="TabloKlavuzu21">
    <w:name w:val="Tablo Kılavuzu21"/>
    <w:basedOn w:val="NormalTablo"/>
    <w:next w:val="NormalTablo"/>
    <w:uiPriority w:val="59"/>
    <w:rsid w:val="00EC284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EC2843"/>
    <w:rPr>
      <w:color w:val="605E5C"/>
      <w:shd w:val="clear" w:color="auto" w:fill="E1DFDD"/>
    </w:rPr>
  </w:style>
  <w:style w:type="table" w:customStyle="1" w:styleId="TableGrid0">
    <w:name w:val="Table Grid0"/>
    <w:basedOn w:val="NormalTablo"/>
    <w:uiPriority w:val="59"/>
    <w:rsid w:val="00EC2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430855">
      <w:bodyDiv w:val="1"/>
      <w:marLeft w:val="0"/>
      <w:marRight w:val="0"/>
      <w:marTop w:val="0"/>
      <w:marBottom w:val="0"/>
      <w:divBdr>
        <w:top w:val="none" w:sz="0" w:space="0" w:color="auto"/>
        <w:left w:val="none" w:sz="0" w:space="0" w:color="auto"/>
        <w:bottom w:val="none" w:sz="0" w:space="0" w:color="auto"/>
        <w:right w:val="none" w:sz="0" w:space="0" w:color="auto"/>
      </w:divBdr>
    </w:div>
    <w:div w:id="520898069">
      <w:bodyDiv w:val="1"/>
      <w:marLeft w:val="0"/>
      <w:marRight w:val="0"/>
      <w:marTop w:val="0"/>
      <w:marBottom w:val="0"/>
      <w:divBdr>
        <w:top w:val="none" w:sz="0" w:space="0" w:color="auto"/>
        <w:left w:val="none" w:sz="0" w:space="0" w:color="auto"/>
        <w:bottom w:val="none" w:sz="0" w:space="0" w:color="auto"/>
        <w:right w:val="none" w:sz="0" w:space="0" w:color="auto"/>
      </w:divBdr>
    </w:div>
    <w:div w:id="690103880">
      <w:bodyDiv w:val="1"/>
      <w:marLeft w:val="0"/>
      <w:marRight w:val="0"/>
      <w:marTop w:val="0"/>
      <w:marBottom w:val="0"/>
      <w:divBdr>
        <w:top w:val="none" w:sz="0" w:space="0" w:color="auto"/>
        <w:left w:val="none" w:sz="0" w:space="0" w:color="auto"/>
        <w:bottom w:val="none" w:sz="0" w:space="0" w:color="auto"/>
        <w:right w:val="none" w:sz="0" w:space="0" w:color="auto"/>
      </w:divBdr>
    </w:div>
    <w:div w:id="937524896">
      <w:bodyDiv w:val="1"/>
      <w:marLeft w:val="0"/>
      <w:marRight w:val="0"/>
      <w:marTop w:val="0"/>
      <w:marBottom w:val="0"/>
      <w:divBdr>
        <w:top w:val="none" w:sz="0" w:space="0" w:color="auto"/>
        <w:left w:val="none" w:sz="0" w:space="0" w:color="auto"/>
        <w:bottom w:val="none" w:sz="0" w:space="0" w:color="auto"/>
        <w:right w:val="none" w:sz="0" w:space="0" w:color="auto"/>
      </w:divBdr>
    </w:div>
    <w:div w:id="1237322982">
      <w:bodyDiv w:val="1"/>
      <w:marLeft w:val="0"/>
      <w:marRight w:val="0"/>
      <w:marTop w:val="0"/>
      <w:marBottom w:val="0"/>
      <w:divBdr>
        <w:top w:val="none" w:sz="0" w:space="0" w:color="auto"/>
        <w:left w:val="none" w:sz="0" w:space="0" w:color="auto"/>
        <w:bottom w:val="none" w:sz="0" w:space="0" w:color="auto"/>
        <w:right w:val="none" w:sz="0" w:space="0" w:color="auto"/>
      </w:divBdr>
    </w:div>
    <w:div w:id="1285886211">
      <w:bodyDiv w:val="1"/>
      <w:marLeft w:val="0"/>
      <w:marRight w:val="0"/>
      <w:marTop w:val="0"/>
      <w:marBottom w:val="0"/>
      <w:divBdr>
        <w:top w:val="none" w:sz="0" w:space="0" w:color="auto"/>
        <w:left w:val="none" w:sz="0" w:space="0" w:color="auto"/>
        <w:bottom w:val="none" w:sz="0" w:space="0" w:color="auto"/>
        <w:right w:val="none" w:sz="0" w:space="0" w:color="auto"/>
      </w:divBdr>
    </w:div>
    <w:div w:id="1323199120">
      <w:bodyDiv w:val="1"/>
      <w:marLeft w:val="0"/>
      <w:marRight w:val="0"/>
      <w:marTop w:val="0"/>
      <w:marBottom w:val="0"/>
      <w:divBdr>
        <w:top w:val="none" w:sz="0" w:space="0" w:color="auto"/>
        <w:left w:val="none" w:sz="0" w:space="0" w:color="auto"/>
        <w:bottom w:val="none" w:sz="0" w:space="0" w:color="auto"/>
        <w:right w:val="none" w:sz="0" w:space="0" w:color="auto"/>
      </w:divBdr>
    </w:div>
    <w:div w:id="1340615430">
      <w:bodyDiv w:val="1"/>
      <w:marLeft w:val="0"/>
      <w:marRight w:val="0"/>
      <w:marTop w:val="0"/>
      <w:marBottom w:val="0"/>
      <w:divBdr>
        <w:top w:val="none" w:sz="0" w:space="0" w:color="auto"/>
        <w:left w:val="none" w:sz="0" w:space="0" w:color="auto"/>
        <w:bottom w:val="none" w:sz="0" w:space="0" w:color="auto"/>
        <w:right w:val="none" w:sz="0" w:space="0" w:color="auto"/>
      </w:divBdr>
    </w:div>
    <w:div w:id="1343553626">
      <w:bodyDiv w:val="1"/>
      <w:marLeft w:val="0"/>
      <w:marRight w:val="0"/>
      <w:marTop w:val="0"/>
      <w:marBottom w:val="0"/>
      <w:divBdr>
        <w:top w:val="none" w:sz="0" w:space="0" w:color="auto"/>
        <w:left w:val="none" w:sz="0" w:space="0" w:color="auto"/>
        <w:bottom w:val="none" w:sz="0" w:space="0" w:color="auto"/>
        <w:right w:val="none" w:sz="0" w:space="0" w:color="auto"/>
      </w:divBdr>
    </w:div>
    <w:div w:id="1625651234">
      <w:bodyDiv w:val="1"/>
      <w:marLeft w:val="0"/>
      <w:marRight w:val="0"/>
      <w:marTop w:val="0"/>
      <w:marBottom w:val="0"/>
      <w:divBdr>
        <w:top w:val="none" w:sz="0" w:space="0" w:color="auto"/>
        <w:left w:val="none" w:sz="0" w:space="0" w:color="auto"/>
        <w:bottom w:val="none" w:sz="0" w:space="0" w:color="auto"/>
        <w:right w:val="none" w:sz="0" w:space="0" w:color="auto"/>
      </w:divBdr>
    </w:div>
    <w:div w:id="1808087693">
      <w:bodyDiv w:val="1"/>
      <w:marLeft w:val="0"/>
      <w:marRight w:val="0"/>
      <w:marTop w:val="0"/>
      <w:marBottom w:val="0"/>
      <w:divBdr>
        <w:top w:val="none" w:sz="0" w:space="0" w:color="auto"/>
        <w:left w:val="none" w:sz="0" w:space="0" w:color="auto"/>
        <w:bottom w:val="none" w:sz="0" w:space="0" w:color="auto"/>
        <w:right w:val="none" w:sz="0" w:space="0" w:color="auto"/>
      </w:divBdr>
    </w:div>
    <w:div w:id="205580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wmf"/><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image" Target="media/image6.wmf"/><Relationship Id="rId25" Type="http://schemas.openxmlformats.org/officeDocument/2006/relationships/image" Target="media/image14.w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9.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3.wmf"/><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12.wmf"/><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wmf"/><Relationship Id="rId22" Type="http://schemas.openxmlformats.org/officeDocument/2006/relationships/image" Target="media/image11.wmf"/><Relationship Id="rId27" Type="http://schemas.openxmlformats.org/officeDocument/2006/relationships/image" Target="media/image16.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03CF7-3E93-45DE-BDFF-ACB4A5AA1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4927</Words>
  <Characters>28089</Characters>
  <Application>Microsoft Office Word</Application>
  <DocSecurity>0</DocSecurity>
  <Lines>234</Lines>
  <Paragraphs>65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2021-03-12T13:52:00Z</dcterms:created>
  <dcterms:modified xsi:type="dcterms:W3CDTF">2022-12-19T19:49:00Z</dcterms:modified>
</cp:coreProperties>
</file>