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287D6" w14:textId="77777777" w:rsidR="00CB20ED" w:rsidRPr="00C0654F" w:rsidRDefault="00CB20ED" w:rsidP="00CB20ED">
      <w:pPr>
        <w:spacing w:after="0" w:line="240" w:lineRule="auto"/>
        <w:jc w:val="center"/>
        <w:rPr>
          <w:rFonts w:ascii="Times New Roman" w:eastAsia="Times New Roman" w:hAnsi="Times New Roman"/>
          <w:b/>
          <w:sz w:val="24"/>
          <w:szCs w:val="24"/>
          <w:lang w:eastAsia="tr-TR"/>
        </w:rPr>
      </w:pPr>
      <w:r w:rsidRPr="00C0654F">
        <w:rPr>
          <w:rFonts w:ascii="Times New Roman" w:eastAsia="Times New Roman" w:hAnsi="Times New Roman"/>
          <w:b/>
          <w:sz w:val="24"/>
          <w:szCs w:val="24"/>
          <w:lang w:eastAsia="tr-TR"/>
        </w:rPr>
        <w:t xml:space="preserve">İSTANBUL SABAHATTİN ZAİM ÜNİVERSİTESİ </w:t>
      </w:r>
    </w:p>
    <w:p w14:paraId="2511F503" w14:textId="77777777" w:rsidR="00CB20ED" w:rsidRPr="00C0654F" w:rsidRDefault="00CB20ED" w:rsidP="00CB20ED">
      <w:pPr>
        <w:spacing w:after="0" w:line="240" w:lineRule="auto"/>
        <w:jc w:val="center"/>
        <w:rPr>
          <w:rFonts w:ascii="Times New Roman" w:eastAsia="Times New Roman" w:hAnsi="Times New Roman"/>
          <w:b/>
          <w:sz w:val="24"/>
          <w:szCs w:val="24"/>
          <w:lang w:eastAsia="tr-TR"/>
        </w:rPr>
      </w:pPr>
      <w:r w:rsidRPr="00C0654F">
        <w:rPr>
          <w:rFonts w:ascii="Times New Roman" w:eastAsia="Times New Roman" w:hAnsi="Times New Roman"/>
          <w:b/>
          <w:sz w:val="24"/>
          <w:szCs w:val="24"/>
          <w:lang w:eastAsia="tr-TR"/>
        </w:rPr>
        <w:t>ÖĞRENCİ İŞLERİ DAİRE BAŞKANLIĞINA</w:t>
      </w:r>
    </w:p>
    <w:p w14:paraId="3CF134E7" w14:textId="77777777" w:rsidR="00CB20ED" w:rsidRPr="00C0654F" w:rsidRDefault="00CB20ED" w:rsidP="00CB20ED">
      <w:pPr>
        <w:spacing w:after="0" w:line="240" w:lineRule="auto"/>
        <w:rPr>
          <w:rFonts w:ascii="Times New Roman" w:eastAsia="Times New Roman" w:hAnsi="Times New Roman"/>
          <w:b/>
          <w:sz w:val="24"/>
          <w:szCs w:val="24"/>
          <w:lang w:eastAsia="tr-TR"/>
        </w:rPr>
      </w:pPr>
    </w:p>
    <w:p w14:paraId="0C876055" w14:textId="77777777" w:rsidR="00CB20ED" w:rsidRPr="00C0654F" w:rsidRDefault="00CB20ED" w:rsidP="00CB20ED">
      <w:pPr>
        <w:spacing w:after="0" w:line="240" w:lineRule="auto"/>
        <w:jc w:val="right"/>
        <w:rPr>
          <w:rFonts w:ascii="Times New Roman" w:eastAsia="Times New Roman" w:hAnsi="Times New Roman"/>
          <w:b/>
          <w:sz w:val="24"/>
          <w:szCs w:val="24"/>
          <w:lang w:eastAsia="tr-TR"/>
        </w:rPr>
      </w:pPr>
      <w:r w:rsidRPr="00C0654F">
        <w:rPr>
          <w:rFonts w:ascii="Times New Roman" w:eastAsia="Times New Roman" w:hAnsi="Times New Roman"/>
          <w:b/>
          <w:sz w:val="24"/>
          <w:szCs w:val="24"/>
          <w:lang w:eastAsia="tr-TR"/>
        </w:rPr>
        <w:t xml:space="preserve">…./…/……    </w:t>
      </w:r>
    </w:p>
    <w:p w14:paraId="4D915CE9" w14:textId="77777777" w:rsidR="001332BD" w:rsidRDefault="001332BD" w:rsidP="001332BD">
      <w:pPr>
        <w:spacing w:after="0" w:line="360" w:lineRule="auto"/>
        <w:jc w:val="both"/>
        <w:rPr>
          <w:rFonts w:ascii="Times New Roman" w:eastAsia="Times New Roman" w:hAnsi="Times New Roman"/>
          <w:sz w:val="24"/>
          <w:szCs w:val="24"/>
          <w:lang w:eastAsia="tr-TR"/>
        </w:rPr>
      </w:pPr>
    </w:p>
    <w:p w14:paraId="2E03CA2A" w14:textId="36B8C972" w:rsidR="00FA3EE3" w:rsidRDefault="001332BD" w:rsidP="00EF437C">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202…/202…</w:t>
      </w:r>
      <w:r w:rsidR="00EF437C">
        <w:rPr>
          <w:rFonts w:ascii="Times New Roman" w:eastAsia="Times New Roman" w:hAnsi="Times New Roman"/>
          <w:sz w:val="24"/>
          <w:szCs w:val="24"/>
          <w:lang w:eastAsia="tr-TR"/>
        </w:rPr>
        <w:t xml:space="preserve"> </w:t>
      </w:r>
      <w:r w:rsidR="00CB20ED" w:rsidRPr="00C0654F">
        <w:rPr>
          <w:rFonts w:ascii="Times New Roman" w:eastAsia="Times New Roman" w:hAnsi="Times New Roman"/>
          <w:sz w:val="24"/>
          <w:szCs w:val="24"/>
          <w:lang w:eastAsia="tr-TR"/>
        </w:rPr>
        <w:t>eğitim-öğretim yılı</w:t>
      </w:r>
      <w:r w:rsidR="00AE090F" w:rsidRPr="00C0654F">
        <w:rPr>
          <w:rFonts w:ascii="Times New Roman" w:eastAsia="Times New Roman" w:hAnsi="Times New Roman"/>
          <w:sz w:val="24"/>
          <w:szCs w:val="24"/>
          <w:lang w:eastAsia="tr-TR"/>
        </w:rPr>
        <w:t xml:space="preserve"> güz </w:t>
      </w:r>
      <w:r w:rsidR="00CB20ED" w:rsidRPr="00C0654F">
        <w:rPr>
          <w:rFonts w:ascii="Times New Roman" w:eastAsia="Times New Roman" w:hAnsi="Times New Roman"/>
          <w:sz w:val="24"/>
          <w:szCs w:val="24"/>
          <w:lang w:eastAsia="tr-TR"/>
        </w:rPr>
        <w:t>yarıyılı</w:t>
      </w:r>
      <w:r w:rsidR="00273561">
        <w:rPr>
          <w:rFonts w:ascii="Times New Roman" w:eastAsia="Times New Roman" w:hAnsi="Times New Roman"/>
          <w:sz w:val="24"/>
          <w:szCs w:val="24"/>
          <w:lang w:eastAsia="tr-TR"/>
        </w:rPr>
        <w:t>nda</w:t>
      </w:r>
      <w:r w:rsidR="00CB20ED" w:rsidRPr="00C0654F">
        <w:rPr>
          <w:rFonts w:ascii="Times New Roman" w:eastAsia="Times New Roman" w:hAnsi="Times New Roman"/>
          <w:sz w:val="24"/>
          <w:szCs w:val="24"/>
          <w:lang w:eastAsia="tr-TR"/>
        </w:rPr>
        <w:t xml:space="preserve"> </w:t>
      </w:r>
      <w:r w:rsidR="00CB20ED" w:rsidRPr="00101931">
        <w:rPr>
          <w:rFonts w:ascii="Times New Roman" w:eastAsia="Times New Roman" w:hAnsi="Times New Roman"/>
          <w:i/>
          <w:iCs/>
          <w:sz w:val="24"/>
          <w:szCs w:val="24"/>
          <w:lang w:eastAsia="tr-TR"/>
        </w:rPr>
        <w:t>“</w:t>
      </w:r>
      <w:r w:rsidR="00CB20ED" w:rsidRPr="00901D36">
        <w:rPr>
          <w:rFonts w:ascii="Times New Roman" w:eastAsia="Times New Roman" w:hAnsi="Times New Roman"/>
          <w:b/>
          <w:i/>
          <w:iCs/>
          <w:sz w:val="24"/>
          <w:szCs w:val="24"/>
          <w:lang w:eastAsia="tr-TR"/>
        </w:rPr>
        <w:t>Kurumlar</w:t>
      </w:r>
      <w:r w:rsidR="00CD4AFB" w:rsidRPr="00901D36">
        <w:rPr>
          <w:rFonts w:ascii="Times New Roman" w:eastAsia="Times New Roman" w:hAnsi="Times New Roman"/>
          <w:b/>
          <w:i/>
          <w:iCs/>
          <w:sz w:val="24"/>
          <w:szCs w:val="24"/>
          <w:lang w:eastAsia="tr-TR"/>
        </w:rPr>
        <w:t xml:space="preserve"> A</w:t>
      </w:r>
      <w:r w:rsidR="00CB20ED" w:rsidRPr="00901D36">
        <w:rPr>
          <w:rFonts w:ascii="Times New Roman" w:eastAsia="Times New Roman" w:hAnsi="Times New Roman"/>
          <w:b/>
          <w:i/>
          <w:iCs/>
          <w:sz w:val="24"/>
          <w:szCs w:val="24"/>
          <w:lang w:eastAsia="tr-TR"/>
        </w:rPr>
        <w:t>rası Yatay Geçiş”</w:t>
      </w:r>
      <w:r w:rsidR="008B0D77">
        <w:rPr>
          <w:rFonts w:ascii="Times New Roman" w:eastAsia="Times New Roman" w:hAnsi="Times New Roman"/>
          <w:sz w:val="24"/>
          <w:szCs w:val="24"/>
          <w:lang w:eastAsia="tr-TR"/>
        </w:rPr>
        <w:t xml:space="preserve"> yapmaya hak kazandığım Ün</w:t>
      </w:r>
      <w:r w:rsidR="00FA3EE3">
        <w:rPr>
          <w:rFonts w:ascii="Times New Roman" w:eastAsia="Times New Roman" w:hAnsi="Times New Roman"/>
          <w:sz w:val="24"/>
          <w:szCs w:val="24"/>
          <w:lang w:eastAsia="tr-TR"/>
        </w:rPr>
        <w:t>iversiteniz</w:t>
      </w:r>
      <w:r w:rsidR="008B0D77">
        <w:rPr>
          <w:rFonts w:ascii="Times New Roman" w:eastAsia="Times New Roman" w:hAnsi="Times New Roman"/>
          <w:sz w:val="24"/>
          <w:szCs w:val="24"/>
          <w:lang w:eastAsia="tr-TR"/>
        </w:rPr>
        <w:t xml:space="preserve"> </w:t>
      </w:r>
      <w:r w:rsidR="00CB20ED" w:rsidRPr="00C0654F">
        <w:rPr>
          <w:rFonts w:ascii="Times New Roman" w:eastAsia="Times New Roman" w:hAnsi="Times New Roman"/>
          <w:sz w:val="24"/>
          <w:szCs w:val="24"/>
          <w:lang w:eastAsia="tr-TR"/>
        </w:rPr>
        <w:t>………………………………...</w:t>
      </w:r>
      <w:r w:rsidR="00FA3EE3">
        <w:rPr>
          <w:rFonts w:ascii="Times New Roman" w:eastAsia="Times New Roman" w:hAnsi="Times New Roman"/>
          <w:sz w:val="24"/>
          <w:szCs w:val="24"/>
          <w:lang w:eastAsia="tr-TR"/>
        </w:rPr>
        <w:t>.....</w:t>
      </w:r>
      <w:r w:rsidR="00EF437C">
        <w:rPr>
          <w:rFonts w:ascii="Times New Roman" w:eastAsia="Times New Roman" w:hAnsi="Times New Roman"/>
          <w:sz w:val="24"/>
          <w:szCs w:val="24"/>
          <w:lang w:eastAsia="tr-TR"/>
        </w:rPr>
        <w:t xml:space="preserve"> </w:t>
      </w:r>
      <w:r w:rsidR="00CB20ED" w:rsidRPr="00C0654F">
        <w:rPr>
          <w:rFonts w:ascii="Times New Roman" w:eastAsia="Times New Roman" w:hAnsi="Times New Roman"/>
          <w:sz w:val="24"/>
          <w:szCs w:val="24"/>
          <w:lang w:eastAsia="tr-TR"/>
        </w:rPr>
        <w:t>Fakültesi</w:t>
      </w:r>
      <w:r w:rsidR="00EF437C">
        <w:rPr>
          <w:rFonts w:ascii="Times New Roman" w:eastAsia="Times New Roman" w:hAnsi="Times New Roman"/>
          <w:sz w:val="24"/>
          <w:szCs w:val="24"/>
          <w:lang w:eastAsia="tr-TR"/>
        </w:rPr>
        <w:t xml:space="preserve"> </w:t>
      </w:r>
      <w:r w:rsidR="00CB20ED" w:rsidRPr="00C0654F">
        <w:rPr>
          <w:rFonts w:ascii="Times New Roman" w:eastAsia="Times New Roman" w:hAnsi="Times New Roman"/>
          <w:sz w:val="24"/>
          <w:szCs w:val="24"/>
          <w:lang w:eastAsia="tr-TR"/>
        </w:rPr>
        <w:t>……………</w:t>
      </w:r>
      <w:r w:rsidR="00FA3EE3">
        <w:rPr>
          <w:rFonts w:ascii="Times New Roman" w:eastAsia="Times New Roman" w:hAnsi="Times New Roman"/>
          <w:sz w:val="24"/>
          <w:szCs w:val="24"/>
          <w:lang w:eastAsia="tr-TR"/>
        </w:rPr>
        <w:t>…</w:t>
      </w:r>
      <w:r w:rsidR="00CB20ED" w:rsidRPr="00C0654F">
        <w:rPr>
          <w:rFonts w:ascii="Times New Roman" w:eastAsia="Times New Roman" w:hAnsi="Times New Roman"/>
          <w:sz w:val="24"/>
          <w:szCs w:val="24"/>
          <w:lang w:eastAsia="tr-TR"/>
        </w:rPr>
        <w:t>…</w:t>
      </w:r>
      <w:r w:rsidR="00FA3EE3">
        <w:rPr>
          <w:rFonts w:ascii="Times New Roman" w:eastAsia="Times New Roman" w:hAnsi="Times New Roman"/>
          <w:sz w:val="24"/>
          <w:szCs w:val="24"/>
          <w:lang w:eastAsia="tr-TR"/>
        </w:rPr>
        <w:t>…………..</w:t>
      </w:r>
      <w:r w:rsidR="00EF437C">
        <w:rPr>
          <w:rFonts w:ascii="Times New Roman" w:eastAsia="Times New Roman" w:hAnsi="Times New Roman"/>
          <w:sz w:val="24"/>
          <w:szCs w:val="24"/>
          <w:lang w:eastAsia="tr-TR"/>
        </w:rPr>
        <w:t xml:space="preserve"> </w:t>
      </w:r>
      <w:r w:rsidR="00EB6673">
        <w:rPr>
          <w:rFonts w:ascii="Times New Roman" w:eastAsia="Times New Roman" w:hAnsi="Times New Roman"/>
          <w:sz w:val="24"/>
          <w:szCs w:val="24"/>
          <w:lang w:eastAsia="tr-TR"/>
        </w:rPr>
        <w:t>l</w:t>
      </w:r>
      <w:r w:rsidR="00CB20ED" w:rsidRPr="00C0654F">
        <w:rPr>
          <w:rFonts w:ascii="Times New Roman" w:eastAsia="Times New Roman" w:hAnsi="Times New Roman"/>
          <w:sz w:val="24"/>
          <w:szCs w:val="24"/>
          <w:lang w:eastAsia="tr-TR"/>
        </w:rPr>
        <w:t xml:space="preserve">isans programına kaydımın yapılmasını </w:t>
      </w:r>
      <w:r w:rsidR="00FA3EE3">
        <w:rPr>
          <w:rFonts w:ascii="Times New Roman" w:eastAsia="Times New Roman" w:hAnsi="Times New Roman"/>
          <w:sz w:val="24"/>
          <w:szCs w:val="24"/>
          <w:lang w:eastAsia="tr-TR"/>
        </w:rPr>
        <w:t>talep ediyorum.</w:t>
      </w:r>
    </w:p>
    <w:p w14:paraId="5696B2C2" w14:textId="42398429" w:rsidR="00CB20ED" w:rsidRPr="00C0654F" w:rsidRDefault="00FA3EE3" w:rsidP="00CB20ED">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Gereğini bilgilerinize </w:t>
      </w:r>
      <w:r w:rsidR="00CB20ED" w:rsidRPr="00C0654F">
        <w:rPr>
          <w:rFonts w:ascii="Times New Roman" w:eastAsia="Times New Roman" w:hAnsi="Times New Roman"/>
          <w:sz w:val="24"/>
          <w:szCs w:val="24"/>
          <w:lang w:eastAsia="tr-TR"/>
        </w:rPr>
        <w:t>arz ederim.</w:t>
      </w:r>
    </w:p>
    <w:p w14:paraId="3E4850E6" w14:textId="77777777" w:rsidR="00CB20ED" w:rsidRPr="00C0654F" w:rsidRDefault="00CB20ED" w:rsidP="00FA3EE3">
      <w:pPr>
        <w:spacing w:after="0" w:line="240" w:lineRule="auto"/>
        <w:jc w:val="both"/>
        <w:rPr>
          <w:rFonts w:ascii="Times New Roman" w:eastAsia="Times New Roman" w:hAnsi="Times New Roman"/>
          <w:sz w:val="24"/>
          <w:szCs w:val="24"/>
          <w:lang w:eastAsia="tr-TR"/>
        </w:rPr>
      </w:pPr>
    </w:p>
    <w:p w14:paraId="4D52CF8E" w14:textId="743EB99B" w:rsidR="00B0247C" w:rsidRPr="00C0654F" w:rsidRDefault="00CB20ED" w:rsidP="00B0247C">
      <w:pPr>
        <w:spacing w:after="0" w:line="240" w:lineRule="auto"/>
        <w:ind w:left="6372"/>
        <w:jc w:val="both"/>
        <w:rPr>
          <w:rFonts w:ascii="Times New Roman" w:eastAsia="Times New Roman" w:hAnsi="Times New Roman"/>
          <w:b/>
          <w:sz w:val="24"/>
          <w:szCs w:val="24"/>
          <w:lang w:eastAsia="tr-TR"/>
        </w:rPr>
      </w:pPr>
      <w:r w:rsidRPr="00C0654F">
        <w:rPr>
          <w:rFonts w:ascii="Times New Roman" w:eastAsia="Times New Roman" w:hAnsi="Times New Roman"/>
          <w:b/>
          <w:sz w:val="24"/>
          <w:szCs w:val="24"/>
          <w:lang w:eastAsia="tr-TR"/>
        </w:rPr>
        <w:t xml:space="preserve">                                                                                             </w:t>
      </w:r>
      <w:r w:rsidR="00B0247C" w:rsidRPr="00C0654F">
        <w:rPr>
          <w:rFonts w:ascii="Times New Roman" w:eastAsia="Times New Roman" w:hAnsi="Times New Roman"/>
          <w:b/>
          <w:sz w:val="24"/>
          <w:szCs w:val="24"/>
          <w:lang w:eastAsia="tr-TR"/>
        </w:rPr>
        <w:t>Öğrenci Adı-Soyadı</w:t>
      </w:r>
    </w:p>
    <w:p w14:paraId="775467AF" w14:textId="7CF15EB0" w:rsidR="00CB20ED" w:rsidRPr="00C0654F" w:rsidRDefault="00CB20ED" w:rsidP="00B0247C">
      <w:pPr>
        <w:spacing w:after="0" w:line="240" w:lineRule="auto"/>
        <w:ind w:left="4956" w:firstLine="708"/>
        <w:jc w:val="center"/>
        <w:rPr>
          <w:rFonts w:ascii="Times New Roman" w:eastAsia="Times New Roman" w:hAnsi="Times New Roman"/>
          <w:b/>
          <w:sz w:val="24"/>
          <w:szCs w:val="24"/>
          <w:lang w:eastAsia="tr-TR"/>
        </w:rPr>
      </w:pPr>
      <w:r w:rsidRPr="00C0654F">
        <w:rPr>
          <w:rFonts w:ascii="Times New Roman" w:eastAsia="Times New Roman" w:hAnsi="Times New Roman"/>
          <w:b/>
          <w:sz w:val="24"/>
          <w:szCs w:val="24"/>
          <w:lang w:eastAsia="tr-TR"/>
        </w:rPr>
        <w:t xml:space="preserve"> İmza</w:t>
      </w:r>
    </w:p>
    <w:p w14:paraId="4607CD01" w14:textId="77777777" w:rsidR="00FA3EE3" w:rsidRDefault="00FA3EE3" w:rsidP="00CB20ED">
      <w:pPr>
        <w:spacing w:before="120" w:after="120" w:line="240" w:lineRule="auto"/>
        <w:jc w:val="both"/>
        <w:rPr>
          <w:rFonts w:ascii="Times New Roman" w:hAnsi="Times New Roman"/>
          <w:b/>
          <w:bCs/>
          <w:sz w:val="24"/>
          <w:szCs w:val="24"/>
        </w:rPr>
      </w:pPr>
    </w:p>
    <w:p w14:paraId="25725524" w14:textId="1EE4AE84" w:rsidR="00CB20ED" w:rsidRPr="00C0654F" w:rsidRDefault="00CB20ED" w:rsidP="00CB20ED">
      <w:pPr>
        <w:spacing w:before="120" w:after="120" w:line="240" w:lineRule="auto"/>
        <w:jc w:val="both"/>
        <w:rPr>
          <w:rFonts w:ascii="Times New Roman" w:hAnsi="Times New Roman"/>
          <w:sz w:val="24"/>
          <w:szCs w:val="24"/>
        </w:rPr>
      </w:pPr>
      <w:r w:rsidRPr="00C0654F">
        <w:rPr>
          <w:rFonts w:ascii="Times New Roman" w:hAnsi="Times New Roman"/>
          <w:b/>
          <w:bCs/>
          <w:sz w:val="24"/>
          <w:szCs w:val="24"/>
        </w:rPr>
        <w:t>T.C. Kimlik No.</w:t>
      </w:r>
      <w:r w:rsidRPr="00C0654F">
        <w:rPr>
          <w:rFonts w:ascii="Times New Roman" w:hAnsi="Times New Roman"/>
          <w:b/>
          <w:bCs/>
          <w:sz w:val="24"/>
          <w:szCs w:val="24"/>
        </w:rPr>
        <w:tab/>
        <w:t>:</w:t>
      </w:r>
      <w:r w:rsidRPr="00C0654F">
        <w:rPr>
          <w:rFonts w:ascii="Times New Roman" w:hAnsi="Times New Roman"/>
          <w:sz w:val="24"/>
          <w:szCs w:val="24"/>
        </w:rPr>
        <w:t xml:space="preserve"> …………………………………………</w:t>
      </w:r>
    </w:p>
    <w:p w14:paraId="2E391B6C" w14:textId="77777777" w:rsidR="00CB20ED" w:rsidRPr="00C0654F" w:rsidRDefault="00CB20ED" w:rsidP="00CB20ED">
      <w:pPr>
        <w:spacing w:before="120" w:after="120" w:line="240" w:lineRule="auto"/>
        <w:jc w:val="both"/>
        <w:rPr>
          <w:rFonts w:ascii="Times New Roman" w:hAnsi="Times New Roman"/>
          <w:sz w:val="24"/>
          <w:szCs w:val="24"/>
        </w:rPr>
      </w:pPr>
      <w:r w:rsidRPr="00C0654F">
        <w:rPr>
          <w:rFonts w:ascii="Times New Roman" w:hAnsi="Times New Roman"/>
          <w:b/>
          <w:bCs/>
          <w:sz w:val="24"/>
          <w:szCs w:val="24"/>
        </w:rPr>
        <w:t>Cep Telefonu</w:t>
      </w:r>
      <w:r w:rsidRPr="00C0654F">
        <w:rPr>
          <w:rFonts w:ascii="Times New Roman" w:hAnsi="Times New Roman"/>
          <w:b/>
          <w:bCs/>
          <w:sz w:val="24"/>
          <w:szCs w:val="24"/>
        </w:rPr>
        <w:tab/>
      </w:r>
      <w:r w:rsidRPr="00C0654F">
        <w:rPr>
          <w:rFonts w:ascii="Times New Roman" w:hAnsi="Times New Roman"/>
          <w:b/>
          <w:bCs/>
          <w:sz w:val="24"/>
          <w:szCs w:val="24"/>
        </w:rPr>
        <w:tab/>
        <w:t>:</w:t>
      </w:r>
      <w:r w:rsidRPr="00C0654F">
        <w:rPr>
          <w:rFonts w:ascii="Times New Roman" w:hAnsi="Times New Roman"/>
          <w:sz w:val="24"/>
          <w:szCs w:val="24"/>
        </w:rPr>
        <w:t xml:space="preserve"> …………………………………………</w:t>
      </w:r>
    </w:p>
    <w:p w14:paraId="5FDDD3CD" w14:textId="77777777" w:rsidR="00CB20ED" w:rsidRPr="00C0654F" w:rsidRDefault="00CB20ED" w:rsidP="00CB20ED">
      <w:pPr>
        <w:spacing w:before="120" w:after="120" w:line="240" w:lineRule="auto"/>
        <w:jc w:val="both"/>
        <w:rPr>
          <w:rFonts w:ascii="Times New Roman" w:hAnsi="Times New Roman"/>
          <w:sz w:val="24"/>
          <w:szCs w:val="24"/>
        </w:rPr>
      </w:pPr>
      <w:r w:rsidRPr="00C0654F">
        <w:rPr>
          <w:rFonts w:ascii="Times New Roman" w:hAnsi="Times New Roman"/>
          <w:b/>
          <w:bCs/>
          <w:sz w:val="24"/>
          <w:szCs w:val="24"/>
        </w:rPr>
        <w:t>E-Posta Adresi</w:t>
      </w:r>
      <w:r w:rsidRPr="00C0654F">
        <w:rPr>
          <w:rFonts w:ascii="Times New Roman" w:hAnsi="Times New Roman"/>
          <w:b/>
          <w:bCs/>
          <w:sz w:val="24"/>
          <w:szCs w:val="24"/>
        </w:rPr>
        <w:tab/>
        <w:t xml:space="preserve">: </w:t>
      </w:r>
      <w:r w:rsidRPr="00C0654F">
        <w:rPr>
          <w:rFonts w:ascii="Times New Roman" w:hAnsi="Times New Roman"/>
          <w:sz w:val="24"/>
          <w:szCs w:val="24"/>
        </w:rPr>
        <w:t>…………………………………………</w:t>
      </w:r>
    </w:p>
    <w:p w14:paraId="105421FA" w14:textId="77777777" w:rsidR="00FA3EE3" w:rsidRDefault="00FA3EE3" w:rsidP="00AE090F">
      <w:pPr>
        <w:spacing w:after="0" w:line="240" w:lineRule="auto"/>
        <w:rPr>
          <w:rFonts w:ascii="Times New Roman" w:eastAsia="Times New Roman" w:hAnsi="Times New Roman"/>
          <w:b/>
          <w:u w:val="single"/>
          <w:lang w:eastAsia="tr-TR"/>
        </w:rPr>
      </w:pPr>
    </w:p>
    <w:p w14:paraId="6B08A706" w14:textId="228D1437" w:rsidR="00CB20ED" w:rsidRDefault="00CB20ED" w:rsidP="00AE090F">
      <w:pPr>
        <w:spacing w:after="0" w:line="240" w:lineRule="auto"/>
        <w:rPr>
          <w:rFonts w:ascii="Times New Roman" w:eastAsia="Times New Roman" w:hAnsi="Times New Roman"/>
          <w:b/>
          <w:u w:val="single"/>
          <w:lang w:eastAsia="tr-TR"/>
        </w:rPr>
      </w:pPr>
      <w:r w:rsidRPr="00C0654F">
        <w:rPr>
          <w:rFonts w:ascii="Times New Roman" w:eastAsia="Times New Roman" w:hAnsi="Times New Roman"/>
          <w:b/>
          <w:u w:val="single"/>
          <w:lang w:eastAsia="tr-TR"/>
        </w:rPr>
        <w:t>EKLER:</w:t>
      </w:r>
    </w:p>
    <w:p w14:paraId="194D4B7D" w14:textId="77777777" w:rsidR="00047FD2" w:rsidRPr="00C0654F" w:rsidRDefault="00047FD2" w:rsidP="00AE090F">
      <w:pPr>
        <w:spacing w:after="0" w:line="240" w:lineRule="auto"/>
        <w:rPr>
          <w:rFonts w:ascii="Times New Roman" w:eastAsia="Times New Roman" w:hAnsi="Times New Roman"/>
          <w:b/>
          <w:u w:val="single"/>
          <w:lang w:eastAsia="tr-TR"/>
        </w:rPr>
      </w:pPr>
    </w:p>
    <w:p w14:paraId="12CAFE51" w14:textId="0C129306" w:rsidR="00FA3EE3" w:rsidRPr="00047FD2" w:rsidRDefault="00FA3EE3" w:rsidP="00FA3EE3">
      <w:pPr>
        <w:numPr>
          <w:ilvl w:val="0"/>
          <w:numId w:val="1"/>
        </w:numPr>
        <w:spacing w:after="0" w:line="240" w:lineRule="atLeast"/>
        <w:jc w:val="both"/>
        <w:rPr>
          <w:rFonts w:ascii="Times New Roman" w:eastAsia="Times New Roman" w:hAnsi="Times New Roman"/>
          <w:bCs/>
          <w:i/>
          <w:iCs/>
          <w:color w:val="000000" w:themeColor="text1"/>
          <w:lang w:eastAsia="tr-TR"/>
        </w:rPr>
      </w:pPr>
      <w:r w:rsidRPr="00FA3EE3">
        <w:rPr>
          <w:rFonts w:ascii="Times New Roman" w:eastAsia="Times New Roman" w:hAnsi="Times New Roman"/>
          <w:bCs/>
          <w:color w:val="000000" w:themeColor="text1"/>
          <w:lang w:eastAsia="tr-TR"/>
        </w:rPr>
        <w:t>Kimlik fotokopisi,</w:t>
      </w:r>
      <w:r w:rsidRPr="00FA3EE3">
        <w:rPr>
          <w:rFonts w:ascii="Times New Roman" w:hAnsi="Times New Roman"/>
          <w:color w:val="000000" w:themeColor="text1"/>
          <w:shd w:val="clear" w:color="auto" w:fill="FFFFFF"/>
        </w:rPr>
        <w:t xml:space="preserve"> </w:t>
      </w:r>
      <w:r w:rsidRPr="00047FD2">
        <w:rPr>
          <w:rStyle w:val="Strong"/>
          <w:rFonts w:ascii="Times New Roman" w:hAnsi="Times New Roman"/>
          <w:i/>
          <w:iCs/>
          <w:color w:val="000000" w:themeColor="text1"/>
          <w:shd w:val="clear" w:color="auto" w:fill="FFFFFF"/>
        </w:rPr>
        <w:t>(Kayıt esnasında nüfus cüzdanının aslı bulundurmalıdır)</w:t>
      </w:r>
    </w:p>
    <w:p w14:paraId="108B2D50" w14:textId="3F9F071A" w:rsidR="00FA3EE3" w:rsidRPr="00047FD2" w:rsidRDefault="00FA3EE3" w:rsidP="00FA3EE3">
      <w:pPr>
        <w:numPr>
          <w:ilvl w:val="0"/>
          <w:numId w:val="1"/>
        </w:numPr>
        <w:spacing w:after="0" w:line="240" w:lineRule="atLeast"/>
        <w:jc w:val="both"/>
        <w:rPr>
          <w:rFonts w:ascii="Times New Roman" w:eastAsia="Times New Roman" w:hAnsi="Times New Roman"/>
          <w:bCs/>
          <w:i/>
          <w:iCs/>
          <w:color w:val="000000" w:themeColor="text1"/>
          <w:lang w:eastAsia="tr-TR"/>
        </w:rPr>
      </w:pPr>
      <w:r w:rsidRPr="00FA3EE3">
        <w:rPr>
          <w:rFonts w:ascii="Times New Roman" w:eastAsia="Times New Roman" w:hAnsi="Times New Roman"/>
          <w:bCs/>
          <w:color w:val="000000" w:themeColor="text1"/>
          <w:lang w:eastAsia="tr-TR"/>
        </w:rPr>
        <w:t xml:space="preserve">Lise diploması, </w:t>
      </w:r>
      <w:r w:rsidRPr="00047FD2">
        <w:rPr>
          <w:rStyle w:val="Strong"/>
          <w:rFonts w:ascii="Times New Roman" w:hAnsi="Times New Roman"/>
          <w:i/>
          <w:iCs/>
          <w:color w:val="000000" w:themeColor="text1"/>
        </w:rPr>
        <w:t>(Aslı ve fotokopisi)</w:t>
      </w:r>
    </w:p>
    <w:p w14:paraId="46561F44" w14:textId="52E03395" w:rsidR="00FA3EE3" w:rsidRPr="00047FD2" w:rsidRDefault="00FA3EE3" w:rsidP="00FA3EE3">
      <w:pPr>
        <w:numPr>
          <w:ilvl w:val="0"/>
          <w:numId w:val="1"/>
        </w:numPr>
        <w:spacing w:after="0" w:line="240" w:lineRule="atLeast"/>
        <w:jc w:val="both"/>
        <w:rPr>
          <w:rStyle w:val="Strong"/>
          <w:rFonts w:ascii="Times New Roman" w:hAnsi="Times New Roman"/>
          <w:i/>
          <w:iCs/>
          <w:color w:val="000000" w:themeColor="text1"/>
        </w:rPr>
      </w:pPr>
      <w:r w:rsidRPr="00FA3EE3">
        <w:rPr>
          <w:rFonts w:ascii="Times New Roman" w:hAnsi="Times New Roman"/>
          <w:color w:val="000000" w:themeColor="text1"/>
          <w:shd w:val="clear" w:color="auto" w:fill="FFFFFF"/>
        </w:rPr>
        <w:t>Not durum belgesinin </w:t>
      </w:r>
      <w:r w:rsidRPr="00047FD2">
        <w:rPr>
          <w:rStyle w:val="Strong"/>
          <w:rFonts w:ascii="Times New Roman" w:hAnsi="Times New Roman"/>
          <w:i/>
          <w:iCs/>
          <w:color w:val="000000" w:themeColor="text1"/>
        </w:rPr>
        <w:t>(Transkript)</w:t>
      </w:r>
      <w:r w:rsidRPr="00047FD2">
        <w:rPr>
          <w:rFonts w:ascii="Times New Roman" w:hAnsi="Times New Roman"/>
          <w:i/>
          <w:iCs/>
          <w:color w:val="000000" w:themeColor="text1"/>
          <w:shd w:val="clear" w:color="auto" w:fill="FFFFFF"/>
        </w:rPr>
        <w:t> </w:t>
      </w:r>
      <w:r w:rsidRPr="00FA3EE3">
        <w:rPr>
          <w:rFonts w:ascii="Times New Roman" w:hAnsi="Times New Roman"/>
          <w:color w:val="000000" w:themeColor="text1"/>
          <w:shd w:val="clear" w:color="auto" w:fill="FFFFFF"/>
        </w:rPr>
        <w:t>aslı, </w:t>
      </w:r>
      <w:r w:rsidRPr="00047FD2">
        <w:rPr>
          <w:rStyle w:val="Strong"/>
          <w:rFonts w:ascii="Times New Roman" w:hAnsi="Times New Roman"/>
          <w:i/>
          <w:iCs/>
          <w:color w:val="000000" w:themeColor="text1"/>
        </w:rPr>
        <w:t>(Hazırlık veya 1. sınıfa geçiş yapacak öğrencilerden istenmez)</w:t>
      </w:r>
    </w:p>
    <w:p w14:paraId="70FA5F4C" w14:textId="0FB77510" w:rsidR="00FA3EE3" w:rsidRPr="00FA3EE3" w:rsidRDefault="00FA3EE3" w:rsidP="00FA3EE3">
      <w:pPr>
        <w:numPr>
          <w:ilvl w:val="0"/>
          <w:numId w:val="1"/>
        </w:numPr>
        <w:spacing w:after="0" w:line="240" w:lineRule="atLeast"/>
        <w:jc w:val="both"/>
        <w:rPr>
          <w:rFonts w:ascii="Times New Roman" w:eastAsia="Times New Roman" w:hAnsi="Times New Roman"/>
          <w:bCs/>
          <w:color w:val="000000" w:themeColor="text1"/>
          <w:lang w:eastAsia="tr-TR"/>
        </w:rPr>
      </w:pPr>
      <w:r w:rsidRPr="00FA3EE3">
        <w:rPr>
          <w:rFonts w:ascii="Times New Roman" w:eastAsia="Times New Roman" w:hAnsi="Times New Roman"/>
          <w:bCs/>
          <w:color w:val="000000" w:themeColor="text1"/>
          <w:lang w:eastAsia="tr-TR"/>
        </w:rPr>
        <w:t>Disiplin durum belgesi,</w:t>
      </w:r>
      <w:r w:rsidRPr="00FA3EE3">
        <w:rPr>
          <w:rFonts w:ascii="Times New Roman" w:hAnsi="Times New Roman"/>
          <w:color w:val="000000" w:themeColor="text1"/>
          <w:shd w:val="clear" w:color="auto" w:fill="FFFFFF"/>
        </w:rPr>
        <w:t xml:space="preserve"> </w:t>
      </w:r>
      <w:r w:rsidRPr="00047FD2">
        <w:rPr>
          <w:rStyle w:val="Strong"/>
          <w:rFonts w:ascii="Times New Roman" w:hAnsi="Times New Roman"/>
          <w:i/>
          <w:iCs/>
          <w:color w:val="000000" w:themeColor="text1"/>
        </w:rPr>
        <w:t>(Öğrenci belgesinde belirtilmesi yeterlidir)</w:t>
      </w:r>
    </w:p>
    <w:p w14:paraId="5026E084" w14:textId="7E27AB60" w:rsidR="00FA3EE3" w:rsidRPr="00FA3EE3" w:rsidRDefault="00FA3EE3" w:rsidP="00FA3EE3">
      <w:pPr>
        <w:numPr>
          <w:ilvl w:val="0"/>
          <w:numId w:val="1"/>
        </w:numPr>
        <w:spacing w:after="0" w:line="240" w:lineRule="atLeast"/>
        <w:jc w:val="both"/>
        <w:rPr>
          <w:rStyle w:val="Emphasis"/>
          <w:rFonts w:ascii="Times New Roman" w:eastAsia="Times New Roman" w:hAnsi="Times New Roman"/>
          <w:bCs/>
          <w:i w:val="0"/>
          <w:iCs w:val="0"/>
          <w:color w:val="000000" w:themeColor="text1"/>
          <w:lang w:eastAsia="tr-TR"/>
        </w:rPr>
      </w:pPr>
      <w:r w:rsidRPr="00FA3EE3">
        <w:rPr>
          <w:rFonts w:ascii="Times New Roman" w:hAnsi="Times New Roman"/>
          <w:color w:val="000000" w:themeColor="text1"/>
          <w:shd w:val="clear" w:color="auto" w:fill="FFFFFF"/>
        </w:rPr>
        <w:t>Öğrenci belgesi, </w:t>
      </w:r>
      <w:r w:rsidRPr="00047FD2">
        <w:rPr>
          <w:rStyle w:val="Strong"/>
          <w:rFonts w:ascii="Times New Roman" w:hAnsi="Times New Roman"/>
          <w:i/>
          <w:iCs/>
          <w:color w:val="000000" w:themeColor="text1"/>
        </w:rPr>
        <w:t>(Belgede; "kayıt türü" ya da "kayıt şekli" belirtilmeyen öğrencilerin daha önce "Ek Madde-1 kapsamında yatay geçiş yapmadığına dair" bilgi notu bulunmalıdır)</w:t>
      </w:r>
    </w:p>
    <w:p w14:paraId="7E80162B" w14:textId="77777777" w:rsidR="00FA3EE3" w:rsidRPr="00FA3EE3" w:rsidRDefault="00FA3EE3" w:rsidP="00FA3EE3">
      <w:pPr>
        <w:numPr>
          <w:ilvl w:val="0"/>
          <w:numId w:val="1"/>
        </w:numPr>
        <w:spacing w:after="0" w:line="240" w:lineRule="atLeast"/>
        <w:jc w:val="both"/>
        <w:rPr>
          <w:rFonts w:ascii="Times New Roman" w:eastAsia="Times New Roman" w:hAnsi="Times New Roman"/>
          <w:bCs/>
          <w:color w:val="000000" w:themeColor="text1"/>
          <w:lang w:eastAsia="tr-TR"/>
        </w:rPr>
      </w:pPr>
      <w:r w:rsidRPr="00FA3EE3">
        <w:rPr>
          <w:rFonts w:ascii="Times New Roman" w:hAnsi="Times New Roman"/>
          <w:color w:val="000000" w:themeColor="text1"/>
          <w:shd w:val="clear" w:color="auto" w:fill="FFFFFF"/>
        </w:rPr>
        <w:t>Öğrencinin ayrılacağı yükseköğretim kurumundan alacağı </w:t>
      </w:r>
      <w:r w:rsidRPr="00047FD2">
        <w:rPr>
          <w:rFonts w:ascii="Times New Roman" w:hAnsi="Times New Roman"/>
          <w:i/>
          <w:iCs/>
          <w:color w:val="000000" w:themeColor="text1"/>
          <w:shd w:val="clear" w:color="auto" w:fill="FFFFFF"/>
        </w:rPr>
        <w:t>“</w:t>
      </w:r>
      <w:r w:rsidRPr="00047FD2">
        <w:rPr>
          <w:rStyle w:val="Strong"/>
          <w:rFonts w:ascii="Times New Roman" w:hAnsi="Times New Roman"/>
          <w:i/>
          <w:iCs/>
          <w:color w:val="000000" w:themeColor="text1"/>
        </w:rPr>
        <w:t>yatay geçiş yapmasına engel bir durum olmadığına</w:t>
      </w:r>
      <w:r w:rsidRPr="00047FD2">
        <w:rPr>
          <w:rFonts w:ascii="Times New Roman" w:hAnsi="Times New Roman"/>
          <w:b/>
          <w:bCs/>
          <w:i/>
          <w:iCs/>
          <w:color w:val="000000" w:themeColor="text1"/>
          <w:shd w:val="clear" w:color="auto" w:fill="FFFFFF"/>
        </w:rPr>
        <w:t>”</w:t>
      </w:r>
      <w:r w:rsidRPr="00047FD2">
        <w:rPr>
          <w:rFonts w:ascii="Times New Roman" w:hAnsi="Times New Roman"/>
          <w:i/>
          <w:iCs/>
          <w:color w:val="000000" w:themeColor="text1"/>
          <w:shd w:val="clear" w:color="auto" w:fill="FFFFFF"/>
        </w:rPr>
        <w:t> </w:t>
      </w:r>
      <w:r w:rsidRPr="00FA3EE3">
        <w:rPr>
          <w:rFonts w:ascii="Times New Roman" w:hAnsi="Times New Roman"/>
          <w:color w:val="000000" w:themeColor="text1"/>
          <w:shd w:val="clear" w:color="auto" w:fill="FFFFFF"/>
        </w:rPr>
        <w:t>dair üst yazı,</w:t>
      </w:r>
    </w:p>
    <w:p w14:paraId="12DF773F" w14:textId="77777777" w:rsidR="00FA3EE3" w:rsidRPr="00FA3EE3" w:rsidRDefault="00FA3EE3" w:rsidP="00FA3EE3">
      <w:pPr>
        <w:numPr>
          <w:ilvl w:val="0"/>
          <w:numId w:val="1"/>
        </w:numPr>
        <w:spacing w:after="0" w:line="240" w:lineRule="atLeast"/>
        <w:jc w:val="both"/>
        <w:rPr>
          <w:rStyle w:val="Emphasis"/>
          <w:rFonts w:ascii="Times New Roman" w:eastAsia="Times New Roman" w:hAnsi="Times New Roman"/>
          <w:bCs/>
          <w:i w:val="0"/>
          <w:iCs w:val="0"/>
          <w:color w:val="000000" w:themeColor="text1"/>
          <w:lang w:eastAsia="tr-TR"/>
        </w:rPr>
      </w:pPr>
      <w:r w:rsidRPr="00FA3EE3">
        <w:rPr>
          <w:rFonts w:ascii="Times New Roman" w:hAnsi="Times New Roman"/>
          <w:color w:val="000000" w:themeColor="text1"/>
          <w:shd w:val="clear" w:color="auto" w:fill="FFFFFF"/>
        </w:rPr>
        <w:t>ÖSYS sonuçlarının </w:t>
      </w:r>
      <w:r w:rsidRPr="00047FD2">
        <w:rPr>
          <w:rStyle w:val="Strong"/>
          <w:rFonts w:ascii="Times New Roman" w:hAnsi="Times New Roman"/>
          <w:i/>
          <w:iCs/>
          <w:color w:val="000000" w:themeColor="text1"/>
        </w:rPr>
        <w:t>(YKS ve yerleştirme puanları dahil) internet çıktısı, (Belge üzerinde "Sonuç Belgesi Kontrol Kodu" bulunmalıdır)</w:t>
      </w:r>
    </w:p>
    <w:p w14:paraId="21EE56AC" w14:textId="29752FCC" w:rsidR="00FA3EE3" w:rsidRPr="0010435A" w:rsidRDefault="00FA3EE3" w:rsidP="00FA3EE3">
      <w:pPr>
        <w:numPr>
          <w:ilvl w:val="0"/>
          <w:numId w:val="1"/>
        </w:numPr>
        <w:spacing w:after="0" w:line="240" w:lineRule="atLeast"/>
        <w:jc w:val="both"/>
        <w:rPr>
          <w:rStyle w:val="Emphasis"/>
          <w:rFonts w:ascii="Times New Roman" w:eastAsia="Times New Roman" w:hAnsi="Times New Roman"/>
          <w:bCs/>
          <w:i w:val="0"/>
          <w:iCs w:val="0"/>
          <w:color w:val="000000" w:themeColor="text1"/>
          <w:lang w:eastAsia="tr-TR"/>
        </w:rPr>
      </w:pPr>
      <w:r w:rsidRPr="00FA3EE3">
        <w:rPr>
          <w:rFonts w:ascii="Times New Roman" w:hAnsi="Times New Roman"/>
          <w:color w:val="000000" w:themeColor="text1"/>
          <w:shd w:val="clear" w:color="auto" w:fill="FFFFFF"/>
        </w:rPr>
        <w:t>ÖSYS yerleştirme sonucunun internet çıktısı, </w:t>
      </w:r>
      <w:r w:rsidRPr="00047FD2">
        <w:rPr>
          <w:rStyle w:val="Strong"/>
          <w:rFonts w:ascii="Times New Roman" w:hAnsi="Times New Roman"/>
          <w:i/>
          <w:iCs/>
          <w:color w:val="000000" w:themeColor="text1"/>
        </w:rPr>
        <w:t>(Belge üzerinde "Sonuç Belgesi Kontrol Kodu" </w:t>
      </w:r>
      <w:r w:rsidRPr="0010435A">
        <w:rPr>
          <w:rStyle w:val="Strong"/>
          <w:rFonts w:ascii="Times New Roman" w:hAnsi="Times New Roman"/>
          <w:i/>
          <w:iCs/>
          <w:color w:val="000000" w:themeColor="text1"/>
        </w:rPr>
        <w:t>bulunmalıdır)</w:t>
      </w:r>
    </w:p>
    <w:p w14:paraId="5BA2CD21" w14:textId="2E9F1F01" w:rsidR="00FA3EE3" w:rsidRPr="0010435A" w:rsidRDefault="00FA3EE3" w:rsidP="00FA3EE3">
      <w:pPr>
        <w:numPr>
          <w:ilvl w:val="0"/>
          <w:numId w:val="1"/>
        </w:numPr>
        <w:spacing w:after="0" w:line="240" w:lineRule="atLeast"/>
        <w:jc w:val="both"/>
        <w:rPr>
          <w:rStyle w:val="Strong"/>
          <w:rFonts w:ascii="Times New Roman" w:hAnsi="Times New Roman"/>
          <w:color w:val="000000" w:themeColor="text1"/>
        </w:rPr>
      </w:pPr>
      <w:r w:rsidRPr="0010435A">
        <w:rPr>
          <w:rFonts w:ascii="Times New Roman" w:hAnsi="Times New Roman"/>
          <w:color w:val="000000" w:themeColor="text1"/>
          <w:shd w:val="clear" w:color="auto" w:fill="FFFFFF"/>
        </w:rPr>
        <w:t>Kayıt dondurma belgesi</w:t>
      </w:r>
      <w:r w:rsidRPr="0010435A">
        <w:rPr>
          <w:rStyle w:val="Strong"/>
          <w:rFonts w:ascii="Times New Roman" w:hAnsi="Times New Roman"/>
          <w:color w:val="000000" w:themeColor="text1"/>
        </w:rPr>
        <w:t xml:space="preserve">, </w:t>
      </w:r>
      <w:r w:rsidRPr="0010435A">
        <w:rPr>
          <w:rStyle w:val="Strong"/>
          <w:rFonts w:ascii="Times New Roman" w:hAnsi="Times New Roman"/>
          <w:i/>
          <w:iCs/>
          <w:color w:val="000000" w:themeColor="text1"/>
        </w:rPr>
        <w:t>(Not durum belgesinde kayıt dondurma bilgisi bulunmayan öğrencilerden istenir)</w:t>
      </w:r>
    </w:p>
    <w:p w14:paraId="61F2903A" w14:textId="4E08472B" w:rsidR="00714356" w:rsidRPr="0010435A" w:rsidRDefault="00714356" w:rsidP="00714356">
      <w:pPr>
        <w:numPr>
          <w:ilvl w:val="0"/>
          <w:numId w:val="1"/>
        </w:numPr>
        <w:spacing w:after="0" w:line="240" w:lineRule="auto"/>
        <w:jc w:val="both"/>
        <w:rPr>
          <w:rStyle w:val="Strong"/>
          <w:rFonts w:ascii="Times New Roman" w:hAnsi="Times New Roman"/>
          <w:color w:val="000000" w:themeColor="text1"/>
        </w:rPr>
      </w:pPr>
      <w:r w:rsidRPr="0010435A">
        <w:rPr>
          <w:rFonts w:ascii="Times New Roman" w:eastAsia="Times New Roman" w:hAnsi="Times New Roman"/>
          <w:bCs/>
          <w:color w:val="000000" w:themeColor="text1"/>
          <w:lang w:eastAsia="tr-TR"/>
        </w:rPr>
        <w:t xml:space="preserve">Vesikalık Fotoğraf, </w:t>
      </w:r>
      <w:r w:rsidRPr="0010435A">
        <w:rPr>
          <w:rStyle w:val="Strong"/>
          <w:rFonts w:ascii="Times New Roman" w:hAnsi="Times New Roman"/>
          <w:i/>
          <w:iCs/>
          <w:color w:val="000000" w:themeColor="text1"/>
        </w:rPr>
        <w:t>(4 Adet)</w:t>
      </w:r>
    </w:p>
    <w:p w14:paraId="1B959BD0" w14:textId="77777777" w:rsidR="00714356" w:rsidRPr="0010435A" w:rsidRDefault="00714356" w:rsidP="00714356">
      <w:pPr>
        <w:numPr>
          <w:ilvl w:val="0"/>
          <w:numId w:val="1"/>
        </w:numPr>
        <w:spacing w:after="0" w:line="240" w:lineRule="auto"/>
        <w:jc w:val="both"/>
        <w:rPr>
          <w:rFonts w:ascii="Times New Roman" w:eastAsia="Times New Roman" w:hAnsi="Times New Roman"/>
          <w:b/>
          <w:color w:val="000000" w:themeColor="text1"/>
          <w:u w:val="single"/>
          <w:lang w:eastAsia="tr-TR"/>
        </w:rPr>
      </w:pPr>
      <w:r w:rsidRPr="0010435A">
        <w:rPr>
          <w:rFonts w:ascii="Times New Roman" w:hAnsi="Times New Roman"/>
          <w:color w:val="000000" w:themeColor="text1"/>
          <w:shd w:val="clear" w:color="auto" w:fill="FFFFFF"/>
        </w:rPr>
        <w:t>Zorunlu yabancı dil hazırlık sınıfı olan programlara başvuran adaylar için yabancı dil yeterlilik belgesi,</w:t>
      </w:r>
    </w:p>
    <w:p w14:paraId="45FE875A" w14:textId="4C5E0590" w:rsidR="00714356" w:rsidRPr="0010435A" w:rsidRDefault="00714356" w:rsidP="00714356">
      <w:pPr>
        <w:numPr>
          <w:ilvl w:val="0"/>
          <w:numId w:val="1"/>
        </w:numPr>
        <w:spacing w:after="0" w:line="240" w:lineRule="auto"/>
        <w:jc w:val="both"/>
        <w:rPr>
          <w:rStyle w:val="Strong"/>
          <w:rFonts w:ascii="Times New Roman" w:hAnsi="Times New Roman"/>
          <w:color w:val="000000" w:themeColor="text1"/>
        </w:rPr>
      </w:pPr>
      <w:r w:rsidRPr="0010435A">
        <w:rPr>
          <w:rFonts w:ascii="Times New Roman" w:hAnsi="Times New Roman"/>
          <w:color w:val="000000" w:themeColor="text1"/>
          <w:shd w:val="clear" w:color="auto" w:fill="FFFFFF"/>
        </w:rPr>
        <w:t>Ders içerikleri ve sekiz yarıyıllık öğretim planı</w:t>
      </w:r>
      <w:r w:rsidR="008F49FE" w:rsidRPr="0010435A">
        <w:rPr>
          <w:rFonts w:ascii="Times New Roman" w:hAnsi="Times New Roman"/>
          <w:color w:val="000000" w:themeColor="text1"/>
          <w:shd w:val="clear" w:color="auto" w:fill="FFFFFF"/>
        </w:rPr>
        <w:t>,</w:t>
      </w:r>
      <w:r w:rsidRPr="0010435A">
        <w:rPr>
          <w:rFonts w:ascii="Times New Roman" w:hAnsi="Times New Roman"/>
          <w:color w:val="000000" w:themeColor="text1"/>
          <w:shd w:val="clear" w:color="auto" w:fill="FFFFFF"/>
        </w:rPr>
        <w:t xml:space="preserve"> </w:t>
      </w:r>
      <w:r w:rsidRPr="0010435A">
        <w:rPr>
          <w:rStyle w:val="Strong"/>
          <w:rFonts w:ascii="Times New Roman" w:hAnsi="Times New Roman"/>
          <w:i/>
          <w:iCs/>
          <w:color w:val="000000" w:themeColor="text1"/>
        </w:rPr>
        <w:t>(Muafiyet talepleri için ilgili Fakülte Sekreterliğine verilecektir)</w:t>
      </w:r>
    </w:p>
    <w:p w14:paraId="05542A42" w14:textId="77777777" w:rsidR="00FA3EE3" w:rsidRPr="0010435A" w:rsidRDefault="00FA3EE3" w:rsidP="00FA3EE3">
      <w:pPr>
        <w:numPr>
          <w:ilvl w:val="0"/>
          <w:numId w:val="1"/>
        </w:numPr>
        <w:spacing w:after="0" w:line="240" w:lineRule="atLeast"/>
        <w:rPr>
          <w:rFonts w:ascii="Times New Roman" w:hAnsi="Times New Roman"/>
          <w:color w:val="000000" w:themeColor="text1"/>
          <w:lang w:eastAsia="tr-TR"/>
        </w:rPr>
      </w:pPr>
      <w:r w:rsidRPr="0010435A">
        <w:rPr>
          <w:rFonts w:ascii="Times New Roman" w:eastAsia="Times New Roman" w:hAnsi="Times New Roman"/>
          <w:bCs/>
          <w:color w:val="000000" w:themeColor="text1"/>
          <w:lang w:eastAsia="tr-TR"/>
        </w:rPr>
        <w:t xml:space="preserve">Beden Eğitimi ve Spor Öğretmenliği lisans programına kayıt yaptıracak öğrenciler için, resmi veya özel bir sağlık kurumunda alınacak </w:t>
      </w:r>
      <w:r w:rsidRPr="0010435A">
        <w:rPr>
          <w:rFonts w:ascii="Times New Roman" w:eastAsia="Times New Roman" w:hAnsi="Times New Roman"/>
          <w:bCs/>
          <w:i/>
          <w:iCs/>
          <w:color w:val="000000" w:themeColor="text1"/>
          <w:lang w:eastAsia="tr-TR"/>
        </w:rPr>
        <w:t>“</w:t>
      </w:r>
      <w:r w:rsidRPr="0010435A">
        <w:rPr>
          <w:rStyle w:val="Strong"/>
          <w:rFonts w:ascii="Times New Roman" w:hAnsi="Times New Roman"/>
          <w:i/>
          <w:iCs/>
          <w:color w:val="000000" w:themeColor="text1"/>
          <w:lang w:eastAsia="tr-TR"/>
        </w:rPr>
        <w:t>Spor Bilimleri Fakültesinde Öğrenim Görmesinde Sakınca Yoktur</w:t>
      </w:r>
      <w:r w:rsidRPr="0010435A">
        <w:rPr>
          <w:rFonts w:ascii="Times New Roman" w:eastAsia="Times New Roman" w:hAnsi="Times New Roman"/>
          <w:bCs/>
          <w:i/>
          <w:iCs/>
          <w:color w:val="000000" w:themeColor="text1"/>
          <w:lang w:eastAsia="tr-TR"/>
        </w:rPr>
        <w:t xml:space="preserve">” </w:t>
      </w:r>
      <w:r w:rsidRPr="0010435A">
        <w:rPr>
          <w:rFonts w:ascii="Times New Roman" w:eastAsia="Times New Roman" w:hAnsi="Times New Roman"/>
          <w:bCs/>
          <w:color w:val="000000" w:themeColor="text1"/>
          <w:lang w:eastAsia="tr-TR"/>
        </w:rPr>
        <w:t>ibaresi yazılı Heyet Raporu,</w:t>
      </w:r>
    </w:p>
    <w:p w14:paraId="344A2C28" w14:textId="7C4117B1" w:rsidR="00714356" w:rsidRPr="00FA3EE3" w:rsidRDefault="00714356" w:rsidP="00714356">
      <w:pPr>
        <w:numPr>
          <w:ilvl w:val="0"/>
          <w:numId w:val="1"/>
        </w:numPr>
        <w:spacing w:after="0" w:line="240" w:lineRule="atLeast"/>
        <w:rPr>
          <w:rFonts w:ascii="Times New Roman" w:eastAsia="Times New Roman" w:hAnsi="Times New Roman"/>
          <w:bCs/>
          <w:i/>
          <w:iCs/>
          <w:lang w:eastAsia="tr-TR"/>
        </w:rPr>
      </w:pPr>
      <w:r w:rsidRPr="0010435A">
        <w:rPr>
          <w:rFonts w:ascii="Times New Roman" w:eastAsia="Times New Roman" w:hAnsi="Times New Roman"/>
          <w:bCs/>
          <w:color w:val="000000" w:themeColor="text1"/>
          <w:lang w:eastAsia="tr-TR"/>
        </w:rPr>
        <w:lastRenderedPageBreak/>
        <w:t xml:space="preserve">Beden Eğitimi ve Spor Öğretmenliği lisans programına kayıt yaptıracak milli sporcular için, </w:t>
      </w:r>
      <w:r w:rsidR="00FA3EE3" w:rsidRPr="0010435A">
        <w:rPr>
          <w:rFonts w:ascii="Times New Roman" w:eastAsia="Times New Roman" w:hAnsi="Times New Roman"/>
          <w:bCs/>
          <w:color w:val="000000" w:themeColor="text1"/>
          <w:lang w:eastAsia="tr-TR"/>
        </w:rPr>
        <w:t>F</w:t>
      </w:r>
      <w:r w:rsidRPr="0010435A">
        <w:rPr>
          <w:rFonts w:ascii="Times New Roman" w:eastAsia="Times New Roman" w:hAnsi="Times New Roman"/>
          <w:bCs/>
          <w:color w:val="000000" w:themeColor="text1"/>
          <w:lang w:eastAsia="tr-TR"/>
        </w:rPr>
        <w:t xml:space="preserve">ederasyonlardan ve T.C. Gençlik ve Spor Bakanlığından alınmış Milli Sporcu </w:t>
      </w:r>
      <w:r w:rsidRPr="00FA3EE3">
        <w:rPr>
          <w:rFonts w:ascii="Times New Roman" w:eastAsia="Times New Roman" w:hAnsi="Times New Roman"/>
          <w:bCs/>
          <w:lang w:eastAsia="tr-TR"/>
        </w:rPr>
        <w:t>Belgesinin aslı veya fotokopisi</w:t>
      </w:r>
      <w:r w:rsidRPr="00FA3EE3">
        <w:rPr>
          <w:rStyle w:val="Strong"/>
          <w:rFonts w:ascii="Times New Roman" w:hAnsi="Times New Roman"/>
        </w:rPr>
        <w:t xml:space="preserve">, </w:t>
      </w:r>
      <w:r w:rsidRPr="00047FD2">
        <w:rPr>
          <w:rStyle w:val="Strong"/>
          <w:rFonts w:ascii="Times New Roman" w:hAnsi="Times New Roman"/>
          <w:i/>
          <w:iCs/>
        </w:rPr>
        <w:t>(en az ilgili Genel Müdür ya da Genel Müdür Yardımcısı imzalı</w:t>
      </w:r>
      <w:r w:rsidRPr="00047FD2">
        <w:rPr>
          <w:rFonts w:ascii="Times New Roman" w:eastAsia="Times New Roman" w:hAnsi="Times New Roman"/>
          <w:b/>
          <w:i/>
          <w:iCs/>
          <w:lang w:eastAsia="tr-TR"/>
        </w:rPr>
        <w:t>)</w:t>
      </w:r>
    </w:p>
    <w:p w14:paraId="57B53C4F" w14:textId="67B93A49" w:rsidR="00A61297" w:rsidRPr="008F49FE" w:rsidRDefault="00A61297" w:rsidP="00A61297">
      <w:pPr>
        <w:numPr>
          <w:ilvl w:val="0"/>
          <w:numId w:val="1"/>
        </w:numPr>
        <w:spacing w:after="0" w:line="240" w:lineRule="auto"/>
        <w:jc w:val="both"/>
        <w:rPr>
          <w:rStyle w:val="Strong"/>
          <w:rFonts w:ascii="Times New Roman" w:hAnsi="Times New Roman"/>
          <w:i/>
          <w:iCs/>
        </w:rPr>
      </w:pPr>
      <w:r w:rsidRPr="00FA3EE3">
        <w:rPr>
          <w:rFonts w:ascii="Times New Roman" w:hAnsi="Times New Roman"/>
          <w:color w:val="2D3138"/>
          <w:shd w:val="clear" w:color="auto" w:fill="FFFFFF"/>
        </w:rPr>
        <w:t>Yurtdışından yatay geçiş yapacak öğrencilerin, yukarıda yer alan belgelere ilaveten;</w:t>
      </w:r>
      <w:r w:rsidRPr="00FA3EE3">
        <w:rPr>
          <w:rFonts w:ascii="Times New Roman" w:hAnsi="Times New Roman"/>
          <w:color w:val="2D3138"/>
          <w:shd w:val="clear" w:color="auto" w:fill="FFFFFF"/>
        </w:rPr>
        <w:br/>
      </w:r>
      <w:r w:rsidRPr="00FA3EE3">
        <w:rPr>
          <w:rStyle w:val="Strong"/>
          <w:rFonts w:ascii="Times New Roman" w:hAnsi="Times New Roman"/>
          <w:color w:val="2D3138"/>
          <w:shd w:val="clear" w:color="auto" w:fill="FFFFFF"/>
        </w:rPr>
        <w:t>a)</w:t>
      </w:r>
      <w:r w:rsidRPr="00FA3EE3">
        <w:rPr>
          <w:rFonts w:ascii="Times New Roman" w:hAnsi="Times New Roman"/>
          <w:color w:val="2D3138"/>
          <w:shd w:val="clear" w:color="auto" w:fill="FFFFFF"/>
        </w:rPr>
        <w:t xml:space="preserve"> Yurtdışında öğrenim gördüğü yıllara ait E-Devlet </w:t>
      </w:r>
      <w:r w:rsidR="00580F5A">
        <w:rPr>
          <w:rFonts w:ascii="Times New Roman" w:hAnsi="Times New Roman"/>
          <w:color w:val="2D3138"/>
          <w:shd w:val="clear" w:color="auto" w:fill="FFFFFF"/>
        </w:rPr>
        <w:t>K</w:t>
      </w:r>
      <w:r w:rsidRPr="00FA3EE3">
        <w:rPr>
          <w:rFonts w:ascii="Times New Roman" w:hAnsi="Times New Roman"/>
          <w:color w:val="2D3138"/>
          <w:shd w:val="clear" w:color="auto" w:fill="FFFFFF"/>
        </w:rPr>
        <w:t xml:space="preserve">apısı üzerinden alınan </w:t>
      </w:r>
      <w:r w:rsidR="00580F5A">
        <w:rPr>
          <w:rFonts w:ascii="Times New Roman" w:hAnsi="Times New Roman"/>
          <w:color w:val="2D3138"/>
          <w:shd w:val="clear" w:color="auto" w:fill="FFFFFF"/>
        </w:rPr>
        <w:t>Y</w:t>
      </w:r>
      <w:r w:rsidRPr="00FA3EE3">
        <w:rPr>
          <w:rFonts w:ascii="Times New Roman" w:hAnsi="Times New Roman"/>
          <w:color w:val="2D3138"/>
          <w:shd w:val="clear" w:color="auto" w:fill="FFFFFF"/>
        </w:rPr>
        <w:t xml:space="preserve">urda Giriş-Çıkış Belgesi ile </w:t>
      </w:r>
      <w:r w:rsidR="00580F5A">
        <w:rPr>
          <w:rFonts w:ascii="Times New Roman" w:hAnsi="Times New Roman"/>
          <w:color w:val="2D3138"/>
          <w:shd w:val="clear" w:color="auto" w:fill="FFFFFF"/>
        </w:rPr>
        <w:t>p</w:t>
      </w:r>
      <w:r w:rsidRPr="00FA3EE3">
        <w:rPr>
          <w:rFonts w:ascii="Times New Roman" w:hAnsi="Times New Roman"/>
          <w:color w:val="2D3138"/>
          <w:shd w:val="clear" w:color="auto" w:fill="FFFFFF"/>
        </w:rPr>
        <w:t>asaportun resim ve kimlik bilgilerinin bulunduğu sayfanın fotokopisi,</w:t>
      </w:r>
      <w:r w:rsidR="00580F5A">
        <w:rPr>
          <w:rFonts w:ascii="Times New Roman" w:hAnsi="Times New Roman"/>
          <w:color w:val="2D3138"/>
          <w:shd w:val="clear" w:color="auto" w:fill="FFFFFF"/>
        </w:rPr>
        <w:t xml:space="preserve"> </w:t>
      </w:r>
      <w:r w:rsidRPr="008F49FE">
        <w:rPr>
          <w:rStyle w:val="Emphasis"/>
          <w:rFonts w:ascii="Times New Roman" w:hAnsi="Times New Roman"/>
          <w:i w:val="0"/>
          <w:iCs w:val="0"/>
          <w:color w:val="2D3138"/>
          <w:shd w:val="clear" w:color="auto" w:fill="FFFFFF"/>
        </w:rPr>
        <w:t>(</w:t>
      </w:r>
      <w:r w:rsidRPr="008F49FE">
        <w:rPr>
          <w:rStyle w:val="Strong"/>
          <w:rFonts w:ascii="Times New Roman" w:hAnsi="Times New Roman"/>
          <w:i/>
          <w:iCs/>
        </w:rPr>
        <w:t>Yurda Giriş</w:t>
      </w:r>
      <w:r w:rsidR="00580F5A" w:rsidRPr="008F49FE">
        <w:rPr>
          <w:rStyle w:val="Strong"/>
          <w:rFonts w:ascii="Times New Roman" w:hAnsi="Times New Roman"/>
          <w:i/>
          <w:iCs/>
        </w:rPr>
        <w:t xml:space="preserve">-Çıkış </w:t>
      </w:r>
      <w:r w:rsidRPr="008F49FE">
        <w:rPr>
          <w:rStyle w:val="Strong"/>
          <w:rFonts w:ascii="Times New Roman" w:hAnsi="Times New Roman"/>
          <w:i/>
          <w:iCs/>
        </w:rPr>
        <w:t>Belgesi</w:t>
      </w:r>
      <w:r w:rsidRPr="00580F5A">
        <w:rPr>
          <w:rStyle w:val="Strong"/>
          <w:rFonts w:ascii="Times New Roman" w:hAnsi="Times New Roman"/>
        </w:rPr>
        <w:t> </w:t>
      </w:r>
      <w:r w:rsidR="008F49FE">
        <w:rPr>
          <w:rStyle w:val="Strong"/>
          <w:rFonts w:ascii="Times New Roman" w:hAnsi="Times New Roman"/>
        </w:rPr>
        <w:t xml:space="preserve"> </w:t>
      </w:r>
      <w:hyperlink r:id="rId7" w:history="1">
        <w:r w:rsidR="008F49FE" w:rsidRPr="00114505">
          <w:rPr>
            <w:rStyle w:val="Hyperlink"/>
            <w:rFonts w:ascii="Times New Roman" w:hAnsi="Times New Roman"/>
          </w:rPr>
          <w:t>https://www.turkiye.gov.tr/emniyet-yurda-giriscikis-belge-sorgulama</w:t>
        </w:r>
      </w:hyperlink>
      <w:r w:rsidR="008F49FE">
        <w:rPr>
          <w:rStyle w:val="Strong"/>
          <w:rFonts w:ascii="Times New Roman" w:hAnsi="Times New Roman"/>
        </w:rPr>
        <w:t xml:space="preserve"> </w:t>
      </w:r>
      <w:r w:rsidRPr="008F49FE">
        <w:rPr>
          <w:rStyle w:val="Strong"/>
          <w:rFonts w:ascii="Times New Roman" w:hAnsi="Times New Roman"/>
          <w:i/>
          <w:iCs/>
        </w:rPr>
        <w:t>adresinden alınabilmektedir.)(Yükseköğretim Kurumları Sınavı (YKS) Yükseköğretim Programları ve Kontenjanları Kılavuzunda yer alan üniversiteler hariç)</w:t>
      </w:r>
    </w:p>
    <w:p w14:paraId="5ED797F6" w14:textId="1BE223F7" w:rsidR="00A61297" w:rsidRPr="00FA3EE3" w:rsidRDefault="00A61297" w:rsidP="00A61297">
      <w:pPr>
        <w:spacing w:after="0" w:line="240" w:lineRule="auto"/>
        <w:ind w:left="360"/>
        <w:jc w:val="both"/>
        <w:rPr>
          <w:rStyle w:val="Strong"/>
          <w:rFonts w:ascii="Times New Roman" w:hAnsi="Times New Roman"/>
        </w:rPr>
      </w:pPr>
      <w:r w:rsidRPr="00FA3EE3">
        <w:rPr>
          <w:rStyle w:val="Strong"/>
          <w:rFonts w:ascii="Times New Roman" w:hAnsi="Times New Roman"/>
          <w:color w:val="2D3138"/>
          <w:shd w:val="clear" w:color="auto" w:fill="FFFFFF"/>
        </w:rPr>
        <w:t>b)</w:t>
      </w:r>
      <w:r w:rsidRPr="00FA3EE3">
        <w:rPr>
          <w:rFonts w:ascii="Times New Roman" w:hAnsi="Times New Roman"/>
          <w:color w:val="2D3138"/>
          <w:shd w:val="clear" w:color="auto" w:fill="FFFFFF"/>
        </w:rPr>
        <w:t> Yurt dışındaki yükseköğretim kurumlarının tanınıp tanınmadığına ilişkin belge, </w:t>
      </w:r>
      <w:r w:rsidRPr="008F49FE">
        <w:rPr>
          <w:rStyle w:val="Strong"/>
          <w:rFonts w:ascii="Times New Roman" w:hAnsi="Times New Roman"/>
          <w:i/>
          <w:iCs/>
        </w:rPr>
        <w:t>(Okul Tanıma Belgesi </w:t>
      </w:r>
      <w:hyperlink r:id="rId8" w:history="1">
        <w:r w:rsidR="008F49FE" w:rsidRPr="00114505">
          <w:rPr>
            <w:rStyle w:val="Hyperlink"/>
            <w:rFonts w:ascii="Times New Roman" w:hAnsi="Times New Roman"/>
            <w:i/>
            <w:iCs/>
          </w:rPr>
          <w:t>https://www.turkiye.gov.tr/yok-okul-tanima-belgesi-sorgulama</w:t>
        </w:r>
      </w:hyperlink>
      <w:r w:rsidRPr="008F49FE">
        <w:rPr>
          <w:rStyle w:val="Strong"/>
          <w:rFonts w:ascii="Times New Roman" w:hAnsi="Times New Roman"/>
          <w:i/>
          <w:iCs/>
        </w:rPr>
        <w:t> adresinden</w:t>
      </w:r>
      <w:r w:rsidR="008F49FE">
        <w:rPr>
          <w:rStyle w:val="Strong"/>
          <w:rFonts w:ascii="Times New Roman" w:hAnsi="Times New Roman"/>
          <w:i/>
          <w:iCs/>
        </w:rPr>
        <w:t xml:space="preserve"> </w:t>
      </w:r>
      <w:r w:rsidRPr="008F49FE">
        <w:rPr>
          <w:rStyle w:val="Strong"/>
          <w:rFonts w:ascii="Times New Roman" w:hAnsi="Times New Roman"/>
          <w:i/>
          <w:iCs/>
        </w:rPr>
        <w:t>alınabilmektedir.)(Yükseköğretim Kurumları Sınavı (YKS) Yükseköğretim Programları ve Kontenjanları Kılavuzunda yer alan üniversiteler hariç)</w:t>
      </w:r>
    </w:p>
    <w:p w14:paraId="0FED9C7A" w14:textId="77777777" w:rsidR="00A61297" w:rsidRPr="00FA3EE3" w:rsidRDefault="00A61297" w:rsidP="00A61297">
      <w:pPr>
        <w:spacing w:after="0" w:line="240" w:lineRule="auto"/>
        <w:ind w:left="360"/>
        <w:jc w:val="both"/>
        <w:rPr>
          <w:rFonts w:ascii="Times New Roman" w:hAnsi="Times New Roman"/>
          <w:color w:val="2D3138"/>
          <w:shd w:val="clear" w:color="auto" w:fill="FFFFFF"/>
        </w:rPr>
      </w:pPr>
      <w:r w:rsidRPr="00FA3EE3">
        <w:rPr>
          <w:rStyle w:val="Strong"/>
          <w:rFonts w:ascii="Times New Roman" w:hAnsi="Times New Roman"/>
          <w:color w:val="2D3138"/>
          <w:shd w:val="clear" w:color="auto" w:fill="FFFFFF"/>
        </w:rPr>
        <w:t>c)</w:t>
      </w:r>
      <w:r w:rsidRPr="00FA3EE3">
        <w:rPr>
          <w:rFonts w:ascii="Times New Roman" w:hAnsi="Times New Roman"/>
          <w:color w:val="2D3138"/>
          <w:shd w:val="clear" w:color="auto" w:fill="FFFFFF"/>
        </w:rPr>
        <w:t> Yurtdışı liselerden mezun olan öğrencilerin İl/İlçe Millî Eğitim Müdürlüklerinden ya da Türkiye’nin yurt dışındaki temsilciliklerinden alacakları Lise Denklik Belgesi.</w:t>
      </w:r>
    </w:p>
    <w:p w14:paraId="29989B36" w14:textId="7FD1ECB4" w:rsidR="00A61297" w:rsidRPr="00FA3EE3" w:rsidRDefault="00A61297" w:rsidP="00A61297">
      <w:pPr>
        <w:spacing w:after="0" w:line="240" w:lineRule="auto"/>
        <w:ind w:left="360"/>
        <w:jc w:val="both"/>
        <w:rPr>
          <w:rFonts w:ascii="Times New Roman" w:hAnsi="Times New Roman"/>
          <w:color w:val="2D3138"/>
          <w:shd w:val="clear" w:color="auto" w:fill="FFFFFF"/>
        </w:rPr>
      </w:pPr>
      <w:r w:rsidRPr="00FA3EE3">
        <w:rPr>
          <w:rStyle w:val="Strong"/>
          <w:rFonts w:ascii="Times New Roman" w:hAnsi="Times New Roman"/>
          <w:color w:val="2D3138"/>
        </w:rPr>
        <w:t>d) </w:t>
      </w:r>
      <w:r w:rsidRPr="00FA3EE3">
        <w:rPr>
          <w:rFonts w:ascii="Times New Roman" w:hAnsi="Times New Roman"/>
          <w:color w:val="2D3138"/>
        </w:rPr>
        <w:t>Yatay geçiş yapılan ün</w:t>
      </w:r>
      <w:r w:rsidR="00FA3EE3" w:rsidRPr="00FA3EE3">
        <w:rPr>
          <w:rFonts w:ascii="Times New Roman" w:hAnsi="Times New Roman"/>
          <w:color w:val="2D3138"/>
        </w:rPr>
        <w:t>iversiteden</w:t>
      </w:r>
      <w:r w:rsidRPr="00FA3EE3">
        <w:rPr>
          <w:rFonts w:ascii="Times New Roman" w:hAnsi="Times New Roman"/>
          <w:color w:val="2D3138"/>
        </w:rPr>
        <w:t> </w:t>
      </w:r>
      <w:r w:rsidRPr="008F49FE">
        <w:rPr>
          <w:rStyle w:val="Strong"/>
          <w:rFonts w:ascii="Times New Roman" w:hAnsi="Times New Roman"/>
          <w:i/>
          <w:iCs/>
        </w:rPr>
        <w:t>(KKTC Üniversiteleri hariç)</w:t>
      </w:r>
      <w:r w:rsidRPr="00FA3EE3">
        <w:rPr>
          <w:rStyle w:val="Emphasis"/>
          <w:rFonts w:ascii="Times New Roman" w:hAnsi="Times New Roman"/>
          <w:b/>
          <w:bCs/>
          <w:color w:val="2D3138"/>
        </w:rPr>
        <w:t> </w:t>
      </w:r>
      <w:r w:rsidRPr="00FA3EE3">
        <w:rPr>
          <w:rFonts w:ascii="Times New Roman" w:hAnsi="Times New Roman"/>
          <w:color w:val="2D3138"/>
        </w:rPr>
        <w:t>alınan belgelerin apostil tasdikinin yaptırılması gerekmektedir.</w:t>
      </w:r>
    </w:p>
    <w:p w14:paraId="0EABEFF9" w14:textId="30E0662B" w:rsidR="00C0654F" w:rsidRDefault="00C0654F" w:rsidP="00230B9A">
      <w:pPr>
        <w:spacing w:after="0" w:line="240" w:lineRule="auto"/>
        <w:jc w:val="both"/>
        <w:rPr>
          <w:rFonts w:ascii="Times New Roman" w:hAnsi="Times New Roman"/>
          <w:color w:val="2D3138"/>
          <w:sz w:val="20"/>
          <w:szCs w:val="20"/>
          <w:shd w:val="clear" w:color="auto" w:fill="FFFFFF"/>
        </w:rPr>
      </w:pPr>
    </w:p>
    <w:p w14:paraId="2BBC4348" w14:textId="77777777" w:rsidR="00B365CA" w:rsidRDefault="00B365CA" w:rsidP="00230B9A">
      <w:pPr>
        <w:spacing w:after="0" w:line="240" w:lineRule="auto"/>
        <w:jc w:val="both"/>
        <w:rPr>
          <w:rFonts w:ascii="Times New Roman" w:hAnsi="Times New Roman"/>
          <w:color w:val="2D3138"/>
          <w:sz w:val="20"/>
          <w:szCs w:val="20"/>
          <w:shd w:val="clear" w:color="auto" w:fill="FFFFFF"/>
        </w:rPr>
      </w:pPr>
    </w:p>
    <w:p w14:paraId="3E80725D" w14:textId="77777777" w:rsidR="002A71E2" w:rsidRPr="00C0654F" w:rsidRDefault="002A71E2" w:rsidP="00230B9A">
      <w:pPr>
        <w:spacing w:after="0" w:line="240" w:lineRule="auto"/>
        <w:jc w:val="both"/>
        <w:rPr>
          <w:rFonts w:ascii="Times New Roman" w:hAnsi="Times New Roman"/>
          <w:color w:val="2D3138"/>
          <w:sz w:val="20"/>
          <w:szCs w:val="20"/>
          <w:shd w:val="clear" w:color="auto" w:fill="FFFFFF"/>
        </w:rPr>
      </w:pPr>
    </w:p>
    <w:p w14:paraId="50754015" w14:textId="238F0CF3" w:rsidR="00A61297" w:rsidRPr="00A61297" w:rsidRDefault="00C0654F" w:rsidP="00A61297">
      <w:pPr>
        <w:spacing w:after="0" w:line="240" w:lineRule="auto"/>
        <w:jc w:val="both"/>
        <w:rPr>
          <w:rFonts w:ascii="Times New Roman" w:hAnsi="Times New Roman"/>
          <w:i/>
          <w:iCs/>
          <w:color w:val="FF0000"/>
          <w:sz w:val="16"/>
          <w:szCs w:val="16"/>
        </w:rPr>
      </w:pPr>
      <w:r w:rsidRPr="00D431C2">
        <w:rPr>
          <w:rFonts w:ascii="Times New Roman" w:hAnsi="Times New Roman"/>
          <w:b/>
          <w:bCs/>
          <w:i/>
          <w:iCs/>
          <w:color w:val="FF0000"/>
        </w:rPr>
        <w:t>NOT:</w:t>
      </w:r>
      <w:r w:rsidRPr="00C0654F">
        <w:rPr>
          <w:rFonts w:ascii="Times New Roman" w:hAnsi="Times New Roman"/>
          <w:b/>
          <w:bCs/>
          <w:i/>
          <w:iCs/>
          <w:color w:val="FF0000"/>
          <w:sz w:val="16"/>
          <w:szCs w:val="16"/>
        </w:rPr>
        <w:br/>
      </w:r>
      <w:r w:rsidR="00A61297" w:rsidRPr="00A61297">
        <w:rPr>
          <w:rFonts w:ascii="Times New Roman" w:hAnsi="Times New Roman"/>
          <w:b/>
          <w:bCs/>
          <w:i/>
          <w:iCs/>
          <w:color w:val="FF0000"/>
          <w:sz w:val="16"/>
          <w:szCs w:val="16"/>
        </w:rPr>
        <w:t>a)</w:t>
      </w:r>
      <w:r w:rsidR="00A61297" w:rsidRPr="00A61297">
        <w:rPr>
          <w:rFonts w:ascii="Times New Roman" w:hAnsi="Times New Roman"/>
          <w:i/>
          <w:iCs/>
          <w:color w:val="FF0000"/>
          <w:sz w:val="16"/>
          <w:szCs w:val="16"/>
        </w:rPr>
        <w:t xml:space="preserve"> Ağırlıklı genel not ortalaması ile kurumlar arası yatay geçiş yapan öğrenciye verilen burs ve indirimler kayıt olunan lisans programının </w:t>
      </w:r>
      <w:r w:rsidR="00722FCF">
        <w:rPr>
          <w:rFonts w:ascii="Times New Roman" w:hAnsi="Times New Roman"/>
          <w:i/>
          <w:iCs/>
          <w:color w:val="FF0000"/>
          <w:sz w:val="16"/>
          <w:szCs w:val="16"/>
        </w:rPr>
        <w:t>azami</w:t>
      </w:r>
      <w:r w:rsidR="00A61297" w:rsidRPr="00A61297">
        <w:rPr>
          <w:rFonts w:ascii="Times New Roman" w:hAnsi="Times New Roman"/>
          <w:i/>
          <w:iCs/>
          <w:color w:val="FF0000"/>
          <w:sz w:val="16"/>
          <w:szCs w:val="16"/>
        </w:rPr>
        <w:t xml:space="preserve"> öğrenim süresince devam eder.</w:t>
      </w:r>
    </w:p>
    <w:p w14:paraId="3D284D5E" w14:textId="77777777" w:rsidR="00A61297" w:rsidRPr="00A61297" w:rsidRDefault="00A61297" w:rsidP="00A61297">
      <w:pPr>
        <w:spacing w:after="0" w:line="240" w:lineRule="auto"/>
        <w:jc w:val="both"/>
        <w:rPr>
          <w:rFonts w:ascii="Times New Roman" w:hAnsi="Times New Roman"/>
          <w:i/>
          <w:iCs/>
          <w:color w:val="FF0000"/>
          <w:sz w:val="16"/>
          <w:szCs w:val="16"/>
        </w:rPr>
      </w:pPr>
      <w:r w:rsidRPr="00A61297">
        <w:rPr>
          <w:rFonts w:ascii="Times New Roman" w:hAnsi="Times New Roman"/>
          <w:b/>
          <w:bCs/>
          <w:i/>
          <w:iCs/>
          <w:color w:val="FF0000"/>
          <w:sz w:val="16"/>
          <w:szCs w:val="16"/>
        </w:rPr>
        <w:t>b)</w:t>
      </w:r>
      <w:r w:rsidRPr="00A61297">
        <w:rPr>
          <w:rFonts w:ascii="Times New Roman" w:hAnsi="Times New Roman"/>
          <w:i/>
          <w:iCs/>
          <w:color w:val="FF0000"/>
          <w:sz w:val="16"/>
          <w:szCs w:val="16"/>
        </w:rPr>
        <w:t> Ağırlıklı genel not ortalaması ile kurumlar arası yatay geçiş yapan öğrencinin azami öğrenim süresi hesaplanırken, öğrencinin önceki programında geçirmiş olduğu süreler hesaplamaya dahil edilir.</w:t>
      </w:r>
    </w:p>
    <w:p w14:paraId="4E2CE850" w14:textId="77777777" w:rsidR="00A61297" w:rsidRPr="00F45120" w:rsidRDefault="00A61297" w:rsidP="00A61297">
      <w:pPr>
        <w:spacing w:after="0" w:line="240" w:lineRule="auto"/>
        <w:rPr>
          <w:rFonts w:ascii="Arial" w:hAnsi="Arial" w:cs="Arial"/>
          <w:i/>
          <w:iCs/>
          <w:color w:val="FF0000"/>
          <w:sz w:val="18"/>
          <w:szCs w:val="18"/>
        </w:rPr>
      </w:pPr>
      <w:r w:rsidRPr="00A61297">
        <w:rPr>
          <w:rStyle w:val="Strong"/>
          <w:rFonts w:ascii="Times New Roman" w:hAnsi="Times New Roman"/>
          <w:i/>
          <w:iCs/>
          <w:color w:val="FF0000"/>
          <w:sz w:val="16"/>
          <w:szCs w:val="16"/>
        </w:rPr>
        <w:t>c) </w:t>
      </w:r>
      <w:r w:rsidRPr="00A61297">
        <w:rPr>
          <w:rStyle w:val="Emphasis"/>
          <w:rFonts w:ascii="Times New Roman" w:hAnsi="Times New Roman"/>
          <w:color w:val="FF0000"/>
          <w:sz w:val="16"/>
          <w:szCs w:val="16"/>
        </w:rPr>
        <w:t>Ağırlıklı genel not ortalaması ile kurumlar arası yatay geçiş yapan öğrencinin intibakı, yatay geçiş başvurusu yaptığı sınıfa yapılır.</w:t>
      </w:r>
      <w:r w:rsidRPr="00F45120">
        <w:rPr>
          <w:rFonts w:ascii="Arial" w:hAnsi="Arial" w:cs="Arial"/>
          <w:i/>
          <w:iCs/>
          <w:color w:val="2D3138"/>
          <w:sz w:val="18"/>
          <w:szCs w:val="18"/>
        </w:rPr>
        <w:br/>
      </w:r>
    </w:p>
    <w:p w14:paraId="4512F00F" w14:textId="276B0A42" w:rsidR="006C5D33" w:rsidRPr="00C0654F" w:rsidRDefault="006C5D33" w:rsidP="00A61297">
      <w:pPr>
        <w:spacing w:after="0" w:line="240" w:lineRule="auto"/>
        <w:jc w:val="both"/>
        <w:rPr>
          <w:rFonts w:ascii="Times New Roman" w:hAnsi="Times New Roman"/>
          <w:i/>
          <w:iCs/>
          <w:color w:val="FF0000"/>
          <w:sz w:val="16"/>
          <w:szCs w:val="16"/>
        </w:rPr>
      </w:pPr>
    </w:p>
    <w:p w14:paraId="508009EE" w14:textId="63FA7182" w:rsidR="00C0654F" w:rsidRPr="00D431C2" w:rsidRDefault="00C0654F" w:rsidP="00230B9A">
      <w:pPr>
        <w:spacing w:after="0" w:line="240" w:lineRule="auto"/>
        <w:jc w:val="both"/>
        <w:rPr>
          <w:rFonts w:ascii="Times New Roman" w:hAnsi="Times New Roman"/>
          <w:b/>
          <w:bCs/>
          <w:i/>
          <w:iCs/>
          <w:color w:val="FF0000"/>
        </w:rPr>
      </w:pPr>
      <w:r w:rsidRPr="00D431C2">
        <w:rPr>
          <w:rFonts w:ascii="Times New Roman" w:hAnsi="Times New Roman"/>
          <w:b/>
          <w:bCs/>
          <w:i/>
          <w:iCs/>
          <w:color w:val="FF0000"/>
        </w:rPr>
        <w:t>ÖNEMLİ</w:t>
      </w:r>
      <w:r w:rsidR="006C5D33" w:rsidRPr="00D431C2">
        <w:rPr>
          <w:rFonts w:ascii="Times New Roman" w:hAnsi="Times New Roman"/>
          <w:b/>
          <w:bCs/>
          <w:i/>
          <w:iCs/>
          <w:color w:val="FF0000"/>
        </w:rPr>
        <w:t>:</w:t>
      </w:r>
    </w:p>
    <w:p w14:paraId="0290374A" w14:textId="65C1A266" w:rsidR="006C5D33" w:rsidRPr="00C0654F" w:rsidRDefault="006C5D33" w:rsidP="00230B9A">
      <w:pPr>
        <w:spacing w:after="0" w:line="240" w:lineRule="auto"/>
        <w:jc w:val="both"/>
        <w:rPr>
          <w:rFonts w:ascii="Times New Roman" w:hAnsi="Times New Roman"/>
          <w:i/>
          <w:iCs/>
          <w:color w:val="FF0000"/>
          <w:sz w:val="16"/>
          <w:szCs w:val="16"/>
        </w:rPr>
      </w:pPr>
      <w:r w:rsidRPr="00C0654F">
        <w:rPr>
          <w:rFonts w:ascii="Times New Roman" w:hAnsi="Times New Roman"/>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6C5D33" w:rsidRPr="00C0654F" w:rsidSect="009859A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30540" w14:textId="77777777" w:rsidR="00E57583" w:rsidRDefault="00E57583" w:rsidP="009859A1">
      <w:pPr>
        <w:spacing w:after="0" w:line="240" w:lineRule="auto"/>
      </w:pPr>
      <w:r>
        <w:separator/>
      </w:r>
    </w:p>
  </w:endnote>
  <w:endnote w:type="continuationSeparator" w:id="0">
    <w:p w14:paraId="6D0B3FF0" w14:textId="77777777" w:rsidR="00E57583" w:rsidRDefault="00E57583"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B2D43" w14:textId="77777777" w:rsidR="003A58A3" w:rsidRDefault="003A58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A5CE0" w14:textId="1D52300E" w:rsidR="00237E39" w:rsidRPr="003A58A3" w:rsidRDefault="00237E39" w:rsidP="003A58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DB70E" w14:textId="77777777" w:rsidR="003A58A3" w:rsidRDefault="003A5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1D571" w14:textId="77777777" w:rsidR="00E57583" w:rsidRDefault="00E57583" w:rsidP="009859A1">
      <w:pPr>
        <w:spacing w:after="0" w:line="240" w:lineRule="auto"/>
      </w:pPr>
      <w:r>
        <w:separator/>
      </w:r>
    </w:p>
  </w:footnote>
  <w:footnote w:type="continuationSeparator" w:id="0">
    <w:p w14:paraId="52ED9B39" w14:textId="77777777" w:rsidR="00E57583" w:rsidRDefault="00E57583"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C95E1" w14:textId="77777777" w:rsidR="003A58A3" w:rsidRDefault="003A58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9859A1" w:rsidRPr="009859A1" w14:paraId="7D693445" w14:textId="77777777" w:rsidTr="00927ABD">
      <w:trPr>
        <w:trHeight w:val="224"/>
      </w:trPr>
      <w:tc>
        <w:tcPr>
          <w:tcW w:w="2424" w:type="dxa"/>
          <w:vMerge w:val="restart"/>
          <w:vAlign w:val="center"/>
        </w:tcPr>
        <w:p w14:paraId="78AE17E4" w14:textId="09419E3A" w:rsidR="009859A1" w:rsidRPr="009859A1" w:rsidRDefault="00574F6C" w:rsidP="009859A1">
          <w:pPr>
            <w:tabs>
              <w:tab w:val="center" w:pos="4536"/>
              <w:tab w:val="right" w:pos="9072"/>
            </w:tabs>
            <w:spacing w:after="0" w:line="240" w:lineRule="auto"/>
            <w:jc w:val="center"/>
            <w:rPr>
              <w:rFonts w:ascii="Arial" w:eastAsia="Times New Roman" w:hAnsi="Arial" w:cs="Arial"/>
              <w:sz w:val="24"/>
              <w:szCs w:val="24"/>
              <w:lang w:val="en-AU"/>
            </w:rPr>
          </w:pPr>
          <w:r w:rsidRPr="00043B2E">
            <w:rPr>
              <w:noProof/>
              <w:lang w:eastAsia="tr-TR"/>
            </w:rPr>
            <w:drawing>
              <wp:inline distT="0" distB="0" distL="0" distR="0" wp14:anchorId="5EC9BBA0" wp14:editId="1BAE500C">
                <wp:extent cx="1209675" cy="466725"/>
                <wp:effectExtent l="0" t="0" r="0" b="0"/>
                <wp:docPr id="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49D78C2D" w14:textId="50E8B2F6" w:rsidR="009859A1" w:rsidRPr="00237E39" w:rsidRDefault="00C568F4" w:rsidP="00DF1733">
          <w:pPr>
            <w:tabs>
              <w:tab w:val="center" w:pos="4536"/>
              <w:tab w:val="right" w:pos="9072"/>
            </w:tabs>
            <w:spacing w:after="0" w:line="240" w:lineRule="auto"/>
            <w:jc w:val="center"/>
            <w:rPr>
              <w:rFonts w:ascii="Times New Roman" w:eastAsia="Times New Roman" w:hAnsi="Times New Roman"/>
              <w:b/>
              <w:sz w:val="18"/>
              <w:szCs w:val="18"/>
              <w:lang w:val="en-AU"/>
            </w:rPr>
          </w:pPr>
          <w:r w:rsidRPr="00237E39">
            <w:rPr>
              <w:rFonts w:ascii="Times New Roman" w:eastAsia="Times New Roman" w:hAnsi="Times New Roman"/>
              <w:b/>
              <w:sz w:val="24"/>
              <w:szCs w:val="24"/>
              <w:lang w:val="en-AU"/>
            </w:rPr>
            <w:t>KURUM</w:t>
          </w:r>
          <w:r w:rsidR="00567CF1" w:rsidRPr="00237E39">
            <w:rPr>
              <w:rFonts w:ascii="Times New Roman" w:eastAsia="Times New Roman" w:hAnsi="Times New Roman"/>
              <w:b/>
              <w:sz w:val="24"/>
              <w:szCs w:val="24"/>
              <w:lang w:val="en-AU"/>
            </w:rPr>
            <w:t>L</w:t>
          </w:r>
          <w:r w:rsidR="002A5448" w:rsidRPr="00237E39">
            <w:rPr>
              <w:rFonts w:ascii="Times New Roman" w:eastAsia="Times New Roman" w:hAnsi="Times New Roman"/>
              <w:b/>
              <w:sz w:val="24"/>
              <w:szCs w:val="24"/>
              <w:lang w:val="en-AU"/>
            </w:rPr>
            <w:t>AR</w:t>
          </w:r>
          <w:r w:rsidR="00CD4AFB">
            <w:rPr>
              <w:rFonts w:ascii="Times New Roman" w:eastAsia="Times New Roman" w:hAnsi="Times New Roman"/>
              <w:b/>
              <w:sz w:val="24"/>
              <w:szCs w:val="24"/>
              <w:lang w:val="en-AU"/>
            </w:rPr>
            <w:t xml:space="preserve"> </w:t>
          </w:r>
          <w:r w:rsidR="002A5448" w:rsidRPr="00237E39">
            <w:rPr>
              <w:rFonts w:ascii="Times New Roman" w:eastAsia="Times New Roman" w:hAnsi="Times New Roman"/>
              <w:b/>
              <w:sz w:val="24"/>
              <w:szCs w:val="24"/>
              <w:lang w:val="en-AU"/>
            </w:rPr>
            <w:t xml:space="preserve">ARASI </w:t>
          </w:r>
          <w:r w:rsidR="00DF1733" w:rsidRPr="00237E39">
            <w:rPr>
              <w:rFonts w:ascii="Times New Roman" w:eastAsia="Times New Roman" w:hAnsi="Times New Roman"/>
              <w:b/>
              <w:sz w:val="24"/>
              <w:szCs w:val="24"/>
              <w:lang w:val="en-AU"/>
            </w:rPr>
            <w:t xml:space="preserve">YATAY </w:t>
          </w:r>
          <w:r w:rsidR="00BA6C12" w:rsidRPr="00237E39">
            <w:rPr>
              <w:rFonts w:ascii="Times New Roman" w:eastAsia="Times New Roman" w:hAnsi="Times New Roman"/>
              <w:b/>
              <w:sz w:val="24"/>
              <w:szCs w:val="24"/>
              <w:lang w:val="en-AU"/>
            </w:rPr>
            <w:t>GEÇİŞ KAYIT</w:t>
          </w:r>
          <w:r w:rsidR="00DF1733" w:rsidRPr="00237E39">
            <w:rPr>
              <w:rFonts w:ascii="Times New Roman" w:eastAsia="Times New Roman" w:hAnsi="Times New Roman"/>
              <w:b/>
              <w:sz w:val="24"/>
              <w:szCs w:val="24"/>
              <w:lang w:val="en-AU"/>
            </w:rPr>
            <w:t xml:space="preserve"> </w:t>
          </w:r>
          <w:r w:rsidR="009859A1" w:rsidRPr="00237E39">
            <w:rPr>
              <w:rFonts w:ascii="Times New Roman" w:eastAsia="Times New Roman" w:hAnsi="Times New Roman"/>
              <w:b/>
              <w:sz w:val="24"/>
              <w:szCs w:val="24"/>
              <w:lang w:val="en-AU"/>
            </w:rPr>
            <w:t>DİLEKÇE</w:t>
          </w:r>
          <w:r w:rsidR="00CB20ED">
            <w:rPr>
              <w:rFonts w:ascii="Times New Roman" w:eastAsia="Times New Roman" w:hAnsi="Times New Roman"/>
              <w:b/>
              <w:sz w:val="24"/>
              <w:szCs w:val="24"/>
              <w:lang w:val="en-AU"/>
            </w:rPr>
            <w:t>Sİ</w:t>
          </w:r>
        </w:p>
      </w:tc>
      <w:tc>
        <w:tcPr>
          <w:tcW w:w="1520" w:type="dxa"/>
          <w:vAlign w:val="center"/>
        </w:tcPr>
        <w:p w14:paraId="6D29680C" w14:textId="77777777" w:rsidR="009859A1" w:rsidRPr="00237E39" w:rsidRDefault="009859A1" w:rsidP="009859A1">
          <w:pPr>
            <w:tabs>
              <w:tab w:val="center" w:pos="4536"/>
              <w:tab w:val="right" w:pos="9072"/>
            </w:tabs>
            <w:spacing w:after="0" w:line="240" w:lineRule="auto"/>
            <w:rPr>
              <w:rFonts w:ascii="Times New Roman" w:eastAsia="Times New Roman" w:hAnsi="Times New Roman"/>
              <w:b/>
              <w:bCs/>
              <w:sz w:val="18"/>
              <w:szCs w:val="18"/>
              <w:lang w:val="en-AU"/>
            </w:rPr>
          </w:pPr>
          <w:r w:rsidRPr="00237E39">
            <w:rPr>
              <w:rFonts w:ascii="Times New Roman" w:eastAsia="Times New Roman" w:hAnsi="Times New Roman"/>
              <w:b/>
              <w:bCs/>
              <w:sz w:val="18"/>
              <w:szCs w:val="18"/>
              <w:lang w:val="en-AU"/>
            </w:rPr>
            <w:t>Doküman No</w:t>
          </w:r>
        </w:p>
      </w:tc>
      <w:tc>
        <w:tcPr>
          <w:tcW w:w="1456" w:type="dxa"/>
          <w:vAlign w:val="center"/>
        </w:tcPr>
        <w:p w14:paraId="68897C0F" w14:textId="77777777" w:rsidR="009859A1" w:rsidRPr="00237E39" w:rsidRDefault="00237E39" w:rsidP="00237E39">
          <w:pPr>
            <w:tabs>
              <w:tab w:val="center" w:pos="4536"/>
              <w:tab w:val="right" w:pos="9072"/>
            </w:tabs>
            <w:spacing w:after="0" w:line="240" w:lineRule="auto"/>
            <w:jc w:val="center"/>
            <w:rPr>
              <w:rFonts w:ascii="Times New Roman" w:eastAsia="Times New Roman" w:hAnsi="Times New Roman"/>
              <w:b/>
              <w:sz w:val="18"/>
              <w:szCs w:val="18"/>
              <w:lang w:val="en-AU"/>
            </w:rPr>
          </w:pPr>
          <w:r w:rsidRPr="00237E39">
            <w:rPr>
              <w:rFonts w:ascii="Times New Roman" w:eastAsia="Times New Roman" w:hAnsi="Times New Roman"/>
              <w:b/>
              <w:sz w:val="18"/>
              <w:szCs w:val="18"/>
              <w:lang w:val="en-AU"/>
            </w:rPr>
            <w:t>ÖİDB-FR-535</w:t>
          </w:r>
        </w:p>
      </w:tc>
    </w:tr>
    <w:tr w:rsidR="009859A1" w:rsidRPr="009859A1" w14:paraId="67DEB834" w14:textId="77777777" w:rsidTr="00927ABD">
      <w:trPr>
        <w:trHeight w:val="224"/>
      </w:trPr>
      <w:tc>
        <w:tcPr>
          <w:tcW w:w="2424" w:type="dxa"/>
          <w:vMerge/>
          <w:vAlign w:val="center"/>
        </w:tcPr>
        <w:p w14:paraId="48073FB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59233042" w14:textId="77777777" w:rsidR="009859A1" w:rsidRPr="00237E39" w:rsidRDefault="009859A1" w:rsidP="009859A1">
          <w:pPr>
            <w:tabs>
              <w:tab w:val="center" w:pos="4536"/>
              <w:tab w:val="right" w:pos="9072"/>
            </w:tabs>
            <w:spacing w:after="0" w:line="240" w:lineRule="auto"/>
            <w:jc w:val="center"/>
            <w:rPr>
              <w:rFonts w:ascii="Times New Roman" w:eastAsia="Times New Roman" w:hAnsi="Times New Roman"/>
              <w:sz w:val="18"/>
              <w:szCs w:val="18"/>
              <w:lang w:val="en-AU"/>
            </w:rPr>
          </w:pPr>
        </w:p>
      </w:tc>
      <w:tc>
        <w:tcPr>
          <w:tcW w:w="1520" w:type="dxa"/>
          <w:vAlign w:val="center"/>
        </w:tcPr>
        <w:p w14:paraId="35FF2E57" w14:textId="77777777" w:rsidR="009859A1" w:rsidRPr="00237E39" w:rsidRDefault="009859A1" w:rsidP="009859A1">
          <w:pPr>
            <w:tabs>
              <w:tab w:val="center" w:pos="4536"/>
              <w:tab w:val="right" w:pos="9072"/>
            </w:tabs>
            <w:spacing w:after="0" w:line="240" w:lineRule="auto"/>
            <w:rPr>
              <w:rFonts w:ascii="Times New Roman" w:eastAsia="Times New Roman" w:hAnsi="Times New Roman"/>
              <w:b/>
              <w:bCs/>
              <w:sz w:val="18"/>
              <w:szCs w:val="18"/>
              <w:lang w:val="en-AU"/>
            </w:rPr>
          </w:pPr>
          <w:r w:rsidRPr="00237E39">
            <w:rPr>
              <w:rFonts w:ascii="Times New Roman" w:eastAsia="Times New Roman" w:hAnsi="Times New Roman"/>
              <w:b/>
              <w:bCs/>
              <w:sz w:val="18"/>
              <w:szCs w:val="18"/>
              <w:lang w:val="en-AU"/>
            </w:rPr>
            <w:t>İlk Yayın Tarihi</w:t>
          </w:r>
        </w:p>
      </w:tc>
      <w:tc>
        <w:tcPr>
          <w:tcW w:w="1456" w:type="dxa"/>
          <w:vAlign w:val="center"/>
        </w:tcPr>
        <w:p w14:paraId="19A19BB2" w14:textId="77777777" w:rsidR="009859A1" w:rsidRPr="00237E39" w:rsidRDefault="00237E39" w:rsidP="00237E39">
          <w:pPr>
            <w:tabs>
              <w:tab w:val="center" w:pos="4536"/>
              <w:tab w:val="right" w:pos="9072"/>
            </w:tabs>
            <w:spacing w:after="0" w:line="240" w:lineRule="auto"/>
            <w:jc w:val="center"/>
            <w:rPr>
              <w:rFonts w:ascii="Times New Roman" w:eastAsia="Times New Roman" w:hAnsi="Times New Roman"/>
              <w:b/>
              <w:sz w:val="18"/>
              <w:szCs w:val="18"/>
              <w:lang w:val="en-AU"/>
            </w:rPr>
          </w:pPr>
          <w:r>
            <w:rPr>
              <w:rFonts w:ascii="Times New Roman" w:eastAsia="Times New Roman" w:hAnsi="Times New Roman"/>
              <w:b/>
              <w:sz w:val="18"/>
              <w:szCs w:val="18"/>
              <w:lang w:val="en-AU"/>
            </w:rPr>
            <w:t>18.03.2021</w:t>
          </w:r>
        </w:p>
      </w:tc>
    </w:tr>
    <w:tr w:rsidR="009859A1" w:rsidRPr="009859A1" w14:paraId="75F02902" w14:textId="77777777" w:rsidTr="00927ABD">
      <w:trPr>
        <w:trHeight w:val="224"/>
      </w:trPr>
      <w:tc>
        <w:tcPr>
          <w:tcW w:w="2424" w:type="dxa"/>
          <w:vMerge/>
          <w:vAlign w:val="center"/>
        </w:tcPr>
        <w:p w14:paraId="664D9A19"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4A1DB0E9" w14:textId="77777777" w:rsidR="009859A1" w:rsidRPr="00237E39" w:rsidRDefault="009859A1" w:rsidP="009859A1">
          <w:pPr>
            <w:tabs>
              <w:tab w:val="center" w:pos="4536"/>
              <w:tab w:val="right" w:pos="9072"/>
            </w:tabs>
            <w:spacing w:after="0" w:line="240" w:lineRule="auto"/>
            <w:jc w:val="center"/>
            <w:rPr>
              <w:rFonts w:ascii="Times New Roman" w:eastAsia="Times New Roman" w:hAnsi="Times New Roman"/>
              <w:sz w:val="18"/>
              <w:szCs w:val="18"/>
              <w:lang w:val="en-AU"/>
            </w:rPr>
          </w:pPr>
        </w:p>
      </w:tc>
      <w:tc>
        <w:tcPr>
          <w:tcW w:w="1520" w:type="dxa"/>
          <w:vAlign w:val="center"/>
        </w:tcPr>
        <w:p w14:paraId="7018AFD6" w14:textId="77777777" w:rsidR="009859A1" w:rsidRPr="00237E39" w:rsidRDefault="009859A1" w:rsidP="009859A1">
          <w:pPr>
            <w:tabs>
              <w:tab w:val="center" w:pos="4536"/>
              <w:tab w:val="right" w:pos="9072"/>
            </w:tabs>
            <w:spacing w:after="0" w:line="240" w:lineRule="auto"/>
            <w:rPr>
              <w:rFonts w:ascii="Times New Roman" w:eastAsia="Times New Roman" w:hAnsi="Times New Roman"/>
              <w:b/>
              <w:bCs/>
              <w:sz w:val="18"/>
              <w:szCs w:val="18"/>
              <w:lang w:val="en-AU"/>
            </w:rPr>
          </w:pPr>
          <w:r w:rsidRPr="00237E39">
            <w:rPr>
              <w:rFonts w:ascii="Times New Roman" w:eastAsia="Times New Roman" w:hAnsi="Times New Roman"/>
              <w:b/>
              <w:bCs/>
              <w:sz w:val="18"/>
              <w:szCs w:val="18"/>
              <w:lang w:val="en-AU"/>
            </w:rPr>
            <w:t>Revizyon Tarihi</w:t>
          </w:r>
        </w:p>
      </w:tc>
      <w:tc>
        <w:tcPr>
          <w:tcW w:w="1456" w:type="dxa"/>
          <w:vAlign w:val="center"/>
        </w:tcPr>
        <w:p w14:paraId="7E1E92BC" w14:textId="2ECA2DF7" w:rsidR="009859A1" w:rsidRPr="00237E39" w:rsidRDefault="003A58A3" w:rsidP="00237E39">
          <w:pPr>
            <w:tabs>
              <w:tab w:val="center" w:pos="4536"/>
              <w:tab w:val="right" w:pos="9072"/>
            </w:tabs>
            <w:spacing w:after="0" w:line="240" w:lineRule="auto"/>
            <w:jc w:val="center"/>
            <w:rPr>
              <w:rFonts w:ascii="Times New Roman" w:eastAsia="Times New Roman" w:hAnsi="Times New Roman"/>
              <w:b/>
              <w:sz w:val="18"/>
              <w:szCs w:val="18"/>
              <w:lang w:val="en-AU"/>
            </w:rPr>
          </w:pPr>
          <w:r>
            <w:rPr>
              <w:rFonts w:ascii="Times New Roman" w:eastAsia="Times New Roman" w:hAnsi="Times New Roman"/>
              <w:b/>
              <w:sz w:val="18"/>
              <w:szCs w:val="18"/>
              <w:lang w:val="en-AU"/>
            </w:rPr>
            <w:t>30.12.2025</w:t>
          </w:r>
        </w:p>
      </w:tc>
    </w:tr>
    <w:tr w:rsidR="009859A1" w:rsidRPr="009859A1" w14:paraId="21CA85EB" w14:textId="77777777" w:rsidTr="00927ABD">
      <w:trPr>
        <w:trHeight w:val="224"/>
      </w:trPr>
      <w:tc>
        <w:tcPr>
          <w:tcW w:w="2424" w:type="dxa"/>
          <w:vMerge/>
          <w:vAlign w:val="center"/>
        </w:tcPr>
        <w:p w14:paraId="19623587"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7AC42FF" w14:textId="77777777" w:rsidR="009859A1" w:rsidRPr="00237E39" w:rsidRDefault="009859A1" w:rsidP="009859A1">
          <w:pPr>
            <w:tabs>
              <w:tab w:val="center" w:pos="4536"/>
              <w:tab w:val="right" w:pos="9072"/>
            </w:tabs>
            <w:spacing w:after="0" w:line="240" w:lineRule="auto"/>
            <w:jc w:val="center"/>
            <w:rPr>
              <w:rFonts w:ascii="Times New Roman" w:eastAsia="Times New Roman" w:hAnsi="Times New Roman"/>
              <w:sz w:val="18"/>
              <w:szCs w:val="18"/>
              <w:lang w:val="en-AU"/>
            </w:rPr>
          </w:pPr>
        </w:p>
      </w:tc>
      <w:tc>
        <w:tcPr>
          <w:tcW w:w="1520" w:type="dxa"/>
          <w:vAlign w:val="center"/>
        </w:tcPr>
        <w:p w14:paraId="5693315D" w14:textId="77777777" w:rsidR="009859A1" w:rsidRPr="00237E39" w:rsidRDefault="009859A1" w:rsidP="009859A1">
          <w:pPr>
            <w:tabs>
              <w:tab w:val="center" w:pos="4536"/>
              <w:tab w:val="right" w:pos="9072"/>
            </w:tabs>
            <w:spacing w:after="0" w:line="240" w:lineRule="auto"/>
            <w:rPr>
              <w:rFonts w:ascii="Times New Roman" w:eastAsia="Times New Roman" w:hAnsi="Times New Roman"/>
              <w:b/>
              <w:bCs/>
              <w:sz w:val="18"/>
              <w:szCs w:val="18"/>
              <w:lang w:val="en-AU"/>
            </w:rPr>
          </w:pPr>
          <w:r w:rsidRPr="00237E39">
            <w:rPr>
              <w:rFonts w:ascii="Times New Roman" w:eastAsia="Times New Roman" w:hAnsi="Times New Roman"/>
              <w:b/>
              <w:bCs/>
              <w:sz w:val="18"/>
              <w:szCs w:val="18"/>
              <w:lang w:val="en-AU"/>
            </w:rPr>
            <w:t>Revizyon No</w:t>
          </w:r>
        </w:p>
      </w:tc>
      <w:tc>
        <w:tcPr>
          <w:tcW w:w="1456" w:type="dxa"/>
          <w:vAlign w:val="center"/>
        </w:tcPr>
        <w:p w14:paraId="67D998DF" w14:textId="601A9F1C" w:rsidR="009859A1" w:rsidRPr="00237E39" w:rsidRDefault="00D96A15" w:rsidP="00237E39">
          <w:pPr>
            <w:tabs>
              <w:tab w:val="center" w:pos="4536"/>
              <w:tab w:val="right" w:pos="9072"/>
            </w:tabs>
            <w:spacing w:after="0" w:line="240" w:lineRule="auto"/>
            <w:jc w:val="center"/>
            <w:rPr>
              <w:rFonts w:ascii="Times New Roman" w:eastAsia="Times New Roman" w:hAnsi="Times New Roman"/>
              <w:b/>
              <w:sz w:val="18"/>
              <w:szCs w:val="18"/>
              <w:lang w:val="en-AU"/>
            </w:rPr>
          </w:pPr>
          <w:r>
            <w:rPr>
              <w:rFonts w:ascii="Times New Roman" w:eastAsia="Times New Roman" w:hAnsi="Times New Roman"/>
              <w:b/>
              <w:sz w:val="18"/>
              <w:szCs w:val="18"/>
              <w:lang w:val="en-AU"/>
            </w:rPr>
            <w:t>0</w:t>
          </w:r>
          <w:r w:rsidR="003A58A3">
            <w:rPr>
              <w:rFonts w:ascii="Times New Roman" w:eastAsia="Times New Roman" w:hAnsi="Times New Roman"/>
              <w:b/>
              <w:sz w:val="18"/>
              <w:szCs w:val="18"/>
              <w:lang w:val="en-AU"/>
            </w:rPr>
            <w:t>8</w:t>
          </w:r>
        </w:p>
      </w:tc>
    </w:tr>
    <w:tr w:rsidR="009859A1" w:rsidRPr="009859A1" w14:paraId="2490164A" w14:textId="77777777" w:rsidTr="00927ABD">
      <w:trPr>
        <w:trHeight w:val="52"/>
      </w:trPr>
      <w:tc>
        <w:tcPr>
          <w:tcW w:w="2424" w:type="dxa"/>
          <w:vMerge/>
          <w:vAlign w:val="center"/>
        </w:tcPr>
        <w:p w14:paraId="71805937"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3EB92CE" w14:textId="77777777" w:rsidR="009859A1" w:rsidRPr="00237E39" w:rsidRDefault="009859A1" w:rsidP="009859A1">
          <w:pPr>
            <w:tabs>
              <w:tab w:val="center" w:pos="4536"/>
              <w:tab w:val="right" w:pos="9072"/>
            </w:tabs>
            <w:spacing w:after="0" w:line="240" w:lineRule="auto"/>
            <w:jc w:val="center"/>
            <w:rPr>
              <w:rFonts w:ascii="Times New Roman" w:eastAsia="Times New Roman" w:hAnsi="Times New Roman"/>
              <w:sz w:val="18"/>
              <w:szCs w:val="18"/>
              <w:lang w:val="en-AU"/>
            </w:rPr>
          </w:pPr>
        </w:p>
      </w:tc>
      <w:tc>
        <w:tcPr>
          <w:tcW w:w="1520" w:type="dxa"/>
          <w:vAlign w:val="center"/>
        </w:tcPr>
        <w:p w14:paraId="5F6BE48A" w14:textId="77777777" w:rsidR="009859A1" w:rsidRPr="00237E39" w:rsidRDefault="009859A1" w:rsidP="009859A1">
          <w:pPr>
            <w:tabs>
              <w:tab w:val="center" w:pos="4536"/>
              <w:tab w:val="right" w:pos="9072"/>
            </w:tabs>
            <w:spacing w:after="0" w:line="240" w:lineRule="auto"/>
            <w:rPr>
              <w:rFonts w:ascii="Times New Roman" w:eastAsia="Times New Roman" w:hAnsi="Times New Roman"/>
              <w:b/>
              <w:bCs/>
              <w:sz w:val="18"/>
              <w:szCs w:val="18"/>
              <w:lang w:val="en-AU"/>
            </w:rPr>
          </w:pPr>
          <w:r w:rsidRPr="00237E39">
            <w:rPr>
              <w:rFonts w:ascii="Times New Roman" w:eastAsia="Times New Roman" w:hAnsi="Times New Roman"/>
              <w:b/>
              <w:bCs/>
              <w:sz w:val="18"/>
              <w:szCs w:val="18"/>
              <w:lang w:val="en-AU"/>
            </w:rPr>
            <w:t>Sayfa</w:t>
          </w:r>
        </w:p>
      </w:tc>
      <w:tc>
        <w:tcPr>
          <w:tcW w:w="1456" w:type="dxa"/>
          <w:vAlign w:val="center"/>
        </w:tcPr>
        <w:p w14:paraId="492B7E10" w14:textId="1F02AE8E" w:rsidR="009859A1" w:rsidRPr="00237E39" w:rsidRDefault="00D96A15" w:rsidP="00237E39">
          <w:pPr>
            <w:tabs>
              <w:tab w:val="center" w:pos="4536"/>
              <w:tab w:val="right" w:pos="9072"/>
            </w:tabs>
            <w:spacing w:after="0" w:line="240" w:lineRule="auto"/>
            <w:jc w:val="center"/>
            <w:rPr>
              <w:rFonts w:ascii="Times New Roman" w:eastAsia="Times New Roman" w:hAnsi="Times New Roman"/>
              <w:b/>
              <w:sz w:val="18"/>
              <w:szCs w:val="18"/>
              <w:lang w:val="en-AU"/>
            </w:rPr>
          </w:pPr>
          <w:r>
            <w:rPr>
              <w:rFonts w:ascii="Times New Roman" w:eastAsia="Times New Roman" w:hAnsi="Times New Roman"/>
              <w:b/>
              <w:sz w:val="18"/>
              <w:szCs w:val="18"/>
              <w:lang w:val="en-AU"/>
            </w:rPr>
            <w:t>1/2</w:t>
          </w:r>
        </w:p>
      </w:tc>
    </w:tr>
  </w:tbl>
  <w:p w14:paraId="46B3CCA1" w14:textId="77777777" w:rsidR="009859A1" w:rsidRDefault="00985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BC8D4" w14:textId="77777777" w:rsidR="003A58A3" w:rsidRDefault="003A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20F59"/>
    <w:multiLevelType w:val="hybridMultilevel"/>
    <w:tmpl w:val="62C8EBA4"/>
    <w:lvl w:ilvl="0" w:tplc="B0AC4B4A">
      <w:start w:val="1"/>
      <w:numFmt w:val="decimal"/>
      <w:lvlText w:val="%1-"/>
      <w:lvlJc w:val="left"/>
      <w:pPr>
        <w:ind w:left="360" w:hanging="360"/>
      </w:pPr>
      <w:rPr>
        <w:rFonts w:hint="default"/>
        <w:b/>
        <w:bCs w:val="0"/>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545204BC"/>
    <w:multiLevelType w:val="hybridMultilevel"/>
    <w:tmpl w:val="E1DEAE0E"/>
    <w:lvl w:ilvl="0" w:tplc="E668C782">
      <w:start w:val="1"/>
      <w:numFmt w:val="decimal"/>
      <w:lvlText w:val="%1-"/>
      <w:lvlJc w:val="left"/>
      <w:pPr>
        <w:ind w:left="360" w:hanging="360"/>
      </w:pPr>
      <w:rPr>
        <w:rFonts w:hint="default"/>
        <w:b/>
        <w:bCs w:val="0"/>
        <w:i w:val="0"/>
        <w:iCs w:val="0"/>
        <w:sz w:val="22"/>
        <w:szCs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719665932">
    <w:abstractNumId w:val="1"/>
  </w:num>
  <w:num w:numId="2" w16cid:durableId="17002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722"/>
    <w:rsid w:val="00005056"/>
    <w:rsid w:val="00016D5E"/>
    <w:rsid w:val="00033D77"/>
    <w:rsid w:val="00042BDE"/>
    <w:rsid w:val="00047FD2"/>
    <w:rsid w:val="00076C12"/>
    <w:rsid w:val="00090688"/>
    <w:rsid w:val="000C2308"/>
    <w:rsid w:val="000D02BE"/>
    <w:rsid w:val="000E7656"/>
    <w:rsid w:val="00101931"/>
    <w:rsid w:val="0010435A"/>
    <w:rsid w:val="001332BD"/>
    <w:rsid w:val="0014548C"/>
    <w:rsid w:val="00167F9A"/>
    <w:rsid w:val="001A5428"/>
    <w:rsid w:val="001B4A7E"/>
    <w:rsid w:val="001B61FA"/>
    <w:rsid w:val="001D770F"/>
    <w:rsid w:val="00230B9A"/>
    <w:rsid w:val="00237E39"/>
    <w:rsid w:val="00273561"/>
    <w:rsid w:val="00277991"/>
    <w:rsid w:val="00277C4B"/>
    <w:rsid w:val="002A5448"/>
    <w:rsid w:val="002A71E2"/>
    <w:rsid w:val="002C07AA"/>
    <w:rsid w:val="002F0F3A"/>
    <w:rsid w:val="002F426B"/>
    <w:rsid w:val="002F6A52"/>
    <w:rsid w:val="003505C2"/>
    <w:rsid w:val="003629E3"/>
    <w:rsid w:val="003A58A3"/>
    <w:rsid w:val="003D45D7"/>
    <w:rsid w:val="00404787"/>
    <w:rsid w:val="00407E28"/>
    <w:rsid w:val="00415CE0"/>
    <w:rsid w:val="0041775B"/>
    <w:rsid w:val="00453BD4"/>
    <w:rsid w:val="00480D96"/>
    <w:rsid w:val="00493161"/>
    <w:rsid w:val="00493FAE"/>
    <w:rsid w:val="00494B67"/>
    <w:rsid w:val="004A35C1"/>
    <w:rsid w:val="004A4A11"/>
    <w:rsid w:val="004E1BF9"/>
    <w:rsid w:val="004E581B"/>
    <w:rsid w:val="0051094D"/>
    <w:rsid w:val="005252AD"/>
    <w:rsid w:val="00540CC0"/>
    <w:rsid w:val="00567CF1"/>
    <w:rsid w:val="00574F6C"/>
    <w:rsid w:val="00580F5A"/>
    <w:rsid w:val="00584AAB"/>
    <w:rsid w:val="005C0C39"/>
    <w:rsid w:val="005E062D"/>
    <w:rsid w:val="005E6145"/>
    <w:rsid w:val="00621DE9"/>
    <w:rsid w:val="0064458B"/>
    <w:rsid w:val="00665C04"/>
    <w:rsid w:val="006931AA"/>
    <w:rsid w:val="006A17B3"/>
    <w:rsid w:val="006B1909"/>
    <w:rsid w:val="006C121D"/>
    <w:rsid w:val="006C5D33"/>
    <w:rsid w:val="006D28A5"/>
    <w:rsid w:val="006D43CF"/>
    <w:rsid w:val="007077EE"/>
    <w:rsid w:val="00714356"/>
    <w:rsid w:val="00722FCF"/>
    <w:rsid w:val="007552C6"/>
    <w:rsid w:val="007A1F86"/>
    <w:rsid w:val="007B796C"/>
    <w:rsid w:val="007D3646"/>
    <w:rsid w:val="0081128F"/>
    <w:rsid w:val="0083032E"/>
    <w:rsid w:val="00831076"/>
    <w:rsid w:val="00861F7E"/>
    <w:rsid w:val="0089587F"/>
    <w:rsid w:val="00896979"/>
    <w:rsid w:val="008B0D77"/>
    <w:rsid w:val="008B217A"/>
    <w:rsid w:val="008D6B1A"/>
    <w:rsid w:val="008F3478"/>
    <w:rsid w:val="008F49FE"/>
    <w:rsid w:val="00900991"/>
    <w:rsid w:val="00901D36"/>
    <w:rsid w:val="00914411"/>
    <w:rsid w:val="00921FC1"/>
    <w:rsid w:val="00927ABD"/>
    <w:rsid w:val="00951F3E"/>
    <w:rsid w:val="00976AF1"/>
    <w:rsid w:val="0098077A"/>
    <w:rsid w:val="00981DA1"/>
    <w:rsid w:val="009859A1"/>
    <w:rsid w:val="009F3B24"/>
    <w:rsid w:val="009F652A"/>
    <w:rsid w:val="00A03157"/>
    <w:rsid w:val="00A12EF4"/>
    <w:rsid w:val="00A2691E"/>
    <w:rsid w:val="00A55292"/>
    <w:rsid w:val="00A602E6"/>
    <w:rsid w:val="00A61297"/>
    <w:rsid w:val="00A66EF5"/>
    <w:rsid w:val="00AB28E0"/>
    <w:rsid w:val="00AE090F"/>
    <w:rsid w:val="00B0247C"/>
    <w:rsid w:val="00B21931"/>
    <w:rsid w:val="00B365CA"/>
    <w:rsid w:val="00B4718D"/>
    <w:rsid w:val="00B57942"/>
    <w:rsid w:val="00B73722"/>
    <w:rsid w:val="00BA6C12"/>
    <w:rsid w:val="00BB07D3"/>
    <w:rsid w:val="00BC78BE"/>
    <w:rsid w:val="00BE1E0B"/>
    <w:rsid w:val="00C00205"/>
    <w:rsid w:val="00C0654F"/>
    <w:rsid w:val="00C069C4"/>
    <w:rsid w:val="00C3232E"/>
    <w:rsid w:val="00C4676C"/>
    <w:rsid w:val="00C568F4"/>
    <w:rsid w:val="00C62A66"/>
    <w:rsid w:val="00C64AB7"/>
    <w:rsid w:val="00CB20ED"/>
    <w:rsid w:val="00CC2E77"/>
    <w:rsid w:val="00CD4AFB"/>
    <w:rsid w:val="00CF3083"/>
    <w:rsid w:val="00D37FE6"/>
    <w:rsid w:val="00D431C2"/>
    <w:rsid w:val="00D469D5"/>
    <w:rsid w:val="00D64F94"/>
    <w:rsid w:val="00D65D16"/>
    <w:rsid w:val="00D758D5"/>
    <w:rsid w:val="00D96A15"/>
    <w:rsid w:val="00DB4F09"/>
    <w:rsid w:val="00DF1733"/>
    <w:rsid w:val="00E05C41"/>
    <w:rsid w:val="00E36E2D"/>
    <w:rsid w:val="00E57583"/>
    <w:rsid w:val="00EB6673"/>
    <w:rsid w:val="00EF437C"/>
    <w:rsid w:val="00F052B1"/>
    <w:rsid w:val="00F23EC5"/>
    <w:rsid w:val="00F4378B"/>
    <w:rsid w:val="00F52B1E"/>
    <w:rsid w:val="00F73372"/>
    <w:rsid w:val="00F90A4D"/>
    <w:rsid w:val="00FA3EE3"/>
    <w:rsid w:val="00FD115C"/>
    <w:rsid w:val="00FD538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474F"/>
  <w15:chartTrackingRefBased/>
  <w15:docId w15:val="{FA97F958-BA71-4F8B-8E7E-E4020C29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190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B1909"/>
    <w:rPr>
      <w:rFonts w:ascii="Segoe UI" w:hAnsi="Segoe UI" w:cs="Segoe UI"/>
      <w:sz w:val="18"/>
      <w:szCs w:val="18"/>
      <w:lang w:eastAsia="en-US"/>
    </w:rPr>
  </w:style>
  <w:style w:type="paragraph" w:styleId="Header">
    <w:name w:val="header"/>
    <w:basedOn w:val="Normal"/>
    <w:link w:val="HeaderChar"/>
    <w:uiPriority w:val="99"/>
    <w:unhideWhenUsed/>
    <w:rsid w:val="009859A1"/>
    <w:pPr>
      <w:tabs>
        <w:tab w:val="center" w:pos="4536"/>
        <w:tab w:val="right" w:pos="9072"/>
      </w:tabs>
    </w:pPr>
  </w:style>
  <w:style w:type="character" w:customStyle="1" w:styleId="HeaderChar">
    <w:name w:val="Header Char"/>
    <w:link w:val="Header"/>
    <w:uiPriority w:val="99"/>
    <w:rsid w:val="009859A1"/>
    <w:rPr>
      <w:sz w:val="22"/>
      <w:szCs w:val="22"/>
      <w:lang w:eastAsia="en-US"/>
    </w:rPr>
  </w:style>
  <w:style w:type="paragraph" w:styleId="Footer">
    <w:name w:val="footer"/>
    <w:basedOn w:val="Normal"/>
    <w:link w:val="FooterChar"/>
    <w:uiPriority w:val="99"/>
    <w:unhideWhenUsed/>
    <w:rsid w:val="009859A1"/>
    <w:pPr>
      <w:tabs>
        <w:tab w:val="center" w:pos="4536"/>
        <w:tab w:val="right" w:pos="9072"/>
      </w:tabs>
    </w:pPr>
  </w:style>
  <w:style w:type="character" w:customStyle="1" w:styleId="FooterChar">
    <w:name w:val="Footer Char"/>
    <w:link w:val="Footer"/>
    <w:uiPriority w:val="99"/>
    <w:rsid w:val="009859A1"/>
    <w:rPr>
      <w:sz w:val="22"/>
      <w:szCs w:val="22"/>
      <w:lang w:eastAsia="en-US"/>
    </w:rPr>
  </w:style>
  <w:style w:type="character" w:styleId="Strong">
    <w:name w:val="Strong"/>
    <w:uiPriority w:val="22"/>
    <w:qFormat/>
    <w:rsid w:val="00CB20ED"/>
    <w:rPr>
      <w:b/>
      <w:bCs/>
    </w:rPr>
  </w:style>
  <w:style w:type="character" w:styleId="Emphasis">
    <w:name w:val="Emphasis"/>
    <w:uiPriority w:val="20"/>
    <w:qFormat/>
    <w:rsid w:val="00CB20ED"/>
    <w:rPr>
      <w:i/>
      <w:iCs/>
    </w:rPr>
  </w:style>
  <w:style w:type="character" w:styleId="Hyperlink">
    <w:name w:val="Hyperlink"/>
    <w:uiPriority w:val="99"/>
    <w:unhideWhenUsed/>
    <w:rsid w:val="00CB20ED"/>
    <w:rPr>
      <w:color w:val="0000FF"/>
      <w:u w:val="single"/>
    </w:rPr>
  </w:style>
  <w:style w:type="paragraph" w:styleId="ListParagraph">
    <w:name w:val="List Paragraph"/>
    <w:basedOn w:val="Normal"/>
    <w:uiPriority w:val="34"/>
    <w:qFormat/>
    <w:rsid w:val="00714356"/>
    <w:pPr>
      <w:ind w:left="720"/>
      <w:contextualSpacing/>
    </w:pPr>
  </w:style>
  <w:style w:type="character" w:styleId="IntenseEmphasis">
    <w:name w:val="Intense Emphasis"/>
    <w:basedOn w:val="DefaultParagraphFont"/>
    <w:uiPriority w:val="21"/>
    <w:qFormat/>
    <w:rsid w:val="00580F5A"/>
    <w:rPr>
      <w:i/>
      <w:iCs/>
      <w:color w:val="4472C4" w:themeColor="accent1"/>
    </w:rPr>
  </w:style>
  <w:style w:type="character" w:styleId="UnresolvedMention">
    <w:name w:val="Unresolved Mention"/>
    <w:basedOn w:val="DefaultParagraphFont"/>
    <w:uiPriority w:val="99"/>
    <w:semiHidden/>
    <w:unhideWhenUsed/>
    <w:rsid w:val="00580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9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rkiye.gov.tr/yok-okul-tanima-belgesi-sorgulam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urkiye.gov.tr/emniyet-yurda-giriscikis-belge-sorgulam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643</Words>
  <Characters>3670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4305</CharactersWithSpaces>
  <SharedDoc>false</SharedDoc>
  <HLinks>
    <vt:vector size="12" baseType="variant">
      <vt:variant>
        <vt:i4>524362</vt:i4>
      </vt:variant>
      <vt:variant>
        <vt:i4>3</vt:i4>
      </vt:variant>
      <vt:variant>
        <vt:i4>0</vt:i4>
      </vt:variant>
      <vt:variant>
        <vt:i4>5</vt:i4>
      </vt:variant>
      <vt:variant>
        <vt:lpwstr>https://www.turkiye.gov.tr/yok-okul-tanima-belgesi-sorgulama</vt:lpwstr>
      </vt:variant>
      <vt:variant>
        <vt:lpwstr/>
      </vt:variant>
      <vt:variant>
        <vt:i4>3342453</vt:i4>
      </vt:variant>
      <vt:variant>
        <vt:i4>0</vt:i4>
      </vt:variant>
      <vt:variant>
        <vt:i4>0</vt:i4>
      </vt:variant>
      <vt:variant>
        <vt:i4>5</vt:i4>
      </vt:variant>
      <vt:variant>
        <vt:lpwstr>https://www.turkiye.gov.tr/emniyet-yurda-giriscikis-belge-sorgulama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İlknur PAKSOY</cp:lastModifiedBy>
  <cp:revision>4</cp:revision>
  <cp:lastPrinted>2023-02-23T13:14:00Z</cp:lastPrinted>
  <dcterms:created xsi:type="dcterms:W3CDTF">2023-07-11T06:11:00Z</dcterms:created>
  <dcterms:modified xsi:type="dcterms:W3CDTF">2025-12-30T06:10:00Z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a097206e-5a69-4434-a817-4c14f722e260</vt:lpwstr>
  </property>
</Properties>
</file>