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5E5" w:rsidRPr="00E00C1E" w:rsidRDefault="000425E5" w:rsidP="000425E5">
      <w:pPr>
        <w:spacing w:line="276" w:lineRule="auto"/>
        <w:jc w:val="center"/>
        <w:rPr>
          <w:rFonts w:asciiTheme="majorHAnsi" w:hAnsiTheme="majorHAnsi"/>
          <w:b/>
          <w:sz w:val="24"/>
          <w:szCs w:val="24"/>
        </w:rPr>
      </w:pPr>
      <w:r>
        <w:rPr>
          <w:rFonts w:asciiTheme="majorHAnsi" w:hAnsiTheme="majorHAnsi"/>
          <w:b/>
          <w:sz w:val="24"/>
          <w:szCs w:val="24"/>
        </w:rPr>
        <w:t>SOSYOLOJİ</w:t>
      </w:r>
      <w:r w:rsidR="00BD0DB8">
        <w:rPr>
          <w:rFonts w:asciiTheme="majorHAnsi" w:hAnsiTheme="majorHAnsi"/>
          <w:b/>
          <w:sz w:val="24"/>
          <w:szCs w:val="24"/>
        </w:rPr>
        <w:t xml:space="preserve"> (%30 İNGİLİZCE)</w:t>
      </w:r>
    </w:p>
    <w:p w:rsidR="000425E5" w:rsidRPr="00E00C1E" w:rsidRDefault="000425E5" w:rsidP="000425E5">
      <w:pPr>
        <w:spacing w:line="276" w:lineRule="auto"/>
        <w:rPr>
          <w:rFonts w:asciiTheme="majorHAnsi" w:hAnsiTheme="majorHAnsi"/>
          <w:b/>
          <w:sz w:val="24"/>
          <w:szCs w:val="24"/>
        </w:rPr>
      </w:pPr>
      <w:r w:rsidRPr="00E00C1E">
        <w:rPr>
          <w:rFonts w:asciiTheme="majorHAnsi" w:hAnsiTheme="majorHAnsi"/>
          <w:b/>
          <w:sz w:val="24"/>
          <w:szCs w:val="24"/>
        </w:rPr>
        <w:t>Bölüm Amacı</w:t>
      </w:r>
    </w:p>
    <w:p w:rsidR="000425E5" w:rsidRDefault="009C3288" w:rsidP="000425E5">
      <w:pPr>
        <w:spacing w:line="276" w:lineRule="auto"/>
        <w:ind w:firstLine="708"/>
        <w:rPr>
          <w:rFonts w:asciiTheme="majorHAnsi" w:hAnsiTheme="majorHAnsi"/>
          <w:sz w:val="24"/>
          <w:szCs w:val="24"/>
        </w:rPr>
      </w:pPr>
      <w:r w:rsidRPr="009C3288">
        <w:rPr>
          <w:rFonts w:asciiTheme="majorHAnsi" w:hAnsiTheme="majorHAnsi" w:cstheme="majorHAnsi"/>
          <w:color w:val="2D3138"/>
          <w:sz w:val="24"/>
          <w:szCs w:val="24"/>
        </w:rPr>
        <w:t>Sosyoloji bölüm programının temel amacı, ulusal ve küresel konuları ve sorunları toplumsal boyutuyla tanıyan, gerektiğinde çözüm önerebilen, en az bir yabancı dil bilen; araştırma, eleştirme ve analitik düşünme becerisi kazanmış, bağımsız değerlendirme yeteneğine sahip, kendisini geliştirmeye açık bireyleri ülkeye kazandırmaktır</w:t>
      </w:r>
      <w:r>
        <w:rPr>
          <w:rFonts w:ascii="Arial" w:hAnsi="Arial" w:cs="Arial"/>
          <w:color w:val="2D3138"/>
          <w:sz w:val="18"/>
          <w:szCs w:val="18"/>
        </w:rPr>
        <w:t>.</w:t>
      </w:r>
      <w:r w:rsidR="000425E5" w:rsidRPr="00E00C1E">
        <w:rPr>
          <w:rFonts w:asciiTheme="majorHAnsi" w:hAnsiTheme="majorHAnsi"/>
          <w:sz w:val="24"/>
          <w:szCs w:val="24"/>
        </w:rPr>
        <w:t xml:space="preserve"> </w:t>
      </w:r>
    </w:p>
    <w:p w:rsidR="000425E5" w:rsidRPr="00E00C1E" w:rsidRDefault="000425E5" w:rsidP="000425E5">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0425E5" w:rsidRPr="00E00C1E" w:rsidRDefault="000425E5" w:rsidP="000425E5">
      <w:pPr>
        <w:spacing w:line="276" w:lineRule="auto"/>
        <w:rPr>
          <w:rFonts w:asciiTheme="majorHAnsi" w:hAnsiTheme="majorHAnsi"/>
          <w:sz w:val="24"/>
          <w:szCs w:val="24"/>
        </w:rPr>
      </w:pPr>
      <w:r w:rsidRPr="00E00C1E">
        <w:rPr>
          <w:rFonts w:asciiTheme="majorHAnsi" w:hAnsiTheme="majorHAnsi"/>
          <w:b/>
          <w:sz w:val="24"/>
          <w:szCs w:val="24"/>
        </w:rPr>
        <w:tab/>
      </w:r>
      <w:r>
        <w:rPr>
          <w:rFonts w:asciiTheme="majorHAnsi" w:hAnsiTheme="majorHAnsi"/>
          <w:sz w:val="24"/>
          <w:szCs w:val="24"/>
        </w:rPr>
        <w:t xml:space="preserve">Sosyoloji </w:t>
      </w:r>
      <w:r w:rsidRPr="00E00C1E">
        <w:rPr>
          <w:rFonts w:asciiTheme="majorHAnsi" w:hAnsiTheme="majorHAnsi"/>
          <w:sz w:val="24"/>
          <w:szCs w:val="24"/>
        </w:rPr>
        <w:t>lisans programı süresi 4 yıldır. Lisans eğitimi süresince</w:t>
      </w:r>
      <w:r>
        <w:rPr>
          <w:rFonts w:asciiTheme="majorHAnsi" w:hAnsiTheme="majorHAnsi"/>
          <w:sz w:val="24"/>
          <w:szCs w:val="24"/>
        </w:rPr>
        <w:t xml:space="preserve"> sosyal antropoloji,</w:t>
      </w:r>
      <w:r w:rsidR="00DA03FA">
        <w:rPr>
          <w:rFonts w:asciiTheme="majorHAnsi" w:hAnsiTheme="majorHAnsi"/>
          <w:sz w:val="24"/>
          <w:szCs w:val="24"/>
        </w:rPr>
        <w:t xml:space="preserve"> </w:t>
      </w:r>
      <w:r>
        <w:rPr>
          <w:rFonts w:asciiTheme="majorHAnsi" w:hAnsiTheme="majorHAnsi"/>
          <w:sz w:val="24"/>
          <w:szCs w:val="24"/>
        </w:rPr>
        <w:t>psikoloji,</w:t>
      </w:r>
      <w:r w:rsidR="00DA03FA">
        <w:rPr>
          <w:rFonts w:asciiTheme="majorHAnsi" w:hAnsiTheme="majorHAnsi"/>
          <w:sz w:val="24"/>
          <w:szCs w:val="24"/>
        </w:rPr>
        <w:t xml:space="preserve"> </w:t>
      </w:r>
      <w:r>
        <w:rPr>
          <w:rFonts w:asciiTheme="majorHAnsi" w:hAnsiTheme="majorHAnsi"/>
          <w:sz w:val="24"/>
          <w:szCs w:val="24"/>
        </w:rPr>
        <w:t>sosyolojik analiz,</w:t>
      </w:r>
      <w:r w:rsidR="00DA03FA">
        <w:rPr>
          <w:rFonts w:asciiTheme="majorHAnsi" w:hAnsiTheme="majorHAnsi"/>
          <w:sz w:val="24"/>
          <w:szCs w:val="24"/>
        </w:rPr>
        <w:t xml:space="preserve"> </w:t>
      </w:r>
      <w:r>
        <w:rPr>
          <w:rFonts w:asciiTheme="majorHAnsi" w:hAnsiTheme="majorHAnsi"/>
          <w:sz w:val="24"/>
          <w:szCs w:val="24"/>
        </w:rPr>
        <w:t>iktisat,</w:t>
      </w:r>
      <w:r w:rsidR="00DA03FA">
        <w:rPr>
          <w:rFonts w:asciiTheme="majorHAnsi" w:hAnsiTheme="majorHAnsi"/>
          <w:sz w:val="24"/>
          <w:szCs w:val="24"/>
        </w:rPr>
        <w:t xml:space="preserve"> </w:t>
      </w:r>
      <w:r>
        <w:rPr>
          <w:rFonts w:asciiTheme="majorHAnsi" w:hAnsiTheme="majorHAnsi"/>
          <w:sz w:val="24"/>
          <w:szCs w:val="24"/>
        </w:rPr>
        <w:t>siyaset bilimi,</w:t>
      </w:r>
      <w:r w:rsidR="00DA03FA">
        <w:rPr>
          <w:rFonts w:asciiTheme="majorHAnsi" w:hAnsiTheme="majorHAnsi"/>
          <w:sz w:val="24"/>
          <w:szCs w:val="24"/>
        </w:rPr>
        <w:t xml:space="preserve"> </w:t>
      </w:r>
      <w:r>
        <w:rPr>
          <w:rFonts w:asciiTheme="majorHAnsi" w:hAnsiTheme="majorHAnsi"/>
          <w:sz w:val="24"/>
          <w:szCs w:val="24"/>
        </w:rPr>
        <w:t>siyaset sosyolojisi,</w:t>
      </w:r>
      <w:r w:rsidR="00DA03FA">
        <w:rPr>
          <w:rFonts w:asciiTheme="majorHAnsi" w:hAnsiTheme="majorHAnsi"/>
          <w:sz w:val="24"/>
          <w:szCs w:val="24"/>
        </w:rPr>
        <w:t xml:space="preserve"> </w:t>
      </w:r>
      <w:r>
        <w:rPr>
          <w:rFonts w:asciiTheme="majorHAnsi" w:hAnsiTheme="majorHAnsi"/>
          <w:sz w:val="24"/>
          <w:szCs w:val="24"/>
        </w:rPr>
        <w:t>Osmanlı toplumsal ve siyasal yapısı,</w:t>
      </w:r>
      <w:r w:rsidR="00DA03FA">
        <w:rPr>
          <w:rFonts w:asciiTheme="majorHAnsi" w:hAnsiTheme="majorHAnsi"/>
          <w:sz w:val="24"/>
          <w:szCs w:val="24"/>
        </w:rPr>
        <w:t xml:space="preserve"> </w:t>
      </w:r>
      <w:r>
        <w:rPr>
          <w:rFonts w:asciiTheme="majorHAnsi" w:hAnsiTheme="majorHAnsi"/>
          <w:sz w:val="24"/>
          <w:szCs w:val="24"/>
        </w:rPr>
        <w:t>toplumsa</w:t>
      </w:r>
      <w:r w:rsidR="00DA03FA">
        <w:rPr>
          <w:rFonts w:asciiTheme="majorHAnsi" w:hAnsiTheme="majorHAnsi"/>
          <w:sz w:val="24"/>
          <w:szCs w:val="24"/>
        </w:rPr>
        <w:t>l cinsiyet ve beden sosyolojisi</w:t>
      </w:r>
      <w:r>
        <w:rPr>
          <w:rFonts w:asciiTheme="majorHAnsi" w:hAnsiTheme="majorHAnsi"/>
          <w:sz w:val="24"/>
          <w:szCs w:val="24"/>
        </w:rPr>
        <w:t>,</w:t>
      </w:r>
      <w:r w:rsidR="00DA03FA">
        <w:rPr>
          <w:rFonts w:asciiTheme="majorHAnsi" w:hAnsiTheme="majorHAnsi"/>
          <w:sz w:val="24"/>
          <w:szCs w:val="24"/>
        </w:rPr>
        <w:t xml:space="preserve"> </w:t>
      </w:r>
      <w:r>
        <w:rPr>
          <w:rFonts w:asciiTheme="majorHAnsi" w:hAnsiTheme="majorHAnsi"/>
          <w:sz w:val="24"/>
          <w:szCs w:val="24"/>
        </w:rPr>
        <w:t>göç ve bütünleşme sosyolojisi</w:t>
      </w:r>
      <w:r w:rsidRPr="00E00C1E">
        <w:rPr>
          <w:rFonts w:asciiTheme="majorHAnsi" w:hAnsiTheme="majorHAnsi"/>
          <w:sz w:val="24"/>
          <w:szCs w:val="24"/>
        </w:rPr>
        <w:t xml:space="preserve"> ile ilgili dersler </w:t>
      </w:r>
      <w:r>
        <w:rPr>
          <w:rFonts w:asciiTheme="majorHAnsi" w:hAnsiTheme="majorHAnsi"/>
          <w:sz w:val="24"/>
          <w:szCs w:val="24"/>
        </w:rPr>
        <w:t>alınır.</w:t>
      </w:r>
    </w:p>
    <w:p w:rsidR="000425E5" w:rsidRPr="00E00C1E" w:rsidRDefault="000425E5" w:rsidP="000425E5">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Zaimli</w:t>
      </w:r>
      <w:proofErr w:type="spellEnd"/>
      <w:r w:rsidRPr="00E00C1E">
        <w:rPr>
          <w:rFonts w:asciiTheme="majorHAnsi" w:hAnsiTheme="majorHAnsi"/>
          <w:b/>
          <w:sz w:val="24"/>
          <w:szCs w:val="24"/>
        </w:rPr>
        <w:t xml:space="preserve"> olmak farklıdır.</w:t>
      </w:r>
    </w:p>
    <w:p w:rsidR="000425E5" w:rsidRDefault="000425E5" w:rsidP="000425E5">
      <w:pPr>
        <w:spacing w:line="276" w:lineRule="auto"/>
        <w:rPr>
          <w:rFonts w:asciiTheme="majorHAnsi" w:hAnsiTheme="majorHAnsi"/>
          <w:sz w:val="24"/>
          <w:szCs w:val="24"/>
        </w:rPr>
      </w:pPr>
      <w:r w:rsidRPr="0080115C">
        <w:rPr>
          <w:rFonts w:asciiTheme="majorHAnsi" w:hAnsiTheme="majorHAnsi"/>
          <w:sz w:val="24"/>
          <w:szCs w:val="24"/>
        </w:rPr>
        <w:tab/>
      </w:r>
      <w:r>
        <w:rPr>
          <w:rFonts w:asciiTheme="majorHAnsi" w:hAnsiTheme="majorHAnsi"/>
          <w:sz w:val="24"/>
          <w:szCs w:val="24"/>
        </w:rPr>
        <w:t xml:space="preserve">Sosyoloji </w:t>
      </w:r>
      <w:r w:rsidRPr="0080115C">
        <w:rPr>
          <w:rFonts w:asciiTheme="majorHAnsi" w:hAnsiTheme="majorHAnsi"/>
          <w:sz w:val="24"/>
          <w:szCs w:val="24"/>
        </w:rPr>
        <w:t xml:space="preserve">bölümünde okuyan öğrenciler, ücretsiz olarak </w:t>
      </w:r>
      <w:proofErr w:type="spellStart"/>
      <w:r w:rsidRPr="0080115C">
        <w:rPr>
          <w:rFonts w:asciiTheme="majorHAnsi" w:hAnsiTheme="majorHAnsi"/>
          <w:sz w:val="24"/>
          <w:szCs w:val="24"/>
        </w:rPr>
        <w:t>çift</w:t>
      </w:r>
      <w:r w:rsidR="00DA03FA">
        <w:rPr>
          <w:rFonts w:asciiTheme="majorHAnsi" w:hAnsiTheme="majorHAnsi"/>
          <w:sz w:val="24"/>
          <w:szCs w:val="24"/>
        </w:rPr>
        <w:t>anadal</w:t>
      </w:r>
      <w:proofErr w:type="spellEnd"/>
      <w:r w:rsidR="00DA03FA">
        <w:rPr>
          <w:rFonts w:asciiTheme="majorHAnsi" w:hAnsiTheme="majorHAnsi"/>
          <w:sz w:val="24"/>
          <w:szCs w:val="24"/>
        </w:rPr>
        <w:t xml:space="preserve"> ve </w:t>
      </w:r>
      <w:proofErr w:type="spellStart"/>
      <w:r w:rsidR="00DA03FA">
        <w:rPr>
          <w:rFonts w:asciiTheme="majorHAnsi" w:hAnsiTheme="majorHAnsi"/>
          <w:sz w:val="24"/>
          <w:szCs w:val="24"/>
        </w:rPr>
        <w:t>yandal</w:t>
      </w:r>
      <w:proofErr w:type="spellEnd"/>
      <w:r w:rsidR="00DA03FA">
        <w:rPr>
          <w:rFonts w:asciiTheme="majorHAnsi" w:hAnsiTheme="majorHAnsi"/>
          <w:sz w:val="24"/>
          <w:szCs w:val="24"/>
        </w:rPr>
        <w:t xml:space="preserve"> yapabilirler. B</w:t>
      </w:r>
      <w:r w:rsidRPr="0080115C">
        <w:rPr>
          <w:rFonts w:asciiTheme="majorHAnsi" w:hAnsiTheme="majorHAnsi"/>
          <w:sz w:val="24"/>
          <w:szCs w:val="24"/>
        </w:rPr>
        <w:t>ölümler konusunda bilgi</w:t>
      </w:r>
      <w:r>
        <w:rPr>
          <w:rFonts w:asciiTheme="majorHAnsi" w:hAnsiTheme="majorHAnsi"/>
          <w:sz w:val="24"/>
          <w:szCs w:val="24"/>
        </w:rPr>
        <w:t xml:space="preserve"> almak için fakültenizle </w:t>
      </w:r>
      <w:r w:rsidRPr="0080115C">
        <w:rPr>
          <w:rFonts w:asciiTheme="majorHAnsi" w:hAnsiTheme="majorHAnsi"/>
          <w:sz w:val="24"/>
          <w:szCs w:val="24"/>
        </w:rPr>
        <w:t>iletişime geçiniz.</w:t>
      </w:r>
      <w:r>
        <w:rPr>
          <w:rFonts w:asciiTheme="majorHAnsi" w:hAnsiTheme="majorHAnsi"/>
          <w:sz w:val="24"/>
          <w:szCs w:val="24"/>
        </w:rPr>
        <w:t xml:space="preserve"> Öğrencilerimiz İngilizce, Osmanlıca, Arapça ve asgari katılımcı sayısına ulaştıkları halde istedikleri dili ücretsiz kurs ile öğrenebilirler. </w:t>
      </w:r>
    </w:p>
    <w:p w:rsidR="000425E5" w:rsidRDefault="000425E5" w:rsidP="000425E5">
      <w:pPr>
        <w:spacing w:line="276" w:lineRule="auto"/>
        <w:rPr>
          <w:rFonts w:asciiTheme="majorHAnsi" w:hAnsiTheme="majorHAnsi"/>
          <w:b/>
          <w:sz w:val="24"/>
          <w:szCs w:val="24"/>
        </w:rPr>
      </w:pPr>
      <w:r w:rsidRPr="00E00C1E">
        <w:rPr>
          <w:rFonts w:asciiTheme="majorHAnsi" w:hAnsiTheme="majorHAnsi"/>
          <w:b/>
          <w:sz w:val="24"/>
          <w:szCs w:val="24"/>
        </w:rPr>
        <w:t>Unvanlar</w:t>
      </w:r>
    </w:p>
    <w:p w:rsidR="00E232F7" w:rsidRPr="00A820F8" w:rsidRDefault="00DA03FA" w:rsidP="00E232F7">
      <w:pPr>
        <w:shd w:val="clear" w:color="auto" w:fill="FFFFFF"/>
        <w:spacing w:after="0" w:line="300" w:lineRule="atLeast"/>
        <w:textAlignment w:val="baseline"/>
        <w:rPr>
          <w:rFonts w:asciiTheme="majorHAnsi" w:eastAsia="Times New Roman" w:hAnsiTheme="majorHAnsi" w:cs="Arial"/>
          <w:color w:val="333333"/>
          <w:sz w:val="24"/>
          <w:szCs w:val="24"/>
          <w:lang w:eastAsia="tr-TR"/>
        </w:rPr>
      </w:pPr>
      <w:r w:rsidRPr="00DA03FA">
        <w:rPr>
          <w:rFonts w:asciiTheme="majorHAnsi" w:hAnsiTheme="majorHAnsi"/>
          <w:sz w:val="24"/>
          <w:szCs w:val="24"/>
        </w:rPr>
        <w:tab/>
      </w:r>
      <w:r w:rsidRPr="00A820F8">
        <w:rPr>
          <w:rFonts w:asciiTheme="majorHAnsi" w:hAnsiTheme="majorHAnsi"/>
          <w:sz w:val="24"/>
          <w:szCs w:val="24"/>
        </w:rPr>
        <w:t xml:space="preserve">Sosyoloji bölümü mezunlarına </w:t>
      </w:r>
      <w:r w:rsidR="009C3288">
        <w:rPr>
          <w:rFonts w:asciiTheme="majorHAnsi" w:hAnsiTheme="majorHAnsi"/>
          <w:sz w:val="24"/>
          <w:szCs w:val="24"/>
        </w:rPr>
        <w:t>‘</w:t>
      </w:r>
      <w:r w:rsidRPr="00A820F8">
        <w:rPr>
          <w:rFonts w:asciiTheme="majorHAnsi" w:hAnsiTheme="majorHAnsi"/>
          <w:sz w:val="24"/>
          <w:szCs w:val="24"/>
        </w:rPr>
        <w:t>‘</w:t>
      </w:r>
      <w:r w:rsidR="005C63EB" w:rsidRPr="00A820F8">
        <w:rPr>
          <w:rFonts w:asciiTheme="majorHAnsi" w:hAnsiTheme="majorHAnsi"/>
          <w:sz w:val="24"/>
          <w:szCs w:val="24"/>
        </w:rPr>
        <w:t>S</w:t>
      </w:r>
      <w:r w:rsidRPr="00A820F8">
        <w:rPr>
          <w:rFonts w:asciiTheme="majorHAnsi" w:hAnsiTheme="majorHAnsi"/>
          <w:sz w:val="24"/>
          <w:szCs w:val="24"/>
        </w:rPr>
        <w:t>osyolog’</w:t>
      </w:r>
      <w:proofErr w:type="gramStart"/>
      <w:r w:rsidR="009C3288">
        <w:rPr>
          <w:rFonts w:asciiTheme="majorHAnsi" w:hAnsiTheme="majorHAnsi"/>
          <w:sz w:val="24"/>
          <w:szCs w:val="24"/>
        </w:rPr>
        <w:t>’</w:t>
      </w:r>
      <w:r w:rsidRPr="00A820F8">
        <w:rPr>
          <w:rFonts w:asciiTheme="majorHAnsi" w:hAnsiTheme="majorHAnsi"/>
          <w:sz w:val="24"/>
          <w:szCs w:val="24"/>
        </w:rPr>
        <w:t xml:space="preserve">  unvanı</w:t>
      </w:r>
      <w:proofErr w:type="gramEnd"/>
      <w:r w:rsidRPr="00A820F8">
        <w:rPr>
          <w:rFonts w:asciiTheme="majorHAnsi" w:hAnsiTheme="majorHAnsi"/>
          <w:sz w:val="24"/>
          <w:szCs w:val="24"/>
        </w:rPr>
        <w:t xml:space="preserve"> verilir.</w:t>
      </w:r>
      <w:r w:rsidR="00E232F7" w:rsidRPr="00A820F8">
        <w:rPr>
          <w:rFonts w:asciiTheme="majorHAnsi" w:eastAsia="Times New Roman" w:hAnsiTheme="majorHAnsi" w:cs="Arial"/>
          <w:color w:val="333333"/>
          <w:sz w:val="24"/>
          <w:szCs w:val="24"/>
          <w:lang w:eastAsia="tr-TR"/>
        </w:rPr>
        <w:t xml:space="preserve"> Sosyologlar, toplumsal gruplarla ilgili araştırmaları yürütür, sonuçlar çıkarır ve bu sonuçlardan elde ettiği verileri değerlendirerek, toplumsal sorunlara çözüm önerileri getirmeye çalışırlar. Sosyologlar, aile, suçluluk, nüfusbilim (</w:t>
      </w:r>
      <w:proofErr w:type="spellStart"/>
      <w:r w:rsidR="00E232F7" w:rsidRPr="00A820F8">
        <w:rPr>
          <w:rFonts w:asciiTheme="majorHAnsi" w:eastAsia="Times New Roman" w:hAnsiTheme="majorHAnsi" w:cs="Arial"/>
          <w:color w:val="333333"/>
          <w:sz w:val="24"/>
          <w:szCs w:val="24"/>
          <w:lang w:eastAsia="tr-TR"/>
        </w:rPr>
        <w:t>demografya</w:t>
      </w:r>
      <w:proofErr w:type="spellEnd"/>
      <w:r w:rsidR="00E232F7" w:rsidRPr="00A820F8">
        <w:rPr>
          <w:rFonts w:asciiTheme="majorHAnsi" w:eastAsia="Times New Roman" w:hAnsiTheme="majorHAnsi" w:cs="Arial"/>
          <w:color w:val="333333"/>
          <w:sz w:val="24"/>
          <w:szCs w:val="24"/>
          <w:lang w:eastAsia="tr-TR"/>
        </w:rPr>
        <w:t>), endüstri ve tarım sorunları, köy-kent yerleşmeleri, sosyal ekoloji, siyaset ve hukuk sosyolojisi gibi alanlarda uzmanlaşabilirler.</w:t>
      </w:r>
      <w:r w:rsidR="00E232F7" w:rsidRPr="00A820F8">
        <w:rPr>
          <w:rFonts w:asciiTheme="majorHAnsi" w:eastAsia="Times New Roman" w:hAnsiTheme="majorHAnsi" w:cs="Arial"/>
          <w:color w:val="333333"/>
          <w:sz w:val="24"/>
          <w:szCs w:val="24"/>
          <w:lang w:eastAsia="tr-TR"/>
        </w:rPr>
        <w:br/>
      </w:r>
    </w:p>
    <w:p w:rsidR="000425E5" w:rsidRPr="00E00C1E" w:rsidRDefault="000425E5" w:rsidP="000425E5">
      <w:pPr>
        <w:spacing w:line="276" w:lineRule="auto"/>
        <w:rPr>
          <w:rFonts w:asciiTheme="majorHAnsi" w:hAnsiTheme="majorHAnsi"/>
          <w:b/>
          <w:sz w:val="24"/>
          <w:szCs w:val="24"/>
        </w:rPr>
      </w:pPr>
      <w:r w:rsidRPr="00E00C1E">
        <w:rPr>
          <w:rFonts w:asciiTheme="majorHAnsi" w:hAnsiTheme="majorHAnsi"/>
          <w:b/>
          <w:sz w:val="24"/>
          <w:szCs w:val="24"/>
        </w:rPr>
        <w:t>Sektörler / İş Alanları</w:t>
      </w:r>
    </w:p>
    <w:p w:rsidR="00B76475" w:rsidRPr="00A820F8" w:rsidRDefault="000425E5" w:rsidP="00B76475">
      <w:pPr>
        <w:shd w:val="clear" w:color="auto" w:fill="FFFFFF"/>
        <w:spacing w:after="0" w:line="300" w:lineRule="atLeast"/>
        <w:textAlignment w:val="baseline"/>
        <w:rPr>
          <w:rFonts w:asciiTheme="majorHAnsi" w:eastAsia="Times New Roman" w:hAnsiTheme="majorHAnsi" w:cs="Arial"/>
          <w:color w:val="333333"/>
          <w:sz w:val="24"/>
          <w:szCs w:val="24"/>
          <w:lang w:eastAsia="tr-TR"/>
        </w:rPr>
      </w:pPr>
      <w:r w:rsidRPr="00E00C1E">
        <w:rPr>
          <w:rFonts w:asciiTheme="majorHAnsi" w:hAnsiTheme="majorHAnsi"/>
          <w:b/>
          <w:sz w:val="24"/>
          <w:szCs w:val="24"/>
        </w:rPr>
        <w:tab/>
      </w:r>
      <w:r w:rsidRPr="00E00C1E">
        <w:rPr>
          <w:rFonts w:asciiTheme="majorHAnsi" w:hAnsiTheme="majorHAnsi"/>
          <w:sz w:val="24"/>
          <w:szCs w:val="24"/>
        </w:rPr>
        <w:t xml:space="preserve"> </w:t>
      </w:r>
      <w:r w:rsidR="00B76475" w:rsidRPr="00A820F8">
        <w:rPr>
          <w:rFonts w:asciiTheme="majorHAnsi" w:eastAsia="Times New Roman" w:hAnsiTheme="majorHAnsi" w:cs="Arial"/>
          <w:color w:val="333333"/>
          <w:sz w:val="24"/>
          <w:szCs w:val="24"/>
          <w:lang w:eastAsia="tr-TR"/>
        </w:rPr>
        <w:t>Ülkemizde sosyologlar üniversitelerde öğretim üyesi olarak ve Devlet Planlama Teşkilatı, Bayındırlık ve İskân Bakanlığı, Orman, Tarım ve Köy İşleri Bakanlıkları, TRT ve kamu iktisadi kuruluşlarında uzman, danışman ve araştırmacı olarak çalışmaktadırlar. Özel sektörde insan kaynakları-halkla ilişkiler alanlarında çalışabilirler. Ayrıca, felsefe, psikoloji ve mantık alanlarından ders aldıkları ve Ortaöğretim Alan Öğretmenliği Tezsiz Yüksek Lisans Programını tamamladıkları takdirde, orta dereceli okullara felsefe grubu öğretmeni olarak atanabilirler.</w:t>
      </w:r>
    </w:p>
    <w:p w:rsidR="00B64CD9" w:rsidRDefault="00B64CD9" w:rsidP="00B8626C">
      <w:pPr>
        <w:rPr>
          <w:rFonts w:asciiTheme="majorHAnsi" w:hAnsiTheme="majorHAnsi"/>
          <w:b/>
          <w:sz w:val="24"/>
          <w:szCs w:val="24"/>
        </w:rPr>
      </w:pPr>
    </w:p>
    <w:p w:rsidR="009C3288" w:rsidRDefault="009C3288" w:rsidP="00B8626C">
      <w:pPr>
        <w:rPr>
          <w:rFonts w:asciiTheme="majorHAnsi" w:hAnsiTheme="majorHAnsi"/>
          <w:b/>
          <w:sz w:val="24"/>
          <w:szCs w:val="24"/>
        </w:rPr>
      </w:pPr>
    </w:p>
    <w:p w:rsidR="009C3288" w:rsidRDefault="009C3288" w:rsidP="00B8626C">
      <w:pPr>
        <w:rPr>
          <w:rFonts w:asciiTheme="majorHAnsi" w:hAnsiTheme="majorHAnsi"/>
          <w:b/>
          <w:sz w:val="24"/>
          <w:szCs w:val="24"/>
        </w:rPr>
      </w:pPr>
    </w:p>
    <w:p w:rsidR="009C3288" w:rsidRDefault="009C3288" w:rsidP="00B8626C">
      <w:pPr>
        <w:rPr>
          <w:rFonts w:asciiTheme="majorHAnsi" w:hAnsiTheme="majorHAnsi"/>
          <w:b/>
          <w:sz w:val="24"/>
          <w:szCs w:val="24"/>
        </w:rPr>
      </w:pPr>
    </w:p>
    <w:p w:rsidR="009C3288" w:rsidRDefault="009C3288" w:rsidP="00B8626C">
      <w:pPr>
        <w:rPr>
          <w:rFonts w:asciiTheme="majorHAnsi" w:hAnsiTheme="majorHAnsi"/>
          <w:b/>
          <w:sz w:val="24"/>
          <w:szCs w:val="24"/>
        </w:rPr>
      </w:pPr>
    </w:p>
    <w:p w:rsidR="009C3288" w:rsidRDefault="009C3288" w:rsidP="00B8626C">
      <w:pPr>
        <w:rPr>
          <w:rFonts w:asciiTheme="majorHAnsi" w:hAnsiTheme="majorHAnsi"/>
          <w:b/>
          <w:sz w:val="24"/>
          <w:szCs w:val="24"/>
        </w:rPr>
      </w:pPr>
    </w:p>
    <w:p w:rsidR="000425E5" w:rsidRPr="00E00C1E" w:rsidRDefault="000425E5" w:rsidP="00B8626C">
      <w:pPr>
        <w:rPr>
          <w:rFonts w:asciiTheme="majorHAnsi" w:hAnsiTheme="majorHAnsi"/>
          <w:b/>
          <w:sz w:val="24"/>
          <w:szCs w:val="24"/>
        </w:rPr>
      </w:pPr>
      <w:bookmarkStart w:id="0" w:name="_GoBack"/>
      <w:bookmarkEnd w:id="0"/>
      <w:r w:rsidRPr="00E00C1E">
        <w:rPr>
          <w:rFonts w:asciiTheme="majorHAnsi" w:hAnsiTheme="majorHAnsi"/>
          <w:b/>
          <w:sz w:val="24"/>
          <w:szCs w:val="24"/>
        </w:rPr>
        <w:lastRenderedPageBreak/>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0425E5" w:rsidRPr="00E00C1E" w:rsidRDefault="000425E5" w:rsidP="000425E5">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0425E5" w:rsidRPr="00E00C1E" w:rsidRDefault="000425E5" w:rsidP="000425E5">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0425E5" w:rsidRPr="00E00C1E" w:rsidRDefault="000425E5" w:rsidP="000425E5">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0425E5" w:rsidRPr="00E00C1E" w:rsidRDefault="000425E5" w:rsidP="000425E5">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9C3288" w:rsidRPr="009C3288" w:rsidRDefault="000425E5" w:rsidP="009C3288">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0425E5" w:rsidRPr="00E00C1E" w:rsidRDefault="000425E5" w:rsidP="000425E5">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0425E5" w:rsidRPr="00E00C1E" w:rsidRDefault="000425E5" w:rsidP="000425E5">
      <w:pPr>
        <w:spacing w:line="276" w:lineRule="auto"/>
        <w:ind w:firstLine="708"/>
        <w:rPr>
          <w:rFonts w:asciiTheme="majorHAnsi" w:hAnsiTheme="majorHAnsi"/>
          <w:b/>
          <w:sz w:val="24"/>
          <w:szCs w:val="24"/>
        </w:rPr>
      </w:pPr>
    </w:p>
    <w:p w:rsidR="00B64CD9" w:rsidRDefault="00B64CD9" w:rsidP="00B8626C">
      <w:pPr>
        <w:spacing w:line="276" w:lineRule="auto"/>
        <w:rPr>
          <w:rFonts w:asciiTheme="majorHAnsi" w:hAnsiTheme="majorHAnsi"/>
          <w:b/>
          <w:sz w:val="24"/>
          <w:szCs w:val="24"/>
        </w:rPr>
      </w:pPr>
    </w:p>
    <w:p w:rsidR="000425E5" w:rsidRPr="00E00C1E" w:rsidRDefault="000425E5" w:rsidP="00B8626C">
      <w:pPr>
        <w:spacing w:line="276" w:lineRule="auto"/>
        <w:rPr>
          <w:rFonts w:asciiTheme="majorHAnsi" w:hAnsiTheme="majorHAnsi"/>
          <w:b/>
          <w:sz w:val="24"/>
          <w:szCs w:val="24"/>
        </w:rPr>
      </w:pPr>
      <w:r w:rsidRPr="00E00C1E">
        <w:rPr>
          <w:rFonts w:asciiTheme="majorHAnsi" w:hAnsiTheme="majorHAnsi"/>
          <w:b/>
          <w:sz w:val="24"/>
          <w:szCs w:val="24"/>
        </w:rPr>
        <w:t>Kariyer Merkezi Genel Bilgiler Bölümü</w:t>
      </w:r>
    </w:p>
    <w:p w:rsidR="000425E5" w:rsidRPr="00E00C1E" w:rsidRDefault="000425E5" w:rsidP="000425E5">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sidR="00BD0DB8">
        <w:rPr>
          <w:rFonts w:asciiTheme="majorHAnsi" w:hAnsiTheme="majorHAnsi"/>
          <w:sz w:val="24"/>
          <w:szCs w:val="24"/>
        </w:rPr>
        <w:t>S</w:t>
      </w:r>
      <w:r>
        <w:rPr>
          <w:rFonts w:asciiTheme="majorHAnsi" w:hAnsiTheme="majorHAnsi"/>
          <w:sz w:val="24"/>
          <w:szCs w:val="24"/>
        </w:rPr>
        <w:t xml:space="preserve">osyoloji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0425E5" w:rsidRPr="00E00C1E" w:rsidRDefault="000425E5" w:rsidP="000425E5">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sidR="00BD0DB8">
        <w:rPr>
          <w:rFonts w:asciiTheme="majorHAnsi" w:hAnsiTheme="majorHAnsi"/>
          <w:sz w:val="24"/>
          <w:szCs w:val="24"/>
        </w:rPr>
        <w:t>S</w:t>
      </w:r>
      <w:r>
        <w:rPr>
          <w:rFonts w:asciiTheme="majorHAnsi" w:hAnsiTheme="majorHAnsi"/>
          <w:sz w:val="24"/>
          <w:szCs w:val="24"/>
        </w:rPr>
        <w:t xml:space="preserve">osyoloji </w:t>
      </w:r>
      <w:r>
        <w:rPr>
          <w:rFonts w:asciiTheme="majorHAnsi" w:eastAsia="Times New Roman" w:hAnsiTheme="majorHAnsi" w:cs="Arial"/>
          <w:sz w:val="24"/>
          <w:szCs w:val="24"/>
          <w:lang w:eastAsia="tr-TR"/>
        </w:rPr>
        <w:t xml:space="preserve">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0425E5" w:rsidRPr="00E00C1E" w:rsidRDefault="000425E5" w:rsidP="000425E5">
      <w:pPr>
        <w:spacing w:line="276" w:lineRule="auto"/>
        <w:ind w:firstLine="708"/>
        <w:rPr>
          <w:rFonts w:asciiTheme="majorHAnsi" w:hAnsiTheme="majorHAnsi"/>
          <w:sz w:val="24"/>
          <w:szCs w:val="24"/>
        </w:rPr>
      </w:pPr>
    </w:p>
    <w:p w:rsidR="00A178A9" w:rsidRDefault="009C3288"/>
    <w:sectPr w:rsidR="00A178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3C8"/>
    <w:rsid w:val="000425E5"/>
    <w:rsid w:val="00051F75"/>
    <w:rsid w:val="000C4E81"/>
    <w:rsid w:val="00254732"/>
    <w:rsid w:val="003A33C8"/>
    <w:rsid w:val="0043752B"/>
    <w:rsid w:val="005C15CB"/>
    <w:rsid w:val="005C63EB"/>
    <w:rsid w:val="006466E5"/>
    <w:rsid w:val="0066449A"/>
    <w:rsid w:val="0073020A"/>
    <w:rsid w:val="009C3288"/>
    <w:rsid w:val="00A820F8"/>
    <w:rsid w:val="00B64CD9"/>
    <w:rsid w:val="00B76475"/>
    <w:rsid w:val="00B8626C"/>
    <w:rsid w:val="00BD0DB8"/>
    <w:rsid w:val="00CD3BBB"/>
    <w:rsid w:val="00DA03FA"/>
    <w:rsid w:val="00E232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FC771"/>
  <w15:chartTrackingRefBased/>
  <w15:docId w15:val="{40751DB3-8B01-4538-AB12-5D44EB93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25E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0425E5"/>
    <w:rPr>
      <w:color w:val="0563C1" w:themeColor="hyperlink"/>
      <w:u w:val="single"/>
    </w:rPr>
  </w:style>
  <w:style w:type="paragraph" w:styleId="ListeParagraf">
    <w:name w:val="List Paragraph"/>
    <w:basedOn w:val="Normal"/>
    <w:uiPriority w:val="34"/>
    <w:qFormat/>
    <w:rsid w:val="00042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483</Words>
  <Characters>2756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10</cp:revision>
  <dcterms:created xsi:type="dcterms:W3CDTF">2016-01-12T14:00:00Z</dcterms:created>
  <dcterms:modified xsi:type="dcterms:W3CDTF">2018-08-07T11:26:00Z</dcterms:modified>
</cp:coreProperties>
</file>